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26"/>
        <w:gridCol w:w="4672"/>
      </w:tblGrid>
      <w:tr w:rsidR="00A43A49">
        <w:trPr>
          <w:trHeight w:val="1273"/>
        </w:trPr>
        <w:tc>
          <w:tcPr>
            <w:tcW w:w="5326" w:type="dxa"/>
          </w:tcPr>
          <w:p w:rsidR="00A43A49" w:rsidRDefault="00FC08C4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A43A49" w:rsidRDefault="00FC08C4">
            <w:pPr>
              <w:pStyle w:val="TableParagraph"/>
              <w:spacing w:line="240" w:lineRule="auto"/>
              <w:ind w:left="200" w:right="674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 w:rsidR="00493407">
              <w:rPr>
                <w:spacing w:val="-3"/>
                <w:sz w:val="28"/>
              </w:rPr>
              <w:t>1</w:t>
            </w:r>
            <w:r w:rsidR="00962B46">
              <w:rPr>
                <w:spacing w:val="-3"/>
                <w:sz w:val="28"/>
              </w:rPr>
              <w:t xml:space="preserve">   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493407">
              <w:rPr>
                <w:sz w:val="28"/>
              </w:rPr>
              <w:t>28.08.2023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2" w:type="dxa"/>
          </w:tcPr>
          <w:p w:rsidR="00A43A49" w:rsidRDefault="00FC08C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A43A49" w:rsidRDefault="00F221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 д</w:t>
            </w:r>
            <w:r w:rsidR="00FC08C4">
              <w:rPr>
                <w:sz w:val="28"/>
              </w:rPr>
              <w:t>иректор</w:t>
            </w:r>
            <w:r w:rsidR="00FC08C4">
              <w:rPr>
                <w:spacing w:val="-6"/>
                <w:sz w:val="28"/>
              </w:rPr>
              <w:t xml:space="preserve"> </w:t>
            </w:r>
            <w:r w:rsidR="00493407">
              <w:rPr>
                <w:sz w:val="28"/>
              </w:rPr>
              <w:t>С.А. Рогожкин</w:t>
            </w:r>
            <w:bookmarkStart w:id="0" w:name="_GoBack"/>
            <w:bookmarkEnd w:id="0"/>
          </w:p>
          <w:p w:rsidR="00A43A49" w:rsidRDefault="00FC08C4">
            <w:pPr>
              <w:pStyle w:val="TableParagraph"/>
              <w:tabs>
                <w:tab w:val="left" w:pos="4536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43A49" w:rsidRDefault="00FC08C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F22142">
              <w:rPr>
                <w:sz w:val="28"/>
              </w:rPr>
              <w:t>____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493407">
              <w:rPr>
                <w:sz w:val="28"/>
              </w:rPr>
              <w:t>28.08.2023</w:t>
            </w:r>
            <w:r>
              <w:rPr>
                <w:sz w:val="28"/>
              </w:rPr>
              <w:t xml:space="preserve"> г.</w:t>
            </w:r>
          </w:p>
        </w:tc>
      </w:tr>
    </w:tbl>
    <w:p w:rsidR="00A43A49" w:rsidRDefault="00A43A49">
      <w:pPr>
        <w:pStyle w:val="a3"/>
        <w:ind w:left="0"/>
        <w:jc w:val="left"/>
        <w:rPr>
          <w:sz w:val="20"/>
        </w:rPr>
      </w:pPr>
    </w:p>
    <w:p w:rsidR="00A43A49" w:rsidRDefault="00A43A49">
      <w:pPr>
        <w:pStyle w:val="a3"/>
        <w:ind w:left="0"/>
        <w:jc w:val="left"/>
        <w:rPr>
          <w:sz w:val="20"/>
        </w:rPr>
      </w:pPr>
    </w:p>
    <w:p w:rsidR="00A43A49" w:rsidRDefault="00A43A49">
      <w:pPr>
        <w:pStyle w:val="a3"/>
        <w:ind w:left="0"/>
        <w:jc w:val="left"/>
        <w:rPr>
          <w:sz w:val="20"/>
        </w:rPr>
      </w:pPr>
    </w:p>
    <w:p w:rsidR="00A43A49" w:rsidRDefault="00A43A49">
      <w:pPr>
        <w:pStyle w:val="a3"/>
        <w:ind w:left="0"/>
        <w:jc w:val="left"/>
        <w:rPr>
          <w:sz w:val="17"/>
        </w:rPr>
      </w:pPr>
    </w:p>
    <w:p w:rsidR="00A43A49" w:rsidRDefault="00FC08C4">
      <w:pPr>
        <w:pStyle w:val="1"/>
        <w:spacing w:before="89" w:line="322" w:lineRule="exact"/>
        <w:ind w:left="974" w:right="523"/>
        <w:jc w:val="center"/>
      </w:pPr>
      <w:r>
        <w:t>ПОЛОЖЕНИЕ</w:t>
      </w:r>
    </w:p>
    <w:p w:rsidR="00A43A49" w:rsidRDefault="00FC08C4">
      <w:pPr>
        <w:spacing w:line="322" w:lineRule="exact"/>
        <w:ind w:left="977" w:right="5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</w:t>
      </w:r>
    </w:p>
    <w:p w:rsidR="00A43A49" w:rsidRDefault="00FC08C4">
      <w:pPr>
        <w:pStyle w:val="1"/>
        <w:ind w:left="978" w:right="523"/>
        <w:jc w:val="center"/>
      </w:pPr>
      <w:r>
        <w:t>ПО ПРОТИВОДЕЙСТВИЮ КОРРУПЦИИ В МУНИЦИПАЛЬНОМ</w:t>
      </w:r>
      <w:r>
        <w:rPr>
          <w:spacing w:val="-67"/>
        </w:rPr>
        <w:t xml:space="preserve"> </w:t>
      </w:r>
      <w:r>
        <w:t>БЮДЖЕТНОМ</w:t>
      </w:r>
      <w:r>
        <w:rPr>
          <w:spacing w:val="-2"/>
        </w:rPr>
        <w:t xml:space="preserve"> </w:t>
      </w:r>
      <w:r>
        <w:t>ОБЩЕОРАЗОВАТЕЛЬНОМ</w:t>
      </w:r>
      <w:r>
        <w:rPr>
          <w:spacing w:val="-2"/>
        </w:rPr>
        <w:t xml:space="preserve"> </w:t>
      </w:r>
      <w:r>
        <w:t>УЧРЕЖДЕНИИ</w:t>
      </w:r>
    </w:p>
    <w:p w:rsidR="00A43A49" w:rsidRDefault="00FC08C4">
      <w:pPr>
        <w:spacing w:line="319" w:lineRule="exact"/>
        <w:ind w:left="977" w:right="523"/>
        <w:jc w:val="center"/>
        <w:rPr>
          <w:b/>
          <w:sz w:val="28"/>
        </w:rPr>
      </w:pPr>
      <w:r>
        <w:rPr>
          <w:b/>
          <w:sz w:val="28"/>
        </w:rPr>
        <w:t>ГОРОДА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РОСТОВА-НА-ДОНУ</w:t>
      </w:r>
    </w:p>
    <w:p w:rsidR="00A43A49" w:rsidRDefault="00FC08C4">
      <w:pPr>
        <w:pStyle w:val="1"/>
        <w:spacing w:line="319" w:lineRule="exact"/>
        <w:ind w:left="973" w:right="523"/>
        <w:jc w:val="center"/>
      </w:pPr>
      <w:r>
        <w:t>«Школа</w:t>
      </w:r>
      <w:r>
        <w:rPr>
          <w:spacing w:val="-5"/>
        </w:rPr>
        <w:t xml:space="preserve"> </w:t>
      </w:r>
      <w:r w:rsidR="00962B46">
        <w:t xml:space="preserve">№ </w:t>
      </w:r>
      <w:r>
        <w:t>3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 w:rsidR="00962B46">
        <w:t>Синяка Федора Васильевича»</w:t>
      </w:r>
    </w:p>
    <w:p w:rsidR="00A43A49" w:rsidRDefault="00A43A49">
      <w:pPr>
        <w:pStyle w:val="a3"/>
        <w:spacing w:before="7"/>
        <w:ind w:left="0"/>
        <w:jc w:val="left"/>
        <w:rPr>
          <w:b/>
          <w:sz w:val="24"/>
        </w:rPr>
      </w:pPr>
    </w:p>
    <w:p w:rsidR="00A43A49" w:rsidRDefault="00FC08C4">
      <w:pPr>
        <w:pStyle w:val="a4"/>
        <w:numPr>
          <w:ilvl w:val="0"/>
          <w:numId w:val="10"/>
        </w:numPr>
        <w:tabs>
          <w:tab w:val="left" w:pos="4274"/>
        </w:tabs>
        <w:spacing w:line="319" w:lineRule="exact"/>
        <w:jc w:val="both"/>
        <w:rPr>
          <w:b/>
          <w:sz w:val="28"/>
        </w:rPr>
      </w:pPr>
      <w:r>
        <w:rPr>
          <w:b/>
          <w:color w:val="373737"/>
          <w:sz w:val="28"/>
        </w:rPr>
        <w:t>Общие</w:t>
      </w:r>
      <w:r>
        <w:rPr>
          <w:b/>
          <w:color w:val="373737"/>
          <w:spacing w:val="-4"/>
          <w:sz w:val="28"/>
        </w:rPr>
        <w:t xml:space="preserve"> </w:t>
      </w:r>
      <w:r>
        <w:rPr>
          <w:b/>
          <w:color w:val="373737"/>
          <w:sz w:val="28"/>
        </w:rPr>
        <w:t>положения</w:t>
      </w:r>
    </w:p>
    <w:p w:rsidR="00A43A49" w:rsidRDefault="00FC08C4">
      <w:pPr>
        <w:pStyle w:val="a4"/>
        <w:numPr>
          <w:ilvl w:val="1"/>
          <w:numId w:val="9"/>
        </w:numPr>
        <w:tabs>
          <w:tab w:val="left" w:pos="1421"/>
        </w:tabs>
        <w:ind w:right="204" w:firstLine="0"/>
        <w:jc w:val="both"/>
        <w:rPr>
          <w:sz w:val="28"/>
        </w:rPr>
      </w:pPr>
      <w:r>
        <w:rPr>
          <w:color w:val="373737"/>
          <w:sz w:val="28"/>
        </w:rPr>
        <w:t>Настоящее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Положение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определяет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порядок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задачи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proofErr w:type="spellStart"/>
      <w:r>
        <w:rPr>
          <w:color w:val="373737"/>
          <w:sz w:val="28"/>
        </w:rPr>
        <w:t>компетенциюрабочей</w:t>
      </w:r>
      <w:proofErr w:type="spellEnd"/>
      <w:r>
        <w:rPr>
          <w:color w:val="373737"/>
          <w:sz w:val="28"/>
        </w:rPr>
        <w:t xml:space="preserve"> группы по противодействию коррупции (далее Рабочая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группа)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школе.</w:t>
      </w:r>
    </w:p>
    <w:p w:rsidR="00A43A49" w:rsidRDefault="00FC08C4">
      <w:pPr>
        <w:pStyle w:val="a4"/>
        <w:numPr>
          <w:ilvl w:val="1"/>
          <w:numId w:val="9"/>
        </w:numPr>
        <w:tabs>
          <w:tab w:val="left" w:pos="1445"/>
        </w:tabs>
        <w:ind w:right="203" w:firstLine="0"/>
        <w:jc w:val="both"/>
        <w:rPr>
          <w:sz w:val="28"/>
        </w:rPr>
      </w:pPr>
      <w:r>
        <w:rPr>
          <w:color w:val="373737"/>
          <w:sz w:val="28"/>
        </w:rPr>
        <w:t>Рабочая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является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совещательным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органом,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который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систематически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осуществляет комплекс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мероприятий по: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95"/>
        </w:tabs>
        <w:spacing w:line="321" w:lineRule="exact"/>
        <w:ind w:left="894"/>
        <w:rPr>
          <w:sz w:val="28"/>
        </w:rPr>
      </w:pPr>
      <w:r>
        <w:rPr>
          <w:color w:val="373737"/>
          <w:sz w:val="28"/>
        </w:rPr>
        <w:t>выявлению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устранению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причин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условий,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порождающих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коррупцию;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924"/>
        </w:tabs>
        <w:ind w:right="211" w:firstLine="0"/>
        <w:rPr>
          <w:sz w:val="28"/>
        </w:rPr>
      </w:pPr>
      <w:r>
        <w:rPr>
          <w:color w:val="373737"/>
          <w:sz w:val="28"/>
        </w:rPr>
        <w:t>выработке оптимальных механизмов защиты от проникновения коррупции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школе снижению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ней коррупционных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рисков;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905"/>
        </w:tabs>
        <w:ind w:right="209" w:firstLine="0"/>
        <w:rPr>
          <w:sz w:val="28"/>
        </w:rPr>
      </w:pPr>
      <w:r>
        <w:rPr>
          <w:color w:val="373737"/>
          <w:sz w:val="28"/>
        </w:rPr>
        <w:t>созданию единой системы мониторинга и информирования сотрудников по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проблемам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коррупции;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965"/>
        </w:tabs>
        <w:spacing w:line="321" w:lineRule="exact"/>
        <w:ind w:left="964" w:hanging="303"/>
        <w:rPr>
          <w:sz w:val="28"/>
        </w:rPr>
      </w:pPr>
      <w:r>
        <w:rPr>
          <w:color w:val="373737"/>
          <w:sz w:val="28"/>
        </w:rPr>
        <w:t>антикоррупционной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пропаганде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воспитанию;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953"/>
        </w:tabs>
        <w:ind w:right="203" w:firstLine="0"/>
        <w:rPr>
          <w:sz w:val="28"/>
        </w:rPr>
      </w:pPr>
      <w:r>
        <w:rPr>
          <w:color w:val="373737"/>
          <w:sz w:val="28"/>
        </w:rPr>
        <w:t>привлечению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общественности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сотрудничеству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 вопросам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pacing w:val="-1"/>
          <w:sz w:val="28"/>
        </w:rPr>
        <w:t>противодействия</w:t>
      </w:r>
      <w:r>
        <w:rPr>
          <w:color w:val="373737"/>
          <w:spacing w:val="-16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17"/>
          <w:sz w:val="28"/>
        </w:rPr>
        <w:t xml:space="preserve"> </w:t>
      </w:r>
      <w:r>
        <w:rPr>
          <w:color w:val="373737"/>
          <w:sz w:val="28"/>
        </w:rPr>
        <w:t>целях</w:t>
      </w:r>
      <w:r>
        <w:rPr>
          <w:color w:val="373737"/>
          <w:spacing w:val="-12"/>
          <w:sz w:val="28"/>
        </w:rPr>
        <w:t xml:space="preserve"> </w:t>
      </w:r>
      <w:r>
        <w:rPr>
          <w:color w:val="373737"/>
          <w:sz w:val="28"/>
        </w:rPr>
        <w:t>выработки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у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сотрудников</w:t>
      </w:r>
      <w:r>
        <w:rPr>
          <w:color w:val="373737"/>
          <w:spacing w:val="-15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16"/>
          <w:sz w:val="28"/>
        </w:rPr>
        <w:t xml:space="preserve"> </w:t>
      </w:r>
      <w:r>
        <w:rPr>
          <w:color w:val="373737"/>
          <w:sz w:val="28"/>
        </w:rPr>
        <w:t>обучающихся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навыков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антикоррупционного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поведения,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а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также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формирования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нетерпимого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отношения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к коррупции.</w:t>
      </w:r>
    </w:p>
    <w:p w:rsidR="00A43A49" w:rsidRDefault="00FC08C4">
      <w:pPr>
        <w:pStyle w:val="a4"/>
        <w:numPr>
          <w:ilvl w:val="1"/>
          <w:numId w:val="9"/>
        </w:numPr>
        <w:tabs>
          <w:tab w:val="left" w:pos="1291"/>
        </w:tabs>
        <w:ind w:right="207" w:firstLine="0"/>
        <w:jc w:val="both"/>
        <w:rPr>
          <w:sz w:val="28"/>
        </w:rPr>
      </w:pPr>
      <w:r>
        <w:rPr>
          <w:color w:val="373737"/>
          <w:sz w:val="28"/>
        </w:rPr>
        <w:t>Для целей настоящего Положения применяются следующие понятия 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определения:</w:t>
      </w:r>
    </w:p>
    <w:p w:rsidR="00A43A49" w:rsidRDefault="00FC08C4">
      <w:pPr>
        <w:pStyle w:val="a4"/>
        <w:numPr>
          <w:ilvl w:val="2"/>
          <w:numId w:val="9"/>
        </w:numPr>
        <w:tabs>
          <w:tab w:val="left" w:pos="1550"/>
        </w:tabs>
        <w:ind w:right="206" w:firstLine="0"/>
        <w:jc w:val="both"/>
        <w:rPr>
          <w:sz w:val="28"/>
        </w:rPr>
      </w:pPr>
      <w:r>
        <w:rPr>
          <w:b/>
          <w:color w:val="373737"/>
          <w:sz w:val="28"/>
        </w:rPr>
        <w:t>Коррупция</w:t>
      </w:r>
      <w:r>
        <w:rPr>
          <w:b/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противоправная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деятельность,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заключающаяся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использовании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лицом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предоставленных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должностных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или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служебных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полномочий с целью незаконного достижения личных и/или имущественных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интересов.</w:t>
      </w:r>
    </w:p>
    <w:p w:rsidR="00A43A49" w:rsidRDefault="00FC08C4">
      <w:pPr>
        <w:pStyle w:val="a4"/>
        <w:numPr>
          <w:ilvl w:val="2"/>
          <w:numId w:val="9"/>
        </w:numPr>
        <w:tabs>
          <w:tab w:val="left" w:pos="1553"/>
        </w:tabs>
        <w:ind w:right="205" w:firstLine="0"/>
        <w:jc w:val="both"/>
        <w:rPr>
          <w:sz w:val="28"/>
        </w:rPr>
      </w:pPr>
      <w:r>
        <w:rPr>
          <w:b/>
          <w:color w:val="373737"/>
          <w:sz w:val="28"/>
        </w:rPr>
        <w:t>Противодействие</w:t>
      </w:r>
      <w:r>
        <w:rPr>
          <w:b/>
          <w:color w:val="373737"/>
          <w:spacing w:val="1"/>
          <w:sz w:val="28"/>
        </w:rPr>
        <w:t xml:space="preserve"> </w:t>
      </w:r>
      <w:r>
        <w:rPr>
          <w:b/>
          <w:color w:val="373737"/>
          <w:sz w:val="28"/>
        </w:rPr>
        <w:t>коррупции</w:t>
      </w:r>
      <w:r>
        <w:rPr>
          <w:b/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скоординированная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федеральных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государственной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власти,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государственной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власти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субъектов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РФ,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местного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самоуправления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муниципальных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образований, институтов гражданского общества, организаций и физических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лиц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предупреждению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уголовному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преследованию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лиц,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совершивших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коррупционные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преступления,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минимизации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(или)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ликвидации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последствий.</w:t>
      </w:r>
    </w:p>
    <w:p w:rsidR="00A43A49" w:rsidRDefault="00A43A49">
      <w:pPr>
        <w:jc w:val="both"/>
        <w:rPr>
          <w:sz w:val="28"/>
        </w:rPr>
        <w:sectPr w:rsidR="00A43A49">
          <w:type w:val="continuous"/>
          <w:pgSz w:w="11910" w:h="16840"/>
          <w:pgMar w:top="1120" w:right="640" w:bottom="280" w:left="1040" w:header="720" w:footer="720" w:gutter="0"/>
          <w:cols w:space="720"/>
        </w:sectPr>
      </w:pPr>
    </w:p>
    <w:p w:rsidR="00A43A49" w:rsidRDefault="00FC08C4">
      <w:pPr>
        <w:pStyle w:val="a4"/>
        <w:numPr>
          <w:ilvl w:val="2"/>
          <w:numId w:val="9"/>
        </w:numPr>
        <w:tabs>
          <w:tab w:val="left" w:pos="1591"/>
        </w:tabs>
        <w:spacing w:before="67"/>
        <w:ind w:right="205" w:firstLine="0"/>
        <w:jc w:val="both"/>
        <w:rPr>
          <w:sz w:val="28"/>
        </w:rPr>
      </w:pPr>
      <w:r>
        <w:rPr>
          <w:b/>
          <w:color w:val="373737"/>
          <w:sz w:val="28"/>
        </w:rPr>
        <w:lastRenderedPageBreak/>
        <w:t>Коррупционное</w:t>
      </w:r>
      <w:r>
        <w:rPr>
          <w:b/>
          <w:color w:val="373737"/>
          <w:spacing w:val="1"/>
          <w:sz w:val="28"/>
        </w:rPr>
        <w:t xml:space="preserve"> </w:t>
      </w:r>
      <w:r>
        <w:rPr>
          <w:b/>
          <w:color w:val="373737"/>
          <w:sz w:val="28"/>
        </w:rPr>
        <w:t>правонарушение</w:t>
      </w:r>
      <w:r>
        <w:rPr>
          <w:b/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как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отдельное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проявление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влекущее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собой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дисциплинарную,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административную,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уголовную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или иную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ответственность.</w:t>
      </w:r>
    </w:p>
    <w:p w:rsidR="00A43A49" w:rsidRDefault="00FC08C4">
      <w:pPr>
        <w:pStyle w:val="a4"/>
        <w:numPr>
          <w:ilvl w:val="2"/>
          <w:numId w:val="9"/>
        </w:numPr>
        <w:tabs>
          <w:tab w:val="left" w:pos="1447"/>
        </w:tabs>
        <w:spacing w:before="2"/>
        <w:ind w:right="207" w:firstLine="0"/>
        <w:jc w:val="both"/>
        <w:rPr>
          <w:sz w:val="28"/>
        </w:rPr>
      </w:pPr>
      <w:r>
        <w:rPr>
          <w:b/>
          <w:color w:val="373737"/>
          <w:sz w:val="28"/>
        </w:rPr>
        <w:t xml:space="preserve">Субъекты антикоррупционной политики </w:t>
      </w:r>
      <w:r>
        <w:rPr>
          <w:color w:val="373737"/>
          <w:sz w:val="28"/>
        </w:rPr>
        <w:t>– органы государственной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власти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местного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самоуправления,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учреждения,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организации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лица,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уполномоченные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формирование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реализацию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мер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антикоррупционной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политики,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граждане.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школе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субъектами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антикоррупционной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политики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являются: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26"/>
        </w:tabs>
        <w:spacing w:line="322" w:lineRule="exact"/>
        <w:ind w:left="825" w:hanging="164"/>
        <w:jc w:val="left"/>
        <w:rPr>
          <w:sz w:val="28"/>
        </w:rPr>
      </w:pPr>
      <w:r>
        <w:rPr>
          <w:color w:val="373737"/>
          <w:sz w:val="28"/>
        </w:rPr>
        <w:t>педагогический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состав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младший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обслуживающий</w:t>
      </w:r>
      <w:r>
        <w:rPr>
          <w:color w:val="373737"/>
          <w:spacing w:val="68"/>
          <w:sz w:val="28"/>
        </w:rPr>
        <w:t xml:space="preserve"> </w:t>
      </w:r>
      <w:r>
        <w:rPr>
          <w:color w:val="373737"/>
          <w:sz w:val="28"/>
        </w:rPr>
        <w:t>персонал;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26"/>
        </w:tabs>
        <w:spacing w:line="322" w:lineRule="exact"/>
        <w:ind w:left="825" w:hanging="164"/>
        <w:jc w:val="left"/>
        <w:rPr>
          <w:sz w:val="28"/>
        </w:rPr>
      </w:pPr>
      <w:r>
        <w:rPr>
          <w:color w:val="373737"/>
          <w:sz w:val="28"/>
        </w:rPr>
        <w:t>учащиеся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школы;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26"/>
        </w:tabs>
        <w:spacing w:line="322" w:lineRule="exact"/>
        <w:ind w:left="825" w:hanging="164"/>
        <w:jc w:val="left"/>
        <w:rPr>
          <w:sz w:val="28"/>
        </w:rPr>
      </w:pPr>
      <w:r>
        <w:rPr>
          <w:color w:val="373737"/>
          <w:sz w:val="28"/>
        </w:rPr>
        <w:t>родители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учащихся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или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лица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их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заменяющие;</w:t>
      </w:r>
    </w:p>
    <w:p w:rsidR="00A43A49" w:rsidRDefault="00FC08C4">
      <w:pPr>
        <w:pStyle w:val="a3"/>
        <w:jc w:val="left"/>
      </w:pPr>
      <w:r>
        <w:rPr>
          <w:color w:val="373737"/>
        </w:rPr>
        <w:t>-физические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юридические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лица,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заинтересованные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качественном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оказании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образовательных услуг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учащимся.</w:t>
      </w:r>
    </w:p>
    <w:p w:rsidR="00A43A49" w:rsidRDefault="00FC08C4">
      <w:pPr>
        <w:pStyle w:val="a4"/>
        <w:numPr>
          <w:ilvl w:val="2"/>
          <w:numId w:val="9"/>
        </w:numPr>
        <w:tabs>
          <w:tab w:val="left" w:pos="1464"/>
        </w:tabs>
        <w:spacing w:before="2"/>
        <w:ind w:right="204" w:firstLine="0"/>
        <w:jc w:val="both"/>
        <w:rPr>
          <w:sz w:val="28"/>
        </w:rPr>
      </w:pPr>
      <w:r>
        <w:rPr>
          <w:b/>
          <w:color w:val="373737"/>
          <w:sz w:val="28"/>
        </w:rPr>
        <w:t>Субъекты</w:t>
      </w:r>
      <w:r>
        <w:rPr>
          <w:b/>
          <w:color w:val="373737"/>
          <w:spacing w:val="1"/>
          <w:sz w:val="28"/>
        </w:rPr>
        <w:t xml:space="preserve"> </w:t>
      </w:r>
      <w:r>
        <w:rPr>
          <w:b/>
          <w:color w:val="373737"/>
          <w:sz w:val="28"/>
        </w:rPr>
        <w:t>коррупционных</w:t>
      </w:r>
      <w:r>
        <w:rPr>
          <w:b/>
          <w:color w:val="373737"/>
          <w:spacing w:val="1"/>
          <w:sz w:val="28"/>
        </w:rPr>
        <w:t xml:space="preserve"> </w:t>
      </w:r>
      <w:r>
        <w:rPr>
          <w:b/>
          <w:color w:val="373737"/>
          <w:sz w:val="28"/>
        </w:rPr>
        <w:t>правонарушений</w:t>
      </w:r>
      <w:r>
        <w:rPr>
          <w:b/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физические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лица,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использующие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свой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статус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вопреки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законным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интересам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общества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для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незаконного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получения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выгод,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также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лица,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незаконно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предоставляющие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такие выгоды.</w:t>
      </w:r>
    </w:p>
    <w:p w:rsidR="00A43A49" w:rsidRDefault="00FC08C4">
      <w:pPr>
        <w:pStyle w:val="a4"/>
        <w:numPr>
          <w:ilvl w:val="2"/>
          <w:numId w:val="9"/>
        </w:numPr>
        <w:tabs>
          <w:tab w:val="left" w:pos="1747"/>
        </w:tabs>
        <w:ind w:right="202" w:firstLine="0"/>
        <w:jc w:val="both"/>
        <w:rPr>
          <w:sz w:val="28"/>
        </w:rPr>
      </w:pPr>
      <w:r>
        <w:rPr>
          <w:b/>
          <w:color w:val="373737"/>
          <w:sz w:val="28"/>
        </w:rPr>
        <w:t>Предупреждение</w:t>
      </w:r>
      <w:r>
        <w:rPr>
          <w:b/>
          <w:color w:val="373737"/>
          <w:spacing w:val="1"/>
          <w:sz w:val="28"/>
        </w:rPr>
        <w:t xml:space="preserve"> </w:t>
      </w:r>
      <w:r>
        <w:rPr>
          <w:b/>
          <w:color w:val="373737"/>
          <w:sz w:val="28"/>
        </w:rPr>
        <w:t>коррупции</w:t>
      </w:r>
      <w:r>
        <w:rPr>
          <w:b/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субъектов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антикоррупционной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политики,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направленная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изучение,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выявление,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ограничение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либо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устранение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явлений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условий,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порождающих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коррупционные правонарушения, или способствующих их распространению.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своей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руководствуется: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Конституцией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Российской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Законом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РФ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25.12.2008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№ 273-ФЗ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«О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коррупции»,</w:t>
      </w:r>
      <w:r>
        <w:rPr>
          <w:color w:val="373737"/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color w:val="333333"/>
          <w:sz w:val="28"/>
        </w:rPr>
        <w:t>Об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Федерации»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29.12.2012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N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273-ФЗ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Указом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Президента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июня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2018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378 </w:t>
        </w:r>
      </w:hyperlink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противодействия коррупции на 2018 - 2020 годы», </w:t>
      </w:r>
      <w:r>
        <w:rPr>
          <w:color w:val="333333"/>
          <w:sz w:val="28"/>
        </w:rPr>
        <w:t xml:space="preserve">Законом </w:t>
      </w:r>
      <w:r>
        <w:rPr>
          <w:color w:val="373737"/>
          <w:sz w:val="28"/>
        </w:rPr>
        <w:t>«О персональных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 xml:space="preserve">данных </w:t>
      </w:r>
      <w:r>
        <w:rPr>
          <w:color w:val="333333"/>
          <w:sz w:val="28"/>
        </w:rPr>
        <w:t>от 27.07.2006 N 152-ФЗ (последняя редакция)</w:t>
      </w:r>
      <w:r>
        <w:rPr>
          <w:color w:val="373737"/>
          <w:sz w:val="28"/>
        </w:rPr>
        <w:t>, нормативными актами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Министерства</w:t>
      </w:r>
      <w:r>
        <w:rPr>
          <w:color w:val="373737"/>
          <w:spacing w:val="5"/>
          <w:sz w:val="28"/>
        </w:rPr>
        <w:t xml:space="preserve"> </w:t>
      </w:r>
      <w:r>
        <w:rPr>
          <w:color w:val="373737"/>
          <w:sz w:val="28"/>
        </w:rPr>
        <w:t>просвещения</w:t>
      </w:r>
      <w:r>
        <w:rPr>
          <w:color w:val="373737"/>
          <w:spacing w:val="8"/>
          <w:sz w:val="28"/>
        </w:rPr>
        <w:t xml:space="preserve"> </w:t>
      </w:r>
      <w:r>
        <w:rPr>
          <w:color w:val="373737"/>
          <w:sz w:val="28"/>
        </w:rPr>
        <w:t>Российской</w:t>
      </w:r>
      <w:r>
        <w:rPr>
          <w:color w:val="373737"/>
          <w:spacing w:val="6"/>
          <w:sz w:val="28"/>
        </w:rPr>
        <w:t xml:space="preserve"> </w:t>
      </w:r>
      <w:r>
        <w:rPr>
          <w:color w:val="373737"/>
          <w:sz w:val="28"/>
        </w:rPr>
        <w:t>Федерации,</w:t>
      </w:r>
      <w:r>
        <w:rPr>
          <w:color w:val="373737"/>
          <w:spacing w:val="5"/>
          <w:sz w:val="28"/>
        </w:rPr>
        <w:t xml:space="preserve"> </w:t>
      </w:r>
      <w:r>
        <w:rPr>
          <w:color w:val="373737"/>
          <w:sz w:val="28"/>
        </w:rPr>
        <w:t>Уставом</w:t>
      </w:r>
      <w:r>
        <w:rPr>
          <w:color w:val="373737"/>
          <w:spacing w:val="6"/>
          <w:sz w:val="28"/>
        </w:rPr>
        <w:t xml:space="preserve"> </w:t>
      </w:r>
      <w:r>
        <w:rPr>
          <w:color w:val="373737"/>
          <w:sz w:val="28"/>
        </w:rPr>
        <w:t>МБОУ</w:t>
      </w:r>
      <w:r>
        <w:rPr>
          <w:color w:val="373737"/>
          <w:spacing w:val="5"/>
          <w:sz w:val="28"/>
        </w:rPr>
        <w:t xml:space="preserve"> </w:t>
      </w:r>
      <w:r>
        <w:rPr>
          <w:color w:val="373737"/>
          <w:sz w:val="28"/>
        </w:rPr>
        <w:t>«Школа</w:t>
      </w:r>
    </w:p>
    <w:p w:rsidR="00A43A49" w:rsidRDefault="00FC08C4">
      <w:pPr>
        <w:pStyle w:val="a3"/>
        <w:ind w:right="207"/>
      </w:pPr>
      <w:r>
        <w:rPr>
          <w:color w:val="373737"/>
        </w:rPr>
        <w:t>№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3»,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другими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нормативными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правовыми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актами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школы,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а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также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настоящим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Положением.</w:t>
      </w:r>
    </w:p>
    <w:p w:rsidR="00A43A49" w:rsidRDefault="00FC08C4">
      <w:pPr>
        <w:pStyle w:val="a3"/>
        <w:spacing w:before="143"/>
      </w:pPr>
      <w:r>
        <w:rPr>
          <w:color w:val="373737"/>
        </w:rPr>
        <w:t>1.5.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Настоящее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положение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вступает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силу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момента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его утверждения.</w:t>
      </w:r>
    </w:p>
    <w:p w:rsidR="00A43A49" w:rsidRDefault="00A43A49">
      <w:pPr>
        <w:pStyle w:val="a3"/>
        <w:spacing w:before="6"/>
        <w:ind w:left="0"/>
        <w:jc w:val="left"/>
      </w:pPr>
    </w:p>
    <w:p w:rsidR="00A43A49" w:rsidRDefault="00FC08C4">
      <w:pPr>
        <w:pStyle w:val="1"/>
        <w:numPr>
          <w:ilvl w:val="0"/>
          <w:numId w:val="10"/>
        </w:numPr>
        <w:tabs>
          <w:tab w:val="left" w:pos="3968"/>
        </w:tabs>
        <w:ind w:left="3967" w:hanging="282"/>
        <w:jc w:val="left"/>
      </w:pPr>
      <w:r>
        <w:rPr>
          <w:color w:val="373737"/>
        </w:rPr>
        <w:t>Задачи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Рабочей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группы</w:t>
      </w:r>
    </w:p>
    <w:p w:rsidR="00A43A49" w:rsidRDefault="00A43A49">
      <w:pPr>
        <w:pStyle w:val="a3"/>
        <w:spacing w:before="6"/>
        <w:ind w:left="0"/>
        <w:jc w:val="left"/>
        <w:rPr>
          <w:b/>
          <w:sz w:val="27"/>
        </w:rPr>
      </w:pPr>
    </w:p>
    <w:p w:rsidR="00A43A49" w:rsidRDefault="00FC08C4">
      <w:pPr>
        <w:pStyle w:val="a4"/>
        <w:numPr>
          <w:ilvl w:val="1"/>
          <w:numId w:val="7"/>
        </w:numPr>
        <w:tabs>
          <w:tab w:val="left" w:pos="1154"/>
        </w:tabs>
        <w:ind w:right="209" w:firstLine="0"/>
        <w:jc w:val="both"/>
        <w:rPr>
          <w:sz w:val="28"/>
        </w:rPr>
      </w:pPr>
      <w:r>
        <w:rPr>
          <w:color w:val="373737"/>
          <w:sz w:val="28"/>
        </w:rPr>
        <w:t>Участвует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разработке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реализации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приоритетных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направлений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осуществления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антикоррупционной политики.</w:t>
      </w:r>
    </w:p>
    <w:p w:rsidR="00A43A49" w:rsidRDefault="00FC08C4">
      <w:pPr>
        <w:pStyle w:val="a4"/>
        <w:numPr>
          <w:ilvl w:val="1"/>
          <w:numId w:val="7"/>
        </w:numPr>
        <w:tabs>
          <w:tab w:val="left" w:pos="1154"/>
        </w:tabs>
        <w:ind w:right="208" w:firstLine="0"/>
        <w:jc w:val="both"/>
        <w:rPr>
          <w:sz w:val="28"/>
        </w:rPr>
      </w:pPr>
      <w:r>
        <w:rPr>
          <w:color w:val="373737"/>
          <w:sz w:val="28"/>
        </w:rPr>
        <w:t>Координирует деятельность школы по устранению причин коррупции 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условий им способствующих, выявлению и пресечению фактов коррупции, 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её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проявлений.</w:t>
      </w:r>
    </w:p>
    <w:p w:rsidR="00A43A49" w:rsidRDefault="00FC08C4">
      <w:pPr>
        <w:pStyle w:val="a4"/>
        <w:numPr>
          <w:ilvl w:val="1"/>
          <w:numId w:val="7"/>
        </w:numPr>
        <w:tabs>
          <w:tab w:val="left" w:pos="1250"/>
        </w:tabs>
        <w:spacing w:before="1"/>
        <w:ind w:right="206" w:firstLine="0"/>
        <w:jc w:val="both"/>
        <w:rPr>
          <w:sz w:val="28"/>
        </w:rPr>
      </w:pPr>
      <w:r>
        <w:rPr>
          <w:color w:val="373737"/>
          <w:sz w:val="28"/>
        </w:rPr>
        <w:t>Вносит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предложения,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направленные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реализацию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мероприятий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устранению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причин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условий,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способствующих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образовательном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учреждении.</w:t>
      </w:r>
    </w:p>
    <w:p w:rsidR="00A43A49" w:rsidRDefault="00A43A49">
      <w:pPr>
        <w:jc w:val="both"/>
        <w:rPr>
          <w:sz w:val="28"/>
        </w:rPr>
        <w:sectPr w:rsidR="00A43A49">
          <w:pgSz w:w="11910" w:h="16840"/>
          <w:pgMar w:top="1040" w:right="640" w:bottom="280" w:left="1040" w:header="720" w:footer="720" w:gutter="0"/>
          <w:cols w:space="720"/>
        </w:sectPr>
      </w:pPr>
    </w:p>
    <w:p w:rsidR="00A43A49" w:rsidRDefault="00FC08C4">
      <w:pPr>
        <w:pStyle w:val="a4"/>
        <w:numPr>
          <w:ilvl w:val="1"/>
          <w:numId w:val="7"/>
        </w:numPr>
        <w:tabs>
          <w:tab w:val="left" w:pos="1300"/>
        </w:tabs>
        <w:spacing w:before="67"/>
        <w:ind w:right="214" w:firstLine="0"/>
        <w:jc w:val="both"/>
        <w:rPr>
          <w:sz w:val="28"/>
        </w:rPr>
      </w:pPr>
      <w:r>
        <w:rPr>
          <w:color w:val="373737"/>
          <w:sz w:val="28"/>
        </w:rPr>
        <w:lastRenderedPageBreak/>
        <w:t>Вырабатывает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рекомендации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для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практического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использования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предотвращению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профилактике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коррупционных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правонарушений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МБОУ «Школа</w:t>
      </w:r>
      <w:r>
        <w:rPr>
          <w:color w:val="373737"/>
          <w:spacing w:val="-2"/>
          <w:sz w:val="28"/>
        </w:rPr>
        <w:t xml:space="preserve"> </w:t>
      </w:r>
      <w:r w:rsidR="00962B46">
        <w:rPr>
          <w:color w:val="373737"/>
          <w:sz w:val="28"/>
        </w:rPr>
        <w:t xml:space="preserve">№ </w:t>
      </w:r>
      <w:r>
        <w:rPr>
          <w:color w:val="373737"/>
          <w:sz w:val="28"/>
        </w:rPr>
        <w:t>3».</w:t>
      </w:r>
    </w:p>
    <w:p w:rsidR="00A43A49" w:rsidRDefault="00FC08C4">
      <w:pPr>
        <w:pStyle w:val="a4"/>
        <w:numPr>
          <w:ilvl w:val="1"/>
          <w:numId w:val="7"/>
        </w:numPr>
        <w:tabs>
          <w:tab w:val="left" w:pos="1274"/>
        </w:tabs>
        <w:spacing w:before="2"/>
        <w:ind w:right="204" w:firstLine="0"/>
        <w:jc w:val="both"/>
        <w:rPr>
          <w:sz w:val="28"/>
        </w:rPr>
      </w:pPr>
      <w:r>
        <w:rPr>
          <w:color w:val="373737"/>
          <w:sz w:val="28"/>
        </w:rPr>
        <w:t>Оказывает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консультативную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помощь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субъектам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антикоррупционной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политики школы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 вопросам, связанным с применением на практике общих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принципов служебного поведения сотрудников и учащихся образовательного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учреждения.</w:t>
      </w:r>
    </w:p>
    <w:p w:rsidR="00A43A49" w:rsidRDefault="00FC08C4">
      <w:pPr>
        <w:pStyle w:val="a4"/>
        <w:numPr>
          <w:ilvl w:val="1"/>
          <w:numId w:val="7"/>
        </w:numPr>
        <w:tabs>
          <w:tab w:val="left" w:pos="1190"/>
        </w:tabs>
        <w:spacing w:before="1"/>
        <w:ind w:right="206" w:firstLine="0"/>
        <w:jc w:val="both"/>
        <w:rPr>
          <w:sz w:val="28"/>
        </w:rPr>
      </w:pPr>
      <w:r>
        <w:rPr>
          <w:color w:val="373737"/>
          <w:sz w:val="28"/>
        </w:rPr>
        <w:t>Взаимодействует с правоохранительными органами по реализации мер,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направленных на предупреждение (профилактику) коррупции и на выявление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субъектов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коррупционных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правонарушений.</w:t>
      </w:r>
    </w:p>
    <w:p w:rsidR="00A43A49" w:rsidRDefault="00A43A49">
      <w:pPr>
        <w:pStyle w:val="a3"/>
        <w:spacing w:before="3"/>
        <w:ind w:left="0"/>
        <w:jc w:val="left"/>
      </w:pPr>
    </w:p>
    <w:p w:rsidR="00A43A49" w:rsidRDefault="00FC08C4">
      <w:pPr>
        <w:pStyle w:val="1"/>
        <w:numPr>
          <w:ilvl w:val="0"/>
          <w:numId w:val="10"/>
        </w:numPr>
        <w:tabs>
          <w:tab w:val="left" w:pos="2010"/>
          <w:tab w:val="left" w:pos="2011"/>
        </w:tabs>
        <w:ind w:left="2010" w:hanging="560"/>
        <w:jc w:val="left"/>
      </w:pPr>
      <w:r>
        <w:rPr>
          <w:color w:val="373737"/>
        </w:rPr>
        <w:t>Порядок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формирования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деятельность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Рабочей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группы</w:t>
      </w:r>
    </w:p>
    <w:p w:rsidR="00A43A49" w:rsidRDefault="00A43A49">
      <w:pPr>
        <w:pStyle w:val="a3"/>
        <w:spacing w:before="9"/>
        <w:ind w:left="0"/>
        <w:jc w:val="left"/>
        <w:rPr>
          <w:b/>
          <w:sz w:val="27"/>
        </w:rPr>
      </w:pPr>
    </w:p>
    <w:p w:rsidR="00A43A49" w:rsidRDefault="00FC08C4">
      <w:pPr>
        <w:pStyle w:val="a4"/>
        <w:numPr>
          <w:ilvl w:val="1"/>
          <w:numId w:val="6"/>
        </w:numPr>
        <w:tabs>
          <w:tab w:val="left" w:pos="1424"/>
          <w:tab w:val="left" w:pos="1425"/>
          <w:tab w:val="left" w:pos="2592"/>
          <w:tab w:val="left" w:pos="3760"/>
          <w:tab w:val="left" w:pos="5077"/>
          <w:tab w:val="left" w:pos="6298"/>
          <w:tab w:val="left" w:pos="8256"/>
          <w:tab w:val="left" w:pos="9721"/>
        </w:tabs>
        <w:ind w:right="211" w:firstLine="0"/>
        <w:rPr>
          <w:sz w:val="28"/>
        </w:rPr>
      </w:pPr>
      <w:r>
        <w:rPr>
          <w:color w:val="373737"/>
          <w:sz w:val="28"/>
        </w:rPr>
        <w:t>Состав</w:t>
      </w:r>
      <w:r>
        <w:rPr>
          <w:color w:val="373737"/>
          <w:sz w:val="28"/>
        </w:rPr>
        <w:tab/>
        <w:t>членов</w:t>
      </w:r>
      <w:r>
        <w:rPr>
          <w:color w:val="373737"/>
          <w:sz w:val="28"/>
        </w:rPr>
        <w:tab/>
        <w:t>Рабочей</w:t>
      </w:r>
      <w:r>
        <w:rPr>
          <w:color w:val="373737"/>
          <w:sz w:val="28"/>
        </w:rPr>
        <w:tab/>
        <w:t>группы</w:t>
      </w:r>
      <w:r>
        <w:rPr>
          <w:color w:val="373737"/>
          <w:sz w:val="28"/>
        </w:rPr>
        <w:tab/>
        <w:t>утверждается</w:t>
      </w:r>
      <w:r>
        <w:rPr>
          <w:color w:val="373737"/>
          <w:sz w:val="28"/>
        </w:rPr>
        <w:tab/>
        <w:t>приказом</w:t>
      </w:r>
      <w:r>
        <w:rPr>
          <w:color w:val="373737"/>
          <w:sz w:val="28"/>
        </w:rPr>
        <w:tab/>
        <w:t>по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образовательному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учреждению.</w:t>
      </w:r>
    </w:p>
    <w:p w:rsidR="00A43A49" w:rsidRDefault="00FC08C4">
      <w:pPr>
        <w:pStyle w:val="a4"/>
        <w:numPr>
          <w:ilvl w:val="1"/>
          <w:numId w:val="6"/>
        </w:numPr>
        <w:tabs>
          <w:tab w:val="left" w:pos="1155"/>
        </w:tabs>
        <w:spacing w:line="321" w:lineRule="exact"/>
        <w:ind w:left="1154" w:hanging="493"/>
        <w:rPr>
          <w:sz w:val="28"/>
        </w:rPr>
      </w:pPr>
      <w:r>
        <w:rPr>
          <w:color w:val="373737"/>
          <w:sz w:val="28"/>
        </w:rPr>
        <w:t>В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состав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входят: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26"/>
        </w:tabs>
        <w:spacing w:line="322" w:lineRule="exact"/>
        <w:ind w:left="825" w:hanging="164"/>
        <w:jc w:val="left"/>
        <w:rPr>
          <w:sz w:val="28"/>
        </w:rPr>
      </w:pPr>
      <w:r>
        <w:rPr>
          <w:color w:val="373737"/>
          <w:sz w:val="28"/>
        </w:rPr>
        <w:t>директор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или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его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заместители;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26"/>
        </w:tabs>
        <w:spacing w:line="322" w:lineRule="exact"/>
        <w:ind w:left="825" w:hanging="164"/>
        <w:jc w:val="left"/>
        <w:rPr>
          <w:sz w:val="28"/>
        </w:rPr>
      </w:pPr>
      <w:r>
        <w:rPr>
          <w:color w:val="373737"/>
          <w:sz w:val="28"/>
        </w:rPr>
        <w:t>представитель</w:t>
      </w:r>
      <w:r>
        <w:rPr>
          <w:color w:val="373737"/>
          <w:spacing w:val="63"/>
          <w:sz w:val="28"/>
        </w:rPr>
        <w:t xml:space="preserve"> </w:t>
      </w:r>
      <w:r>
        <w:rPr>
          <w:color w:val="373737"/>
          <w:sz w:val="28"/>
        </w:rPr>
        <w:t>профсоюзного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комитета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школы;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26"/>
        </w:tabs>
        <w:spacing w:line="322" w:lineRule="exact"/>
        <w:ind w:left="825" w:hanging="164"/>
        <w:jc w:val="left"/>
        <w:rPr>
          <w:sz w:val="28"/>
        </w:rPr>
      </w:pPr>
      <w:r>
        <w:rPr>
          <w:color w:val="373737"/>
          <w:sz w:val="28"/>
        </w:rPr>
        <w:t>представитель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участников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образовательного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процесса;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26"/>
        </w:tabs>
        <w:ind w:left="825" w:hanging="164"/>
        <w:jc w:val="left"/>
        <w:rPr>
          <w:sz w:val="28"/>
        </w:rPr>
      </w:pPr>
      <w:r>
        <w:rPr>
          <w:color w:val="373737"/>
          <w:sz w:val="28"/>
        </w:rPr>
        <w:t>представитель</w:t>
      </w:r>
      <w:r>
        <w:rPr>
          <w:color w:val="373737"/>
          <w:spacing w:val="-5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63"/>
          <w:sz w:val="28"/>
        </w:rPr>
        <w:t xml:space="preserve"> </w:t>
      </w:r>
      <w:r>
        <w:rPr>
          <w:color w:val="373737"/>
          <w:sz w:val="28"/>
        </w:rPr>
        <w:t>персонала.</w:t>
      </w:r>
    </w:p>
    <w:p w:rsidR="00A43A49" w:rsidRDefault="00A43A49">
      <w:pPr>
        <w:pStyle w:val="a3"/>
        <w:spacing w:before="1"/>
        <w:ind w:left="0"/>
        <w:jc w:val="left"/>
      </w:pPr>
    </w:p>
    <w:p w:rsidR="00A43A49" w:rsidRDefault="00FC08C4">
      <w:pPr>
        <w:pStyle w:val="a4"/>
        <w:numPr>
          <w:ilvl w:val="1"/>
          <w:numId w:val="6"/>
        </w:numPr>
        <w:tabs>
          <w:tab w:val="left" w:pos="1142"/>
        </w:tabs>
        <w:ind w:right="203" w:firstLine="0"/>
        <w:jc w:val="both"/>
        <w:rPr>
          <w:sz w:val="28"/>
        </w:rPr>
      </w:pPr>
      <w:r>
        <w:rPr>
          <w:color w:val="373737"/>
          <w:sz w:val="28"/>
        </w:rPr>
        <w:t>Присутствие</w:t>
      </w:r>
      <w:r>
        <w:rPr>
          <w:color w:val="373737"/>
          <w:spacing w:val="-15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16"/>
          <w:sz w:val="28"/>
        </w:rPr>
        <w:t xml:space="preserve"> </w:t>
      </w:r>
      <w:r>
        <w:rPr>
          <w:color w:val="373737"/>
          <w:sz w:val="28"/>
        </w:rPr>
        <w:t>заседаниях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15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ее</w:t>
      </w:r>
      <w:r>
        <w:rPr>
          <w:color w:val="373737"/>
          <w:spacing w:val="-16"/>
          <w:sz w:val="28"/>
        </w:rPr>
        <w:t xml:space="preserve"> </w:t>
      </w:r>
      <w:r>
        <w:rPr>
          <w:color w:val="373737"/>
          <w:sz w:val="28"/>
        </w:rPr>
        <w:t>членов</w:t>
      </w:r>
      <w:r>
        <w:rPr>
          <w:color w:val="373737"/>
          <w:spacing w:val="-15"/>
          <w:sz w:val="28"/>
        </w:rPr>
        <w:t xml:space="preserve"> </w:t>
      </w:r>
      <w:r>
        <w:rPr>
          <w:color w:val="373737"/>
          <w:sz w:val="28"/>
        </w:rPr>
        <w:t>обязательно.</w:t>
      </w:r>
      <w:r>
        <w:rPr>
          <w:color w:val="373737"/>
          <w:spacing w:val="-14"/>
          <w:sz w:val="28"/>
        </w:rPr>
        <w:t xml:space="preserve"> </w:t>
      </w:r>
      <w:r>
        <w:rPr>
          <w:color w:val="373737"/>
          <w:sz w:val="28"/>
        </w:rPr>
        <w:t>Они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не</w:t>
      </w:r>
      <w:r>
        <w:rPr>
          <w:color w:val="373737"/>
          <w:spacing w:val="-68"/>
          <w:sz w:val="28"/>
        </w:rPr>
        <w:t xml:space="preserve"> </w:t>
      </w:r>
      <w:r>
        <w:rPr>
          <w:color w:val="373737"/>
          <w:sz w:val="28"/>
        </w:rPr>
        <w:t>вправе делегировать свои полномочия другим лицам. В случае отсутствия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членов Рабочей группы на заседании, они вправе изложить свое мнение 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рассматриваемым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вопросам в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письменном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виде.</w:t>
      </w:r>
    </w:p>
    <w:p w:rsidR="00A43A49" w:rsidRDefault="00FC08C4">
      <w:pPr>
        <w:pStyle w:val="a4"/>
        <w:numPr>
          <w:ilvl w:val="1"/>
          <w:numId w:val="6"/>
        </w:numPr>
        <w:tabs>
          <w:tab w:val="left" w:pos="1154"/>
        </w:tabs>
        <w:ind w:right="203" w:firstLine="0"/>
        <w:jc w:val="both"/>
        <w:rPr>
          <w:sz w:val="28"/>
        </w:rPr>
      </w:pPr>
      <w:r>
        <w:rPr>
          <w:color w:val="373737"/>
          <w:sz w:val="28"/>
        </w:rPr>
        <w:t>Заседание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правомочно,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если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 нем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присутствует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не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менее двух третей общего числа его членов. В случае несогласия с принятым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решением, член Рабочей группы вправе в письменном виде изложить особое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мнение,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которое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подлежит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приобщению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к</w:t>
      </w:r>
      <w:r>
        <w:rPr>
          <w:color w:val="373737"/>
          <w:spacing w:val="3"/>
          <w:sz w:val="28"/>
        </w:rPr>
        <w:t xml:space="preserve"> </w:t>
      </w:r>
      <w:r>
        <w:rPr>
          <w:color w:val="373737"/>
          <w:sz w:val="28"/>
        </w:rPr>
        <w:t>протоколу.</w:t>
      </w:r>
    </w:p>
    <w:p w:rsidR="00A43A49" w:rsidRDefault="00FC08C4">
      <w:pPr>
        <w:pStyle w:val="a4"/>
        <w:numPr>
          <w:ilvl w:val="1"/>
          <w:numId w:val="6"/>
        </w:numPr>
        <w:tabs>
          <w:tab w:val="left" w:pos="1154"/>
        </w:tabs>
        <w:ind w:right="202" w:firstLine="0"/>
        <w:jc w:val="both"/>
        <w:rPr>
          <w:sz w:val="28"/>
        </w:rPr>
      </w:pPr>
      <w:r>
        <w:rPr>
          <w:color w:val="373737"/>
          <w:sz w:val="28"/>
        </w:rPr>
        <w:t>Член</w:t>
      </w:r>
      <w:r>
        <w:rPr>
          <w:color w:val="373737"/>
          <w:spacing w:val="33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0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02"/>
          <w:sz w:val="28"/>
        </w:rPr>
        <w:t xml:space="preserve"> </w:t>
      </w:r>
      <w:r>
        <w:rPr>
          <w:color w:val="373737"/>
          <w:sz w:val="28"/>
        </w:rPr>
        <w:t>добровольно</w:t>
      </w:r>
      <w:r>
        <w:rPr>
          <w:color w:val="373737"/>
          <w:spacing w:val="102"/>
          <w:sz w:val="28"/>
        </w:rPr>
        <w:t xml:space="preserve"> </w:t>
      </w:r>
      <w:r>
        <w:rPr>
          <w:color w:val="373737"/>
          <w:sz w:val="28"/>
        </w:rPr>
        <w:t>принимает</w:t>
      </w:r>
      <w:r>
        <w:rPr>
          <w:color w:val="373737"/>
          <w:spacing w:val="10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6"/>
          <w:sz w:val="28"/>
        </w:rPr>
        <w:t xml:space="preserve"> </w:t>
      </w:r>
      <w:r>
        <w:rPr>
          <w:color w:val="373737"/>
          <w:sz w:val="28"/>
        </w:rPr>
        <w:t>себя</w:t>
      </w:r>
      <w:r>
        <w:rPr>
          <w:color w:val="373737"/>
          <w:spacing w:val="101"/>
          <w:sz w:val="28"/>
        </w:rPr>
        <w:t xml:space="preserve"> </w:t>
      </w:r>
      <w:r>
        <w:rPr>
          <w:color w:val="373737"/>
          <w:sz w:val="28"/>
        </w:rPr>
        <w:t>обязательства</w:t>
      </w:r>
      <w:r>
        <w:rPr>
          <w:color w:val="373737"/>
          <w:spacing w:val="-68"/>
          <w:sz w:val="28"/>
        </w:rPr>
        <w:t xml:space="preserve"> </w:t>
      </w:r>
      <w:r>
        <w:rPr>
          <w:color w:val="373737"/>
          <w:sz w:val="28"/>
        </w:rPr>
        <w:t>о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неразглашении</w:t>
      </w:r>
      <w:r>
        <w:rPr>
          <w:color w:val="373737"/>
          <w:spacing w:val="33"/>
          <w:sz w:val="28"/>
        </w:rPr>
        <w:t xml:space="preserve"> </w:t>
      </w:r>
      <w:r>
        <w:rPr>
          <w:color w:val="373737"/>
          <w:sz w:val="28"/>
        </w:rPr>
        <w:t>сведений,</w:t>
      </w:r>
      <w:r>
        <w:rPr>
          <w:color w:val="373737"/>
          <w:spacing w:val="104"/>
          <w:sz w:val="28"/>
        </w:rPr>
        <w:t xml:space="preserve"> </w:t>
      </w:r>
      <w:r>
        <w:rPr>
          <w:color w:val="373737"/>
          <w:sz w:val="28"/>
        </w:rPr>
        <w:t>затрагивающих</w:t>
      </w:r>
      <w:r>
        <w:rPr>
          <w:color w:val="373737"/>
          <w:spacing w:val="104"/>
          <w:sz w:val="28"/>
        </w:rPr>
        <w:t xml:space="preserve"> </w:t>
      </w:r>
      <w:r>
        <w:rPr>
          <w:color w:val="373737"/>
          <w:sz w:val="28"/>
        </w:rPr>
        <w:t>честь</w:t>
      </w:r>
      <w:r>
        <w:rPr>
          <w:color w:val="373737"/>
          <w:spacing w:val="102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3"/>
          <w:sz w:val="28"/>
        </w:rPr>
        <w:t xml:space="preserve"> </w:t>
      </w:r>
      <w:r>
        <w:rPr>
          <w:color w:val="373737"/>
          <w:sz w:val="28"/>
        </w:rPr>
        <w:t>достоинство</w:t>
      </w:r>
      <w:r>
        <w:rPr>
          <w:color w:val="373737"/>
          <w:spacing w:val="106"/>
          <w:sz w:val="28"/>
        </w:rPr>
        <w:t xml:space="preserve"> </w:t>
      </w:r>
      <w:r>
        <w:rPr>
          <w:color w:val="373737"/>
          <w:sz w:val="28"/>
        </w:rPr>
        <w:t>граждан,</w:t>
      </w:r>
      <w:r>
        <w:rPr>
          <w:color w:val="373737"/>
          <w:spacing w:val="-68"/>
          <w:sz w:val="28"/>
        </w:rPr>
        <w:t xml:space="preserve"> </w:t>
      </w:r>
      <w:r>
        <w:rPr>
          <w:color w:val="373737"/>
          <w:sz w:val="28"/>
        </w:rPr>
        <w:t>и другой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конфиденциальной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информации,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которая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рассматривается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(рассматривалась)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группой.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Информация,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полученная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группой,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может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быть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использована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только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 порядке,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предусмотренном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законодательством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Российской Федерации.</w:t>
      </w:r>
    </w:p>
    <w:p w:rsidR="00A43A49" w:rsidRDefault="00FC08C4">
      <w:pPr>
        <w:pStyle w:val="a4"/>
        <w:numPr>
          <w:ilvl w:val="1"/>
          <w:numId w:val="6"/>
        </w:numPr>
        <w:tabs>
          <w:tab w:val="left" w:pos="1250"/>
        </w:tabs>
        <w:ind w:right="210" w:firstLine="0"/>
        <w:jc w:val="both"/>
        <w:rPr>
          <w:sz w:val="28"/>
        </w:rPr>
      </w:pPr>
      <w:r>
        <w:rPr>
          <w:color w:val="373737"/>
          <w:sz w:val="28"/>
        </w:rPr>
        <w:t>Из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состава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председателем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назначаются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заместитель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председателя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и секретарь.</w:t>
      </w:r>
    </w:p>
    <w:p w:rsidR="00A43A49" w:rsidRDefault="00FC08C4">
      <w:pPr>
        <w:pStyle w:val="a4"/>
        <w:numPr>
          <w:ilvl w:val="1"/>
          <w:numId w:val="6"/>
        </w:numPr>
        <w:tabs>
          <w:tab w:val="left" w:pos="1308"/>
        </w:tabs>
        <w:ind w:right="209" w:firstLine="0"/>
        <w:jc w:val="both"/>
        <w:rPr>
          <w:sz w:val="28"/>
        </w:rPr>
      </w:pPr>
      <w:r>
        <w:rPr>
          <w:color w:val="373737"/>
          <w:sz w:val="28"/>
        </w:rPr>
        <w:t>Заместитель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председателя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случаях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отсутствия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председателя</w:t>
      </w:r>
      <w:r>
        <w:rPr>
          <w:color w:val="373737"/>
          <w:spacing w:val="-14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группы,</w:t>
      </w:r>
      <w:r>
        <w:rPr>
          <w:color w:val="373737"/>
          <w:spacing w:val="-14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его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поручению,</w:t>
      </w:r>
      <w:r>
        <w:rPr>
          <w:color w:val="373737"/>
          <w:spacing w:val="-14"/>
          <w:sz w:val="28"/>
        </w:rPr>
        <w:t xml:space="preserve"> </w:t>
      </w:r>
      <w:r>
        <w:rPr>
          <w:color w:val="373737"/>
          <w:sz w:val="28"/>
        </w:rPr>
        <w:t>проводит</w:t>
      </w:r>
      <w:r>
        <w:rPr>
          <w:color w:val="373737"/>
          <w:spacing w:val="-16"/>
          <w:sz w:val="28"/>
        </w:rPr>
        <w:t xml:space="preserve"> </w:t>
      </w:r>
      <w:r>
        <w:rPr>
          <w:color w:val="373737"/>
          <w:sz w:val="28"/>
        </w:rPr>
        <w:t>заседания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68"/>
          <w:sz w:val="28"/>
        </w:rPr>
        <w:t xml:space="preserve"> </w:t>
      </w:r>
      <w:r>
        <w:rPr>
          <w:color w:val="373737"/>
          <w:sz w:val="28"/>
        </w:rPr>
        <w:t>группы.</w:t>
      </w:r>
    </w:p>
    <w:p w:rsidR="00A43A49" w:rsidRDefault="00FC08C4">
      <w:pPr>
        <w:pStyle w:val="a4"/>
        <w:numPr>
          <w:ilvl w:val="1"/>
          <w:numId w:val="6"/>
        </w:numPr>
        <w:tabs>
          <w:tab w:val="left" w:pos="1155"/>
        </w:tabs>
        <w:spacing w:before="2" w:line="322" w:lineRule="exact"/>
        <w:ind w:left="1154" w:hanging="493"/>
        <w:jc w:val="both"/>
        <w:rPr>
          <w:sz w:val="28"/>
        </w:rPr>
      </w:pPr>
      <w:r>
        <w:rPr>
          <w:color w:val="373737"/>
          <w:sz w:val="28"/>
        </w:rPr>
        <w:t>Секретарь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группы: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74"/>
        </w:tabs>
        <w:ind w:right="213" w:firstLine="0"/>
        <w:rPr>
          <w:sz w:val="28"/>
        </w:rPr>
      </w:pPr>
      <w:r>
        <w:rPr>
          <w:color w:val="373737"/>
          <w:sz w:val="28"/>
        </w:rPr>
        <w:t>организует подготовку материалов к заседанию Рабочей группы, а также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проектов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его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решений;</w:t>
      </w:r>
    </w:p>
    <w:p w:rsidR="00A43A49" w:rsidRDefault="00A43A49">
      <w:pPr>
        <w:jc w:val="both"/>
        <w:rPr>
          <w:sz w:val="28"/>
        </w:rPr>
        <w:sectPr w:rsidR="00A43A49">
          <w:pgSz w:w="11910" w:h="16840"/>
          <w:pgMar w:top="1040" w:right="640" w:bottom="280" w:left="1040" w:header="720" w:footer="720" w:gutter="0"/>
          <w:cols w:space="720"/>
        </w:sectPr>
      </w:pPr>
    </w:p>
    <w:p w:rsidR="00A43A49" w:rsidRDefault="00FC08C4">
      <w:pPr>
        <w:pStyle w:val="a4"/>
        <w:numPr>
          <w:ilvl w:val="0"/>
          <w:numId w:val="8"/>
        </w:numPr>
        <w:tabs>
          <w:tab w:val="left" w:pos="929"/>
        </w:tabs>
        <w:spacing w:before="67"/>
        <w:ind w:right="200" w:firstLine="0"/>
        <w:rPr>
          <w:sz w:val="28"/>
        </w:rPr>
      </w:pPr>
      <w:r>
        <w:rPr>
          <w:color w:val="373737"/>
          <w:sz w:val="28"/>
        </w:rPr>
        <w:lastRenderedPageBreak/>
        <w:t>информирует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членов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месте,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времени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проведения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повестке дня очередного заседания, обеспечивает необходимыми справочно-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информационными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материалами.</w:t>
      </w:r>
    </w:p>
    <w:p w:rsidR="00A43A49" w:rsidRDefault="00A43A49">
      <w:pPr>
        <w:pStyle w:val="a3"/>
        <w:spacing w:before="6"/>
        <w:ind w:left="0"/>
        <w:jc w:val="left"/>
      </w:pPr>
    </w:p>
    <w:p w:rsidR="00A43A49" w:rsidRDefault="00FC08C4">
      <w:pPr>
        <w:pStyle w:val="1"/>
        <w:numPr>
          <w:ilvl w:val="0"/>
          <w:numId w:val="10"/>
        </w:numPr>
        <w:tabs>
          <w:tab w:val="left" w:pos="3603"/>
        </w:tabs>
        <w:ind w:left="3602" w:hanging="282"/>
        <w:jc w:val="left"/>
      </w:pPr>
      <w:r>
        <w:rPr>
          <w:color w:val="373737"/>
        </w:rPr>
        <w:t>Полномочия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Рабочей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группы</w:t>
      </w:r>
    </w:p>
    <w:p w:rsidR="00A43A49" w:rsidRDefault="00A43A49">
      <w:pPr>
        <w:pStyle w:val="a3"/>
        <w:spacing w:before="6"/>
        <w:ind w:left="0"/>
        <w:jc w:val="left"/>
        <w:rPr>
          <w:b/>
          <w:sz w:val="27"/>
        </w:rPr>
      </w:pP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spacing w:line="242" w:lineRule="auto"/>
        <w:ind w:right="206" w:firstLine="0"/>
        <w:jc w:val="both"/>
        <w:rPr>
          <w:sz w:val="28"/>
        </w:rPr>
      </w:pPr>
      <w:r>
        <w:rPr>
          <w:color w:val="373737"/>
          <w:sz w:val="28"/>
        </w:rPr>
        <w:t>Рабочая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координирует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школы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 реализации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мер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противодействия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коррупции.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ind w:right="206" w:firstLine="0"/>
        <w:jc w:val="both"/>
        <w:rPr>
          <w:sz w:val="28"/>
        </w:rPr>
      </w:pPr>
      <w:r>
        <w:rPr>
          <w:color w:val="373737"/>
          <w:sz w:val="28"/>
        </w:rPr>
        <w:t>Вносит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предложения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 совершенствованию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сфере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противодействия коррупции,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также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участвует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подготовке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проектов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локальных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нормативных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актов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вопросам,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относящимся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к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ее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компетенции.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ind w:right="203" w:firstLine="0"/>
        <w:jc w:val="both"/>
        <w:rPr>
          <w:sz w:val="28"/>
        </w:rPr>
      </w:pPr>
      <w:r>
        <w:rPr>
          <w:color w:val="373737"/>
          <w:sz w:val="28"/>
        </w:rPr>
        <w:t>Участвует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 разработке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форм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 методов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осуществления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антикоррупционной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деятельности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2"/>
          <w:sz w:val="28"/>
        </w:rPr>
        <w:t xml:space="preserve"> </w:t>
      </w:r>
      <w:r>
        <w:rPr>
          <w:color w:val="373737"/>
          <w:sz w:val="28"/>
        </w:rPr>
        <w:t>контролирует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их реализацию.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ind w:right="203" w:firstLine="0"/>
        <w:jc w:val="both"/>
        <w:rPr>
          <w:sz w:val="28"/>
        </w:rPr>
      </w:pPr>
      <w:r>
        <w:rPr>
          <w:color w:val="373737"/>
          <w:sz w:val="28"/>
        </w:rPr>
        <w:t>Содействует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работе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 проведению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анализа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 экспертизы,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издаваемых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администрацией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школы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документов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нормативного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характера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 вопросам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противодействия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коррупции.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ind w:right="208" w:firstLine="0"/>
        <w:jc w:val="both"/>
        <w:rPr>
          <w:sz w:val="28"/>
        </w:rPr>
      </w:pPr>
      <w:r>
        <w:rPr>
          <w:color w:val="373737"/>
          <w:sz w:val="28"/>
        </w:rPr>
        <w:t xml:space="preserve">Рассматривает    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предложения      о совершенствовании      методической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организационной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работы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противодействия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5"/>
          <w:sz w:val="28"/>
        </w:rPr>
        <w:t xml:space="preserve"> </w:t>
      </w:r>
      <w:r>
        <w:rPr>
          <w:color w:val="373737"/>
          <w:sz w:val="28"/>
        </w:rPr>
        <w:t>школе.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ind w:right="204" w:firstLine="0"/>
        <w:jc w:val="both"/>
        <w:rPr>
          <w:sz w:val="28"/>
        </w:rPr>
      </w:pPr>
      <w:r>
        <w:rPr>
          <w:color w:val="373737"/>
          <w:sz w:val="28"/>
        </w:rPr>
        <w:t xml:space="preserve">Содействует  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внесению   дополнений    в нормативные   правовые    акты</w:t>
      </w:r>
      <w:r>
        <w:rPr>
          <w:color w:val="373737"/>
          <w:spacing w:val="-68"/>
          <w:sz w:val="28"/>
        </w:rPr>
        <w:t xml:space="preserve"> </w:t>
      </w:r>
      <w:r>
        <w:rPr>
          <w:color w:val="373737"/>
          <w:sz w:val="28"/>
        </w:rPr>
        <w:t>с учетом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изменений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действующего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законодательства,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 также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реально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складывающейся</w:t>
      </w:r>
      <w:r>
        <w:rPr>
          <w:color w:val="373737"/>
          <w:spacing w:val="32"/>
          <w:sz w:val="28"/>
        </w:rPr>
        <w:t xml:space="preserve"> </w:t>
      </w:r>
      <w:r>
        <w:rPr>
          <w:color w:val="373737"/>
          <w:sz w:val="28"/>
        </w:rPr>
        <w:t>социально</w:t>
      </w:r>
      <w:r>
        <w:rPr>
          <w:color w:val="373737"/>
          <w:spacing w:val="104"/>
          <w:sz w:val="28"/>
        </w:rPr>
        <w:t xml:space="preserve"> </w:t>
      </w:r>
      <w:r>
        <w:rPr>
          <w:color w:val="373737"/>
          <w:sz w:val="28"/>
        </w:rPr>
        <w:t>-</w:t>
      </w:r>
      <w:r>
        <w:rPr>
          <w:color w:val="373737"/>
          <w:spacing w:val="101"/>
          <w:sz w:val="28"/>
        </w:rPr>
        <w:t xml:space="preserve"> </w:t>
      </w:r>
      <w:r>
        <w:rPr>
          <w:color w:val="373737"/>
          <w:sz w:val="28"/>
        </w:rPr>
        <w:t>политической</w:t>
      </w:r>
      <w:r>
        <w:rPr>
          <w:color w:val="373737"/>
          <w:spacing w:val="98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экономической</w:t>
      </w:r>
      <w:r>
        <w:rPr>
          <w:color w:val="373737"/>
          <w:spacing w:val="99"/>
          <w:sz w:val="28"/>
        </w:rPr>
        <w:t xml:space="preserve"> </w:t>
      </w:r>
      <w:r>
        <w:rPr>
          <w:color w:val="373737"/>
          <w:sz w:val="28"/>
        </w:rPr>
        <w:t>обстановки</w:t>
      </w:r>
      <w:r>
        <w:rPr>
          <w:color w:val="373737"/>
          <w:spacing w:val="-68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стране.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ind w:right="213" w:firstLine="0"/>
        <w:jc w:val="both"/>
        <w:rPr>
          <w:sz w:val="28"/>
        </w:rPr>
      </w:pPr>
      <w:r>
        <w:rPr>
          <w:color w:val="373737"/>
          <w:sz w:val="28"/>
        </w:rPr>
        <w:t>Вносит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предложения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финансовому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ресурсному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обеспечению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мероприятий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борьбе с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коррупцией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школе.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317"/>
        </w:tabs>
        <w:ind w:right="206" w:firstLine="0"/>
        <w:jc w:val="both"/>
        <w:rPr>
          <w:sz w:val="28"/>
        </w:rPr>
      </w:pPr>
      <w:r>
        <w:rPr>
          <w:color w:val="373737"/>
          <w:sz w:val="28"/>
        </w:rPr>
        <w:t>Заслушивают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своих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заседаниях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субъектов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антикоррупционной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политики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школы.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154"/>
        </w:tabs>
        <w:ind w:right="204" w:firstLine="0"/>
        <w:jc w:val="both"/>
        <w:rPr>
          <w:sz w:val="28"/>
        </w:rPr>
      </w:pPr>
      <w:r>
        <w:rPr>
          <w:color w:val="373737"/>
          <w:sz w:val="28"/>
        </w:rPr>
        <w:t>В компетенцию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не входит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координация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 xml:space="preserve">правоохранительных    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 xml:space="preserve">органов      по борьбе      с </w:t>
      </w:r>
      <w:proofErr w:type="gramStart"/>
      <w:r>
        <w:rPr>
          <w:color w:val="373737"/>
          <w:sz w:val="28"/>
        </w:rPr>
        <w:t xml:space="preserve">преступностью,   </w:t>
      </w:r>
      <w:proofErr w:type="gramEnd"/>
      <w:r>
        <w:rPr>
          <w:color w:val="373737"/>
          <w:sz w:val="28"/>
        </w:rPr>
        <w:t xml:space="preserve">   участие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в осуществлении        прокурорского        надзора,        оперативно-розыскной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следственной работы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правоохранительных органов.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294"/>
        </w:tabs>
        <w:ind w:right="204" w:firstLine="0"/>
        <w:jc w:val="both"/>
        <w:rPr>
          <w:sz w:val="28"/>
        </w:rPr>
      </w:pPr>
      <w:r>
        <w:rPr>
          <w:color w:val="373737"/>
          <w:sz w:val="28"/>
        </w:rPr>
        <w:t>Полномочия Рабочей группы, порядок ее формирования и деятельности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определяются   настоящим    Положением    в соответствии   с Конституцией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 законами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Российской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указами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Президента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Российской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постановлениями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Правительства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Российской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Федерации,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приказами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Министерства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образования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науки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РФ,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Уставом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другими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локальными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нормативными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актами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образовательного учреждения.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329"/>
        </w:tabs>
        <w:ind w:right="207" w:firstLine="0"/>
        <w:jc w:val="both"/>
        <w:rPr>
          <w:sz w:val="28"/>
        </w:rPr>
      </w:pPr>
      <w:r>
        <w:rPr>
          <w:color w:val="373737"/>
          <w:sz w:val="28"/>
        </w:rPr>
        <w:t>В зависимости от рассматриваемых вопросов, к участию в заседаниях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могут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привлекаться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иные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лица,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согласованию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её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председателем.</w:t>
      </w:r>
    </w:p>
    <w:p w:rsidR="00A43A49" w:rsidRDefault="00FC08C4">
      <w:pPr>
        <w:pStyle w:val="a4"/>
        <w:numPr>
          <w:ilvl w:val="1"/>
          <w:numId w:val="5"/>
        </w:numPr>
        <w:tabs>
          <w:tab w:val="left" w:pos="1461"/>
        </w:tabs>
        <w:ind w:right="205" w:firstLine="0"/>
        <w:jc w:val="both"/>
        <w:rPr>
          <w:sz w:val="28"/>
        </w:rPr>
      </w:pPr>
      <w:r>
        <w:rPr>
          <w:color w:val="373737"/>
          <w:sz w:val="28"/>
        </w:rPr>
        <w:t>Решения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принимаются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 заседании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открытым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голосованием,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простым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большинством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голосов,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присутствующих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членов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 носит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рекомендательный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характер,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оформляется</w:t>
      </w:r>
      <w:r>
        <w:rPr>
          <w:color w:val="373737"/>
          <w:spacing w:val="1"/>
          <w:sz w:val="28"/>
        </w:rPr>
        <w:t xml:space="preserve"> </w:t>
      </w:r>
      <w:proofErr w:type="gramStart"/>
      <w:r>
        <w:rPr>
          <w:color w:val="373737"/>
          <w:sz w:val="28"/>
        </w:rPr>
        <w:t xml:space="preserve">протоколом,   </w:t>
      </w:r>
      <w:proofErr w:type="gramEnd"/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который     подписывает     председатель     Рабочей     группы,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а при необходимости,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реализуются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путем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принятия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соответствующих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приказов</w:t>
      </w:r>
      <w:r>
        <w:rPr>
          <w:color w:val="373737"/>
          <w:spacing w:val="26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25"/>
          <w:sz w:val="28"/>
        </w:rPr>
        <w:t xml:space="preserve"> </w:t>
      </w:r>
      <w:r>
        <w:rPr>
          <w:color w:val="373737"/>
          <w:sz w:val="28"/>
        </w:rPr>
        <w:t>распоряжений</w:t>
      </w:r>
      <w:r>
        <w:rPr>
          <w:color w:val="373737"/>
          <w:spacing w:val="25"/>
          <w:sz w:val="28"/>
        </w:rPr>
        <w:t xml:space="preserve"> </w:t>
      </w:r>
      <w:r>
        <w:rPr>
          <w:color w:val="373737"/>
          <w:sz w:val="28"/>
        </w:rPr>
        <w:t>директора,</w:t>
      </w:r>
      <w:r>
        <w:rPr>
          <w:color w:val="373737"/>
          <w:spacing w:val="26"/>
          <w:sz w:val="28"/>
        </w:rPr>
        <w:t xml:space="preserve"> </w:t>
      </w:r>
      <w:r>
        <w:rPr>
          <w:color w:val="373737"/>
          <w:sz w:val="28"/>
        </w:rPr>
        <w:t>если</w:t>
      </w:r>
      <w:r>
        <w:rPr>
          <w:color w:val="373737"/>
          <w:spacing w:val="25"/>
          <w:sz w:val="28"/>
        </w:rPr>
        <w:t xml:space="preserve"> </w:t>
      </w:r>
      <w:r>
        <w:rPr>
          <w:color w:val="373737"/>
          <w:sz w:val="28"/>
        </w:rPr>
        <w:t>иное</w:t>
      </w:r>
      <w:r>
        <w:rPr>
          <w:color w:val="373737"/>
          <w:spacing w:val="25"/>
          <w:sz w:val="28"/>
        </w:rPr>
        <w:t xml:space="preserve"> </w:t>
      </w:r>
      <w:r>
        <w:rPr>
          <w:color w:val="373737"/>
          <w:sz w:val="28"/>
        </w:rPr>
        <w:t>не</w:t>
      </w:r>
      <w:r>
        <w:rPr>
          <w:color w:val="373737"/>
          <w:spacing w:val="6"/>
          <w:sz w:val="28"/>
        </w:rPr>
        <w:t xml:space="preserve"> </w:t>
      </w:r>
      <w:r>
        <w:rPr>
          <w:color w:val="373737"/>
          <w:sz w:val="28"/>
        </w:rPr>
        <w:t>предусмотрено</w:t>
      </w:r>
    </w:p>
    <w:p w:rsidR="00A43A49" w:rsidRDefault="00A43A49">
      <w:pPr>
        <w:jc w:val="both"/>
        <w:rPr>
          <w:sz w:val="28"/>
        </w:rPr>
        <w:sectPr w:rsidR="00A43A49">
          <w:pgSz w:w="11910" w:h="16840"/>
          <w:pgMar w:top="1040" w:right="640" w:bottom="280" w:left="1040" w:header="720" w:footer="720" w:gutter="0"/>
          <w:cols w:space="720"/>
        </w:sectPr>
      </w:pPr>
    </w:p>
    <w:p w:rsidR="00A43A49" w:rsidRDefault="00FC08C4">
      <w:pPr>
        <w:pStyle w:val="a3"/>
        <w:spacing w:before="67" w:line="242" w:lineRule="auto"/>
        <w:jc w:val="left"/>
      </w:pPr>
      <w:r>
        <w:rPr>
          <w:color w:val="373737"/>
        </w:rPr>
        <w:lastRenderedPageBreak/>
        <w:t>действующим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законодательством.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Члены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Рабочей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группы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обладают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равными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правами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при принятии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решений.</w:t>
      </w:r>
    </w:p>
    <w:p w:rsidR="00A43A49" w:rsidRDefault="00A43A49">
      <w:pPr>
        <w:pStyle w:val="a3"/>
        <w:ind w:left="0"/>
        <w:jc w:val="left"/>
      </w:pPr>
    </w:p>
    <w:p w:rsidR="00A43A49" w:rsidRDefault="00FC08C4">
      <w:pPr>
        <w:pStyle w:val="1"/>
        <w:numPr>
          <w:ilvl w:val="0"/>
          <w:numId w:val="10"/>
        </w:numPr>
        <w:tabs>
          <w:tab w:val="left" w:pos="3681"/>
          <w:tab w:val="left" w:pos="3682"/>
        </w:tabs>
        <w:ind w:left="3681" w:hanging="560"/>
        <w:jc w:val="left"/>
      </w:pPr>
      <w:r>
        <w:rPr>
          <w:color w:val="373737"/>
        </w:rPr>
        <w:t>Председатель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Рабочей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группы</w:t>
      </w:r>
    </w:p>
    <w:p w:rsidR="00A43A49" w:rsidRDefault="00A43A49">
      <w:pPr>
        <w:pStyle w:val="a3"/>
        <w:spacing w:before="6"/>
        <w:ind w:left="0"/>
        <w:jc w:val="left"/>
        <w:rPr>
          <w:b/>
          <w:sz w:val="27"/>
        </w:rPr>
      </w:pPr>
    </w:p>
    <w:p w:rsidR="00A43A49" w:rsidRDefault="00FC08C4">
      <w:pPr>
        <w:pStyle w:val="a4"/>
        <w:numPr>
          <w:ilvl w:val="1"/>
          <w:numId w:val="4"/>
        </w:numPr>
        <w:tabs>
          <w:tab w:val="left" w:pos="1154"/>
        </w:tabs>
        <w:ind w:right="213" w:firstLine="0"/>
        <w:jc w:val="both"/>
        <w:rPr>
          <w:sz w:val="28"/>
        </w:rPr>
      </w:pPr>
      <w:r>
        <w:rPr>
          <w:color w:val="373737"/>
          <w:sz w:val="28"/>
        </w:rPr>
        <w:t>Определяет место, время проведения и повестку дня заседания 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группы.</w:t>
      </w:r>
    </w:p>
    <w:p w:rsidR="00A43A49" w:rsidRDefault="00FC08C4">
      <w:pPr>
        <w:pStyle w:val="a4"/>
        <w:numPr>
          <w:ilvl w:val="1"/>
          <w:numId w:val="4"/>
        </w:numPr>
        <w:tabs>
          <w:tab w:val="left" w:pos="1154"/>
        </w:tabs>
        <w:spacing w:before="2"/>
        <w:ind w:right="214" w:firstLine="0"/>
        <w:jc w:val="both"/>
        <w:rPr>
          <w:sz w:val="28"/>
        </w:rPr>
      </w:pPr>
      <w:r>
        <w:rPr>
          <w:color w:val="373737"/>
          <w:sz w:val="28"/>
        </w:rPr>
        <w:t>На основе предложений членов Рабочей группы формирует план работы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текущий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год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повестку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дня его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очередного заседания.</w:t>
      </w:r>
    </w:p>
    <w:p w:rsidR="00A43A49" w:rsidRDefault="00FC08C4">
      <w:pPr>
        <w:pStyle w:val="a4"/>
        <w:numPr>
          <w:ilvl w:val="1"/>
          <w:numId w:val="4"/>
        </w:numPr>
        <w:tabs>
          <w:tab w:val="left" w:pos="1154"/>
        </w:tabs>
        <w:ind w:right="209" w:firstLine="0"/>
        <w:jc w:val="both"/>
        <w:rPr>
          <w:sz w:val="28"/>
        </w:rPr>
      </w:pP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вопросам,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относящимся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компетенции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установленном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порядке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запрашивает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информацию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исполнительных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государственной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власти,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правоохранительных,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контролирующих,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налоговых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других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органов.</w:t>
      </w:r>
    </w:p>
    <w:p w:rsidR="00A43A49" w:rsidRDefault="00FC08C4">
      <w:pPr>
        <w:pStyle w:val="a4"/>
        <w:numPr>
          <w:ilvl w:val="1"/>
          <w:numId w:val="4"/>
        </w:numPr>
        <w:tabs>
          <w:tab w:val="left" w:pos="1154"/>
        </w:tabs>
        <w:spacing w:before="1"/>
        <w:ind w:right="204" w:firstLine="0"/>
        <w:jc w:val="both"/>
        <w:rPr>
          <w:sz w:val="28"/>
        </w:rPr>
      </w:pPr>
      <w:r>
        <w:rPr>
          <w:color w:val="373737"/>
          <w:sz w:val="28"/>
        </w:rPr>
        <w:t>Информирует сотрудников образовательного учреждения о результатах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реализации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мер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 исполнительных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органах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государственной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власти.</w:t>
      </w:r>
    </w:p>
    <w:p w:rsidR="00A43A49" w:rsidRDefault="00FC08C4">
      <w:pPr>
        <w:pStyle w:val="a4"/>
        <w:numPr>
          <w:ilvl w:val="1"/>
          <w:numId w:val="4"/>
        </w:numPr>
        <w:tabs>
          <w:tab w:val="left" w:pos="1154"/>
        </w:tabs>
        <w:ind w:right="209" w:firstLine="0"/>
        <w:jc w:val="both"/>
        <w:rPr>
          <w:sz w:val="28"/>
        </w:rPr>
      </w:pPr>
      <w:r>
        <w:rPr>
          <w:color w:val="373737"/>
          <w:sz w:val="28"/>
        </w:rPr>
        <w:t>Дает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соответствующие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поручения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заместителю,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секретарю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членам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группы,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осуществляет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контроль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за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их выполнением.</w:t>
      </w:r>
    </w:p>
    <w:p w:rsidR="00A43A49" w:rsidRDefault="00FC08C4">
      <w:pPr>
        <w:pStyle w:val="a4"/>
        <w:numPr>
          <w:ilvl w:val="1"/>
          <w:numId w:val="3"/>
        </w:numPr>
        <w:tabs>
          <w:tab w:val="left" w:pos="1154"/>
        </w:tabs>
        <w:spacing w:line="321" w:lineRule="exact"/>
        <w:jc w:val="both"/>
        <w:rPr>
          <w:sz w:val="28"/>
        </w:rPr>
      </w:pPr>
      <w:r>
        <w:rPr>
          <w:color w:val="373737"/>
          <w:sz w:val="28"/>
        </w:rPr>
        <w:t>Подписывает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протокол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заседания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группы.</w:t>
      </w:r>
    </w:p>
    <w:p w:rsidR="00A43A49" w:rsidRDefault="00FC08C4">
      <w:pPr>
        <w:pStyle w:val="a4"/>
        <w:numPr>
          <w:ilvl w:val="1"/>
          <w:numId w:val="3"/>
        </w:numPr>
        <w:tabs>
          <w:tab w:val="left" w:pos="1329"/>
        </w:tabs>
        <w:spacing w:line="242" w:lineRule="auto"/>
        <w:ind w:left="662" w:right="214" w:firstLine="0"/>
        <w:jc w:val="both"/>
        <w:rPr>
          <w:sz w:val="28"/>
        </w:rPr>
      </w:pPr>
      <w:r>
        <w:rPr>
          <w:color w:val="373737"/>
          <w:sz w:val="28"/>
        </w:rPr>
        <w:t>Председатель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её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члены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осуществляют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свою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деятельность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на общественных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началах.</w:t>
      </w:r>
    </w:p>
    <w:p w:rsidR="00A43A49" w:rsidRDefault="00A43A49">
      <w:pPr>
        <w:pStyle w:val="a3"/>
        <w:ind w:left="0"/>
        <w:jc w:val="left"/>
        <w:rPr>
          <w:sz w:val="30"/>
        </w:rPr>
      </w:pPr>
    </w:p>
    <w:p w:rsidR="00A43A49" w:rsidRDefault="00A43A49">
      <w:pPr>
        <w:pStyle w:val="a3"/>
        <w:spacing w:before="9"/>
        <w:ind w:left="0"/>
        <w:jc w:val="left"/>
        <w:rPr>
          <w:sz w:val="25"/>
        </w:rPr>
      </w:pPr>
    </w:p>
    <w:p w:rsidR="00A43A49" w:rsidRDefault="00FC08C4">
      <w:pPr>
        <w:pStyle w:val="1"/>
        <w:numPr>
          <w:ilvl w:val="0"/>
          <w:numId w:val="10"/>
        </w:numPr>
        <w:tabs>
          <w:tab w:val="left" w:pos="1705"/>
          <w:tab w:val="left" w:pos="1706"/>
        </w:tabs>
        <w:ind w:left="4305" w:right="690" w:hanging="3159"/>
        <w:jc w:val="left"/>
      </w:pPr>
      <w:r>
        <w:rPr>
          <w:color w:val="373737"/>
        </w:rPr>
        <w:t>Обеспечение участия общественности и СМИ в деятельности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Рабочей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группы</w:t>
      </w:r>
    </w:p>
    <w:p w:rsidR="00A43A49" w:rsidRDefault="00A43A49">
      <w:pPr>
        <w:pStyle w:val="a3"/>
        <w:spacing w:before="8"/>
        <w:ind w:left="0"/>
        <w:jc w:val="left"/>
        <w:rPr>
          <w:b/>
          <w:sz w:val="27"/>
        </w:rPr>
      </w:pPr>
    </w:p>
    <w:p w:rsidR="00A43A49" w:rsidRDefault="00FC08C4">
      <w:pPr>
        <w:pStyle w:val="a4"/>
        <w:numPr>
          <w:ilvl w:val="1"/>
          <w:numId w:val="2"/>
        </w:numPr>
        <w:tabs>
          <w:tab w:val="left" w:pos="1154"/>
        </w:tabs>
        <w:ind w:right="204" w:firstLine="0"/>
        <w:jc w:val="both"/>
        <w:rPr>
          <w:sz w:val="28"/>
        </w:rPr>
      </w:pPr>
      <w:r>
        <w:rPr>
          <w:color w:val="373737"/>
          <w:sz w:val="28"/>
        </w:rPr>
        <w:t>Субъекты   образовательного   процесса и граждане   вправе   направлять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 установленном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порядке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обращения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 Рабочую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группу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вопросам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школе, которые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рассматриваются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 её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заседаниях.</w:t>
      </w:r>
    </w:p>
    <w:p w:rsidR="00A43A49" w:rsidRDefault="00FC08C4">
      <w:pPr>
        <w:pStyle w:val="a4"/>
        <w:numPr>
          <w:ilvl w:val="1"/>
          <w:numId w:val="2"/>
        </w:numPr>
        <w:tabs>
          <w:tab w:val="left" w:pos="1154"/>
        </w:tabs>
        <w:ind w:right="203" w:firstLine="0"/>
        <w:jc w:val="both"/>
        <w:rPr>
          <w:sz w:val="28"/>
        </w:rPr>
      </w:pPr>
      <w:r>
        <w:rPr>
          <w:color w:val="373737"/>
          <w:sz w:val="28"/>
        </w:rPr>
        <w:t>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заседание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могут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быть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приглашены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представители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общественности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СМИ.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решению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председателя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группы,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информация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не конфиденциального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характера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рассмотренных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проблемных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вопросах,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может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передаваться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 СМИ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для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опубликования.</w:t>
      </w:r>
    </w:p>
    <w:p w:rsidR="00A43A49" w:rsidRDefault="00FC08C4">
      <w:pPr>
        <w:pStyle w:val="a4"/>
        <w:numPr>
          <w:ilvl w:val="1"/>
          <w:numId w:val="2"/>
        </w:numPr>
        <w:tabs>
          <w:tab w:val="left" w:pos="1495"/>
        </w:tabs>
        <w:ind w:right="204" w:firstLine="0"/>
        <w:jc w:val="both"/>
        <w:rPr>
          <w:sz w:val="28"/>
        </w:rPr>
      </w:pPr>
      <w:r>
        <w:rPr>
          <w:color w:val="373737"/>
          <w:sz w:val="28"/>
        </w:rPr>
        <w:t xml:space="preserve">По   </w:t>
      </w:r>
      <w:r>
        <w:rPr>
          <w:color w:val="373737"/>
          <w:spacing w:val="61"/>
          <w:sz w:val="28"/>
        </w:rPr>
        <w:t xml:space="preserve"> </w:t>
      </w:r>
      <w:r>
        <w:rPr>
          <w:color w:val="373737"/>
          <w:sz w:val="28"/>
        </w:rPr>
        <w:t xml:space="preserve">решению   </w:t>
      </w:r>
      <w:r>
        <w:rPr>
          <w:color w:val="373737"/>
          <w:spacing w:val="58"/>
          <w:sz w:val="28"/>
        </w:rPr>
        <w:t xml:space="preserve"> </w:t>
      </w:r>
      <w:r>
        <w:rPr>
          <w:color w:val="373737"/>
          <w:sz w:val="28"/>
        </w:rPr>
        <w:t xml:space="preserve">председателя   </w:t>
      </w:r>
      <w:r>
        <w:rPr>
          <w:color w:val="373737"/>
          <w:spacing w:val="57"/>
          <w:sz w:val="28"/>
        </w:rPr>
        <w:t xml:space="preserve"> </w:t>
      </w:r>
      <w:r>
        <w:rPr>
          <w:color w:val="373737"/>
          <w:sz w:val="28"/>
        </w:rPr>
        <w:t xml:space="preserve">Рабочей    </w:t>
      </w:r>
      <w:r>
        <w:rPr>
          <w:color w:val="373737"/>
          <w:spacing w:val="59"/>
          <w:sz w:val="28"/>
        </w:rPr>
        <w:t xml:space="preserve"> </w:t>
      </w:r>
      <w:proofErr w:type="gramStart"/>
      <w:r>
        <w:rPr>
          <w:color w:val="373737"/>
          <w:sz w:val="28"/>
        </w:rPr>
        <w:t xml:space="preserve">группы,   </w:t>
      </w:r>
      <w:proofErr w:type="gramEnd"/>
      <w:r>
        <w:rPr>
          <w:color w:val="373737"/>
          <w:sz w:val="28"/>
        </w:rPr>
        <w:t xml:space="preserve"> </w:t>
      </w:r>
      <w:r>
        <w:rPr>
          <w:color w:val="373737"/>
          <w:spacing w:val="58"/>
          <w:sz w:val="28"/>
        </w:rPr>
        <w:t xml:space="preserve"> </w:t>
      </w:r>
      <w:r>
        <w:rPr>
          <w:color w:val="373737"/>
          <w:sz w:val="28"/>
        </w:rPr>
        <w:t>информация</w:t>
      </w:r>
      <w:r>
        <w:rPr>
          <w:color w:val="373737"/>
          <w:spacing w:val="-68"/>
          <w:sz w:val="28"/>
        </w:rPr>
        <w:t xml:space="preserve"> </w:t>
      </w:r>
      <w:r>
        <w:rPr>
          <w:color w:val="373737"/>
          <w:sz w:val="28"/>
        </w:rPr>
        <w:t>не конфиденциального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характера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рассмотренных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Рабочей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группой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проблемных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вопросах,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может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быть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размещена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сайте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образовательного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учреждения.</w:t>
      </w:r>
    </w:p>
    <w:p w:rsidR="00A43A49" w:rsidRDefault="00A43A49">
      <w:pPr>
        <w:pStyle w:val="a3"/>
        <w:ind w:left="0"/>
        <w:jc w:val="left"/>
        <w:rPr>
          <w:sz w:val="30"/>
        </w:rPr>
      </w:pPr>
    </w:p>
    <w:p w:rsidR="00A43A49" w:rsidRDefault="00A43A49">
      <w:pPr>
        <w:pStyle w:val="a3"/>
        <w:spacing w:before="5"/>
        <w:ind w:left="0"/>
        <w:jc w:val="left"/>
        <w:rPr>
          <w:sz w:val="26"/>
        </w:rPr>
      </w:pPr>
    </w:p>
    <w:p w:rsidR="00A43A49" w:rsidRDefault="00FC08C4">
      <w:pPr>
        <w:pStyle w:val="1"/>
        <w:numPr>
          <w:ilvl w:val="0"/>
          <w:numId w:val="10"/>
        </w:numPr>
        <w:tabs>
          <w:tab w:val="left" w:pos="4452"/>
        </w:tabs>
        <w:ind w:left="4451" w:hanging="281"/>
        <w:jc w:val="left"/>
      </w:pPr>
      <w:r>
        <w:rPr>
          <w:color w:val="373737"/>
        </w:rPr>
        <w:t>Взаимодействие</w:t>
      </w:r>
    </w:p>
    <w:p w:rsidR="00A43A49" w:rsidRDefault="00A43A49">
      <w:pPr>
        <w:pStyle w:val="a3"/>
        <w:spacing w:before="6"/>
        <w:ind w:left="0"/>
        <w:jc w:val="left"/>
        <w:rPr>
          <w:b/>
          <w:sz w:val="27"/>
        </w:rPr>
      </w:pPr>
    </w:p>
    <w:p w:rsidR="00A43A49" w:rsidRDefault="00FC08C4">
      <w:pPr>
        <w:pStyle w:val="a4"/>
        <w:numPr>
          <w:ilvl w:val="1"/>
          <w:numId w:val="1"/>
        </w:numPr>
        <w:tabs>
          <w:tab w:val="left" w:pos="1164"/>
        </w:tabs>
        <w:ind w:right="211" w:firstLine="0"/>
        <w:jc w:val="both"/>
        <w:rPr>
          <w:sz w:val="28"/>
        </w:rPr>
      </w:pPr>
      <w:r>
        <w:rPr>
          <w:color w:val="373737"/>
          <w:sz w:val="28"/>
        </w:rPr>
        <w:t>Председатель Рабочей группы, заместитель председателя, секретарь, и её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члены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непосредственно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взаимодействуют:</w:t>
      </w:r>
    </w:p>
    <w:p w:rsidR="00A43A49" w:rsidRDefault="00A43A49">
      <w:pPr>
        <w:jc w:val="both"/>
        <w:rPr>
          <w:sz w:val="28"/>
        </w:rPr>
        <w:sectPr w:rsidR="00A43A49">
          <w:pgSz w:w="11910" w:h="16840"/>
          <w:pgMar w:top="1040" w:right="640" w:bottom="280" w:left="1040" w:header="720" w:footer="720" w:gutter="0"/>
          <w:cols w:space="720"/>
        </w:sectPr>
      </w:pPr>
    </w:p>
    <w:p w:rsidR="00A43A49" w:rsidRDefault="00FC08C4">
      <w:pPr>
        <w:pStyle w:val="a4"/>
        <w:numPr>
          <w:ilvl w:val="0"/>
          <w:numId w:val="8"/>
        </w:numPr>
        <w:tabs>
          <w:tab w:val="left" w:pos="962"/>
        </w:tabs>
        <w:spacing w:before="67"/>
        <w:ind w:right="207" w:firstLine="0"/>
        <w:rPr>
          <w:sz w:val="28"/>
        </w:rPr>
      </w:pPr>
      <w:r>
        <w:rPr>
          <w:color w:val="373737"/>
          <w:sz w:val="28"/>
        </w:rPr>
        <w:lastRenderedPageBreak/>
        <w:t>с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коллективом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школы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 вопросам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реализации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мер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коррупции, совершенствования методической и организационной работы 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противодействию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образовательном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учреждении;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850"/>
        </w:tabs>
        <w:spacing w:before="2"/>
        <w:ind w:right="204" w:firstLine="0"/>
        <w:rPr>
          <w:sz w:val="28"/>
        </w:rPr>
      </w:pPr>
      <w:r>
        <w:rPr>
          <w:color w:val="373737"/>
          <w:sz w:val="28"/>
        </w:rPr>
        <w:t>с администрацией школы по вопросам содействия в работе по проведению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анализа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 экспертизы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издаваемых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документов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нормативного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характера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сфере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противодействия коррупции;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1070"/>
        </w:tabs>
        <w:ind w:right="205" w:firstLine="0"/>
        <w:rPr>
          <w:sz w:val="28"/>
        </w:rPr>
      </w:pPr>
      <w:r>
        <w:rPr>
          <w:color w:val="373737"/>
          <w:sz w:val="28"/>
        </w:rPr>
        <w:t xml:space="preserve">с  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 xml:space="preserve">общественными объединениями  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 гражданами    по    рассмотрению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письменных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обращений,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связанных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вопросами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противодействия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МБОУ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«Школа №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3»;</w:t>
      </w:r>
    </w:p>
    <w:p w:rsidR="00A43A49" w:rsidRDefault="00FC08C4">
      <w:pPr>
        <w:pStyle w:val="a4"/>
        <w:numPr>
          <w:ilvl w:val="0"/>
          <w:numId w:val="8"/>
        </w:numPr>
        <w:tabs>
          <w:tab w:val="left" w:pos="900"/>
        </w:tabs>
        <w:ind w:right="211" w:firstLine="0"/>
        <w:rPr>
          <w:sz w:val="28"/>
        </w:rPr>
      </w:pPr>
      <w:r>
        <w:rPr>
          <w:color w:val="373737"/>
          <w:sz w:val="28"/>
        </w:rPr>
        <w:t>с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правоохранительными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органами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реализации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мер,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направленных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предупреждение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(профилактику)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выявление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субъектов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коррупционных правонарушений.</w:t>
      </w:r>
    </w:p>
    <w:p w:rsidR="00A43A49" w:rsidRDefault="00FC08C4">
      <w:pPr>
        <w:pStyle w:val="a4"/>
        <w:numPr>
          <w:ilvl w:val="1"/>
          <w:numId w:val="1"/>
        </w:numPr>
        <w:tabs>
          <w:tab w:val="left" w:pos="1155"/>
        </w:tabs>
        <w:spacing w:line="321" w:lineRule="exact"/>
        <w:ind w:left="1154" w:hanging="493"/>
        <w:jc w:val="both"/>
        <w:rPr>
          <w:sz w:val="28"/>
        </w:rPr>
      </w:pPr>
      <w:r>
        <w:rPr>
          <w:color w:val="373737"/>
          <w:sz w:val="28"/>
        </w:rPr>
        <w:t>Рабочая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группа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осуществляет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взаимодействие:</w:t>
      </w:r>
    </w:p>
    <w:p w:rsidR="00A43A49" w:rsidRDefault="00FC08C4">
      <w:pPr>
        <w:pStyle w:val="a3"/>
        <w:spacing w:before="3"/>
        <w:ind w:right="206"/>
      </w:pPr>
      <w:r>
        <w:rPr>
          <w:color w:val="373737"/>
          <w:spacing w:val="-1"/>
        </w:rPr>
        <w:t>с</w:t>
      </w:r>
      <w:r>
        <w:rPr>
          <w:color w:val="373737"/>
          <w:spacing w:val="-17"/>
        </w:rPr>
        <w:t xml:space="preserve"> </w:t>
      </w:r>
      <w:r>
        <w:rPr>
          <w:color w:val="373737"/>
          <w:spacing w:val="-1"/>
        </w:rPr>
        <w:t>исполнительными</w:t>
      </w:r>
      <w:r>
        <w:rPr>
          <w:color w:val="373737"/>
          <w:spacing w:val="-16"/>
        </w:rPr>
        <w:t xml:space="preserve"> </w:t>
      </w:r>
      <w:r>
        <w:rPr>
          <w:color w:val="373737"/>
          <w:spacing w:val="-1"/>
        </w:rPr>
        <w:t>органами</w:t>
      </w:r>
      <w:r>
        <w:rPr>
          <w:color w:val="373737"/>
          <w:spacing w:val="-15"/>
        </w:rPr>
        <w:t xml:space="preserve"> </w:t>
      </w:r>
      <w:r>
        <w:rPr>
          <w:color w:val="373737"/>
          <w:spacing w:val="-1"/>
        </w:rPr>
        <w:t>государственной</w:t>
      </w:r>
      <w:r>
        <w:rPr>
          <w:color w:val="373737"/>
          <w:spacing w:val="-16"/>
        </w:rPr>
        <w:t xml:space="preserve"> </w:t>
      </w:r>
      <w:r>
        <w:rPr>
          <w:color w:val="373737"/>
        </w:rPr>
        <w:t>власти,</w:t>
      </w:r>
      <w:r>
        <w:rPr>
          <w:color w:val="373737"/>
          <w:spacing w:val="-17"/>
        </w:rPr>
        <w:t xml:space="preserve"> </w:t>
      </w:r>
      <w:r>
        <w:rPr>
          <w:color w:val="373737"/>
        </w:rPr>
        <w:t>правоохранительными,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контролирующими,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налоговыми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 другими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органами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вопросам,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относящимся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компетенции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Рабочей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группы,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также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вопросам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получения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установленном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порядке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необходимой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информации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них,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внесения</w:t>
      </w:r>
      <w:r>
        <w:rPr>
          <w:color w:val="373737"/>
          <w:spacing w:val="-67"/>
        </w:rPr>
        <w:t xml:space="preserve"> </w:t>
      </w:r>
      <w:r>
        <w:rPr>
          <w:color w:val="373737"/>
        </w:rPr>
        <w:t>дополнений</w:t>
      </w:r>
      <w:r>
        <w:rPr>
          <w:color w:val="373737"/>
          <w:spacing w:val="-1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нормативные</w:t>
      </w:r>
      <w:r>
        <w:rPr>
          <w:color w:val="373737"/>
          <w:spacing w:val="-15"/>
        </w:rPr>
        <w:t xml:space="preserve"> </w:t>
      </w:r>
      <w:r>
        <w:rPr>
          <w:color w:val="373737"/>
        </w:rPr>
        <w:t>правовые</w:t>
      </w:r>
      <w:r>
        <w:rPr>
          <w:color w:val="373737"/>
          <w:spacing w:val="-14"/>
        </w:rPr>
        <w:t xml:space="preserve"> </w:t>
      </w:r>
      <w:r>
        <w:rPr>
          <w:color w:val="373737"/>
        </w:rPr>
        <w:t>акты</w:t>
      </w:r>
      <w:r>
        <w:rPr>
          <w:color w:val="373737"/>
          <w:spacing w:val="-14"/>
        </w:rPr>
        <w:t xml:space="preserve"> </w:t>
      </w:r>
      <w:r>
        <w:rPr>
          <w:color w:val="373737"/>
        </w:rPr>
        <w:t>с учетом</w:t>
      </w:r>
      <w:r>
        <w:rPr>
          <w:color w:val="373737"/>
          <w:spacing w:val="-15"/>
        </w:rPr>
        <w:t xml:space="preserve"> </w:t>
      </w:r>
      <w:r>
        <w:rPr>
          <w:color w:val="373737"/>
        </w:rPr>
        <w:t>изменений</w:t>
      </w:r>
      <w:r>
        <w:rPr>
          <w:color w:val="373737"/>
          <w:spacing w:val="-13"/>
        </w:rPr>
        <w:t xml:space="preserve"> </w:t>
      </w:r>
      <w:r>
        <w:rPr>
          <w:color w:val="373737"/>
        </w:rPr>
        <w:t>действующего</w:t>
      </w:r>
      <w:r>
        <w:rPr>
          <w:color w:val="373737"/>
          <w:spacing w:val="-68"/>
        </w:rPr>
        <w:t xml:space="preserve"> </w:t>
      </w:r>
      <w:r>
        <w:rPr>
          <w:color w:val="373737"/>
        </w:rPr>
        <w:t>законодательства.</w:t>
      </w:r>
    </w:p>
    <w:p w:rsidR="00A43A49" w:rsidRDefault="00A43A49">
      <w:pPr>
        <w:pStyle w:val="a3"/>
        <w:spacing w:before="4"/>
        <w:ind w:left="0"/>
        <w:jc w:val="left"/>
      </w:pPr>
    </w:p>
    <w:p w:rsidR="00A43A49" w:rsidRDefault="00FC08C4">
      <w:pPr>
        <w:pStyle w:val="1"/>
        <w:numPr>
          <w:ilvl w:val="0"/>
          <w:numId w:val="10"/>
        </w:numPr>
        <w:tabs>
          <w:tab w:val="left" w:pos="4181"/>
        </w:tabs>
        <w:ind w:left="4180" w:hanging="281"/>
        <w:jc w:val="left"/>
      </w:pPr>
      <w:r>
        <w:rPr>
          <w:color w:val="373737"/>
        </w:rPr>
        <w:t>Внесение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изменений</w:t>
      </w:r>
    </w:p>
    <w:p w:rsidR="00A43A49" w:rsidRDefault="00A43A49">
      <w:pPr>
        <w:pStyle w:val="a3"/>
        <w:spacing w:before="6"/>
        <w:ind w:left="0"/>
        <w:jc w:val="left"/>
        <w:rPr>
          <w:b/>
          <w:sz w:val="27"/>
        </w:rPr>
      </w:pPr>
    </w:p>
    <w:p w:rsidR="00A43A49" w:rsidRDefault="00FC08C4">
      <w:pPr>
        <w:pStyle w:val="a3"/>
        <w:ind w:right="211"/>
      </w:pPr>
      <w:r>
        <w:rPr>
          <w:color w:val="373737"/>
        </w:rPr>
        <w:t>8.1.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Внесение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изменений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дополнений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настоящее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положение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осуществляется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путем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подготовки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проекта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положения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новой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редакции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заместителем</w:t>
      </w:r>
      <w:r>
        <w:rPr>
          <w:color w:val="373737"/>
          <w:spacing w:val="-3"/>
        </w:rPr>
        <w:t xml:space="preserve"> </w:t>
      </w:r>
      <w:proofErr w:type="gramStart"/>
      <w:r>
        <w:rPr>
          <w:color w:val="373737"/>
        </w:rPr>
        <w:t>председателя  Рабочей</w:t>
      </w:r>
      <w:proofErr w:type="gramEnd"/>
      <w:r>
        <w:rPr>
          <w:color w:val="373737"/>
        </w:rPr>
        <w:t xml:space="preserve"> группы.</w:t>
      </w:r>
    </w:p>
    <w:sectPr w:rsidR="00A43A49">
      <w:pgSz w:w="11910" w:h="16840"/>
      <w:pgMar w:top="104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859"/>
    <w:multiLevelType w:val="multilevel"/>
    <w:tmpl w:val="5FEA288E"/>
    <w:lvl w:ilvl="0">
      <w:start w:val="5"/>
      <w:numFmt w:val="decimal"/>
      <w:lvlText w:val="%1"/>
      <w:lvlJc w:val="left"/>
      <w:pPr>
        <w:ind w:left="66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92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0EB3590"/>
    <w:multiLevelType w:val="hybridMultilevel"/>
    <w:tmpl w:val="129ADCC6"/>
    <w:lvl w:ilvl="0" w:tplc="30CC47E2">
      <w:numFmt w:val="bullet"/>
      <w:lvlText w:val="-"/>
      <w:lvlJc w:val="left"/>
      <w:pPr>
        <w:ind w:left="662" w:hanging="233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1" w:tplc="0D6C5612">
      <w:numFmt w:val="bullet"/>
      <w:lvlText w:val="•"/>
      <w:lvlJc w:val="left"/>
      <w:pPr>
        <w:ind w:left="1616" w:hanging="233"/>
      </w:pPr>
      <w:rPr>
        <w:rFonts w:hint="default"/>
        <w:lang w:val="ru-RU" w:eastAsia="en-US" w:bidi="ar-SA"/>
      </w:rPr>
    </w:lvl>
    <w:lvl w:ilvl="2" w:tplc="4CACD2A2">
      <w:numFmt w:val="bullet"/>
      <w:lvlText w:val="•"/>
      <w:lvlJc w:val="left"/>
      <w:pPr>
        <w:ind w:left="2573" w:hanging="233"/>
      </w:pPr>
      <w:rPr>
        <w:rFonts w:hint="default"/>
        <w:lang w:val="ru-RU" w:eastAsia="en-US" w:bidi="ar-SA"/>
      </w:rPr>
    </w:lvl>
    <w:lvl w:ilvl="3" w:tplc="167E49EA">
      <w:numFmt w:val="bullet"/>
      <w:lvlText w:val="•"/>
      <w:lvlJc w:val="left"/>
      <w:pPr>
        <w:ind w:left="3529" w:hanging="233"/>
      </w:pPr>
      <w:rPr>
        <w:rFonts w:hint="default"/>
        <w:lang w:val="ru-RU" w:eastAsia="en-US" w:bidi="ar-SA"/>
      </w:rPr>
    </w:lvl>
    <w:lvl w:ilvl="4" w:tplc="027EE7B4">
      <w:numFmt w:val="bullet"/>
      <w:lvlText w:val="•"/>
      <w:lvlJc w:val="left"/>
      <w:pPr>
        <w:ind w:left="4486" w:hanging="233"/>
      </w:pPr>
      <w:rPr>
        <w:rFonts w:hint="default"/>
        <w:lang w:val="ru-RU" w:eastAsia="en-US" w:bidi="ar-SA"/>
      </w:rPr>
    </w:lvl>
    <w:lvl w:ilvl="5" w:tplc="A7E6CBCA">
      <w:numFmt w:val="bullet"/>
      <w:lvlText w:val="•"/>
      <w:lvlJc w:val="left"/>
      <w:pPr>
        <w:ind w:left="5443" w:hanging="233"/>
      </w:pPr>
      <w:rPr>
        <w:rFonts w:hint="default"/>
        <w:lang w:val="ru-RU" w:eastAsia="en-US" w:bidi="ar-SA"/>
      </w:rPr>
    </w:lvl>
    <w:lvl w:ilvl="6" w:tplc="BB2E8E20">
      <w:numFmt w:val="bullet"/>
      <w:lvlText w:val="•"/>
      <w:lvlJc w:val="left"/>
      <w:pPr>
        <w:ind w:left="6399" w:hanging="233"/>
      </w:pPr>
      <w:rPr>
        <w:rFonts w:hint="default"/>
        <w:lang w:val="ru-RU" w:eastAsia="en-US" w:bidi="ar-SA"/>
      </w:rPr>
    </w:lvl>
    <w:lvl w:ilvl="7" w:tplc="DFE02CEA">
      <w:numFmt w:val="bullet"/>
      <w:lvlText w:val="•"/>
      <w:lvlJc w:val="left"/>
      <w:pPr>
        <w:ind w:left="7356" w:hanging="233"/>
      </w:pPr>
      <w:rPr>
        <w:rFonts w:hint="default"/>
        <w:lang w:val="ru-RU" w:eastAsia="en-US" w:bidi="ar-SA"/>
      </w:rPr>
    </w:lvl>
    <w:lvl w:ilvl="8" w:tplc="52F63AB8">
      <w:numFmt w:val="bullet"/>
      <w:lvlText w:val="•"/>
      <w:lvlJc w:val="left"/>
      <w:pPr>
        <w:ind w:left="8313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48F7149"/>
    <w:multiLevelType w:val="multilevel"/>
    <w:tmpl w:val="33F80EA6"/>
    <w:lvl w:ilvl="0">
      <w:start w:val="2"/>
      <w:numFmt w:val="decimal"/>
      <w:lvlText w:val="%1"/>
      <w:lvlJc w:val="left"/>
      <w:pPr>
        <w:ind w:left="66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92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99C3B64"/>
    <w:multiLevelType w:val="multilevel"/>
    <w:tmpl w:val="7D440AB0"/>
    <w:lvl w:ilvl="0">
      <w:start w:val="3"/>
      <w:numFmt w:val="decimal"/>
      <w:lvlText w:val="%1"/>
      <w:lvlJc w:val="left"/>
      <w:pPr>
        <w:ind w:left="662" w:hanging="7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63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7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63"/>
      </w:pPr>
      <w:rPr>
        <w:rFonts w:hint="default"/>
        <w:lang w:val="ru-RU" w:eastAsia="en-US" w:bidi="ar-SA"/>
      </w:rPr>
    </w:lvl>
  </w:abstractNum>
  <w:abstractNum w:abstractNumId="4" w15:restartNumberingAfterBreak="0">
    <w:nsid w:val="2A220801"/>
    <w:multiLevelType w:val="multilevel"/>
    <w:tmpl w:val="409C044A"/>
    <w:lvl w:ilvl="0">
      <w:start w:val="5"/>
      <w:numFmt w:val="decimal"/>
      <w:lvlText w:val="%1"/>
      <w:lvlJc w:val="left"/>
      <w:pPr>
        <w:ind w:left="1154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54" w:hanging="492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E9418BE"/>
    <w:multiLevelType w:val="hybridMultilevel"/>
    <w:tmpl w:val="DD22DAF6"/>
    <w:lvl w:ilvl="0" w:tplc="B336938A">
      <w:start w:val="1"/>
      <w:numFmt w:val="decimal"/>
      <w:lvlText w:val="%1."/>
      <w:lvlJc w:val="left"/>
      <w:pPr>
        <w:ind w:left="4273" w:hanging="213"/>
        <w:jc w:val="right"/>
      </w:pPr>
      <w:rPr>
        <w:rFonts w:ascii="Times New Roman" w:eastAsia="Times New Roman" w:hAnsi="Times New Roman" w:cs="Times New Roman" w:hint="default"/>
        <w:b/>
        <w:bCs/>
        <w:color w:val="373737"/>
        <w:spacing w:val="-1"/>
        <w:w w:val="100"/>
        <w:sz w:val="26"/>
        <w:szCs w:val="26"/>
        <w:lang w:val="ru-RU" w:eastAsia="en-US" w:bidi="ar-SA"/>
      </w:rPr>
    </w:lvl>
    <w:lvl w:ilvl="1" w:tplc="7C9E2AD8">
      <w:numFmt w:val="bullet"/>
      <w:lvlText w:val="•"/>
      <w:lvlJc w:val="left"/>
      <w:pPr>
        <w:ind w:left="4874" w:hanging="213"/>
      </w:pPr>
      <w:rPr>
        <w:rFonts w:hint="default"/>
        <w:lang w:val="ru-RU" w:eastAsia="en-US" w:bidi="ar-SA"/>
      </w:rPr>
    </w:lvl>
    <w:lvl w:ilvl="2" w:tplc="1A94E31A">
      <w:numFmt w:val="bullet"/>
      <w:lvlText w:val="•"/>
      <w:lvlJc w:val="left"/>
      <w:pPr>
        <w:ind w:left="5469" w:hanging="213"/>
      </w:pPr>
      <w:rPr>
        <w:rFonts w:hint="default"/>
        <w:lang w:val="ru-RU" w:eastAsia="en-US" w:bidi="ar-SA"/>
      </w:rPr>
    </w:lvl>
    <w:lvl w:ilvl="3" w:tplc="D7A6B586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4" w:tplc="7268826C">
      <w:numFmt w:val="bullet"/>
      <w:lvlText w:val="•"/>
      <w:lvlJc w:val="left"/>
      <w:pPr>
        <w:ind w:left="6658" w:hanging="213"/>
      </w:pPr>
      <w:rPr>
        <w:rFonts w:hint="default"/>
        <w:lang w:val="ru-RU" w:eastAsia="en-US" w:bidi="ar-SA"/>
      </w:rPr>
    </w:lvl>
    <w:lvl w:ilvl="5" w:tplc="D64EEB68">
      <w:numFmt w:val="bullet"/>
      <w:lvlText w:val="•"/>
      <w:lvlJc w:val="left"/>
      <w:pPr>
        <w:ind w:left="7253" w:hanging="213"/>
      </w:pPr>
      <w:rPr>
        <w:rFonts w:hint="default"/>
        <w:lang w:val="ru-RU" w:eastAsia="en-US" w:bidi="ar-SA"/>
      </w:rPr>
    </w:lvl>
    <w:lvl w:ilvl="6" w:tplc="84201F10">
      <w:numFmt w:val="bullet"/>
      <w:lvlText w:val="•"/>
      <w:lvlJc w:val="left"/>
      <w:pPr>
        <w:ind w:left="7847" w:hanging="213"/>
      </w:pPr>
      <w:rPr>
        <w:rFonts w:hint="default"/>
        <w:lang w:val="ru-RU" w:eastAsia="en-US" w:bidi="ar-SA"/>
      </w:rPr>
    </w:lvl>
    <w:lvl w:ilvl="7" w:tplc="0FEAF520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  <w:lvl w:ilvl="8" w:tplc="4CF4B154">
      <w:numFmt w:val="bullet"/>
      <w:lvlText w:val="•"/>
      <w:lvlJc w:val="left"/>
      <w:pPr>
        <w:ind w:left="9037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3EC84AC3"/>
    <w:multiLevelType w:val="multilevel"/>
    <w:tmpl w:val="FE20AE6C"/>
    <w:lvl w:ilvl="0">
      <w:start w:val="4"/>
      <w:numFmt w:val="decimal"/>
      <w:lvlText w:val="%1"/>
      <w:lvlJc w:val="left"/>
      <w:pPr>
        <w:ind w:left="66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92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4EE85069"/>
    <w:multiLevelType w:val="multilevel"/>
    <w:tmpl w:val="EAFC57E6"/>
    <w:lvl w:ilvl="0">
      <w:start w:val="7"/>
      <w:numFmt w:val="decimal"/>
      <w:lvlText w:val="%1"/>
      <w:lvlJc w:val="left"/>
      <w:pPr>
        <w:ind w:left="66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01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501"/>
      </w:pPr>
      <w:rPr>
        <w:rFonts w:hint="default"/>
        <w:lang w:val="ru-RU" w:eastAsia="en-US" w:bidi="ar-SA"/>
      </w:rPr>
    </w:lvl>
  </w:abstractNum>
  <w:abstractNum w:abstractNumId="8" w15:restartNumberingAfterBreak="0">
    <w:nsid w:val="5F046324"/>
    <w:multiLevelType w:val="multilevel"/>
    <w:tmpl w:val="835E38BE"/>
    <w:lvl w:ilvl="0">
      <w:start w:val="6"/>
      <w:numFmt w:val="decimal"/>
      <w:lvlText w:val="%1"/>
      <w:lvlJc w:val="left"/>
      <w:pPr>
        <w:ind w:left="66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92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7F8576FF"/>
    <w:multiLevelType w:val="multilevel"/>
    <w:tmpl w:val="20D02F2C"/>
    <w:lvl w:ilvl="0">
      <w:start w:val="1"/>
      <w:numFmt w:val="decimal"/>
      <w:lvlText w:val="%1"/>
      <w:lvlJc w:val="left"/>
      <w:pPr>
        <w:ind w:left="66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59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88"/>
        <w:jc w:val="left"/>
      </w:pPr>
      <w:rPr>
        <w:rFonts w:ascii="Times New Roman" w:eastAsia="Times New Roman" w:hAnsi="Times New Roman" w:cs="Times New Roman" w:hint="default"/>
        <w:color w:val="373737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9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8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49"/>
    <w:rsid w:val="00493407"/>
    <w:rsid w:val="00962B46"/>
    <w:rsid w:val="00A43A49"/>
    <w:rsid w:val="00F22142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C0F7"/>
  <w15:docId w15:val="{4DD71ECB-D666-4452-AABF-759EFE5A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6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474013" TargetMode="External"/><Relationship Id="rId5" Type="http://schemas.openxmlformats.org/officeDocument/2006/relationships/hyperlink" Target="http://pravo.gov.ru/proxy/ips/?docbody&amp;nd=102474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2023-09-15T11:38:00Z</dcterms:created>
  <dcterms:modified xsi:type="dcterms:W3CDTF">2023-09-15T11:38:00Z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