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89D" w:rsidRPr="005F6F3B" w:rsidRDefault="0087689D" w:rsidP="0087689D">
      <w:pPr>
        <w:tabs>
          <w:tab w:val="left" w:pos="10630"/>
        </w:tabs>
        <w:spacing w:after="3" w:line="259" w:lineRule="auto"/>
        <w:ind w:right="-569" w:firstLine="0"/>
        <w:jc w:val="center"/>
        <w:rPr>
          <w:sz w:val="30"/>
        </w:rPr>
      </w:pPr>
      <w:r w:rsidRPr="005F6F3B">
        <w:rPr>
          <w:sz w:val="30"/>
        </w:rPr>
        <w:t>муниципальное бюджетное общеобразовательное учреждение города Ростова-на-Дону «Школа №3» Синяка Федора Васильевича</w:t>
      </w:r>
    </w:p>
    <w:p w:rsidR="0087689D" w:rsidRPr="005F6F3B" w:rsidRDefault="0087689D" w:rsidP="0087689D">
      <w:pPr>
        <w:tabs>
          <w:tab w:val="left" w:pos="10630"/>
        </w:tabs>
        <w:spacing w:after="160" w:line="247" w:lineRule="auto"/>
        <w:ind w:left="7" w:right="-569" w:firstLine="4"/>
        <w:contextualSpacing/>
        <w:jc w:val="center"/>
        <w:rPr>
          <w:rFonts w:eastAsia="Calibri"/>
          <w:snapToGrid w:val="0"/>
          <w:sz w:val="22"/>
          <w:lang w:eastAsia="en-US"/>
        </w:rPr>
      </w:pPr>
      <w:r w:rsidRPr="005F6F3B">
        <w:rPr>
          <w:rFonts w:eastAsia="Calibri"/>
          <w:snapToGrid w:val="0"/>
          <w:sz w:val="22"/>
          <w:lang w:eastAsia="en-US"/>
        </w:rPr>
        <w:t>ИНН 6161013587 КПП 616101001 ОГРН 1026102901560</w:t>
      </w:r>
    </w:p>
    <w:p w:rsidR="0087689D" w:rsidRPr="005F6F3B" w:rsidRDefault="0087689D" w:rsidP="0087689D">
      <w:pPr>
        <w:tabs>
          <w:tab w:val="left" w:pos="10630"/>
        </w:tabs>
        <w:spacing w:after="160" w:line="247" w:lineRule="auto"/>
        <w:ind w:left="7" w:right="-569" w:firstLine="4"/>
        <w:contextualSpacing/>
        <w:jc w:val="center"/>
        <w:rPr>
          <w:rFonts w:eastAsia="Calibri"/>
          <w:snapToGrid w:val="0"/>
          <w:sz w:val="22"/>
          <w:lang w:eastAsia="en-US"/>
        </w:rPr>
      </w:pPr>
      <w:r w:rsidRPr="005F6F3B">
        <w:rPr>
          <w:rFonts w:eastAsia="Calibri"/>
          <w:snapToGrid w:val="0"/>
          <w:sz w:val="22"/>
          <w:lang w:eastAsia="en-US"/>
        </w:rPr>
        <w:t>пр-т Ленина, 217, г. Ростова-на-Дону, 344023</w:t>
      </w:r>
    </w:p>
    <w:p w:rsidR="0087689D" w:rsidRPr="005F6F3B" w:rsidRDefault="0087689D" w:rsidP="0087689D">
      <w:pPr>
        <w:tabs>
          <w:tab w:val="left" w:pos="10630"/>
        </w:tabs>
        <w:spacing w:after="160" w:line="247" w:lineRule="auto"/>
        <w:ind w:left="7" w:right="-569" w:firstLine="4"/>
        <w:contextualSpacing/>
        <w:jc w:val="center"/>
        <w:rPr>
          <w:rFonts w:eastAsia="Calibri"/>
          <w:snapToGrid w:val="0"/>
          <w:sz w:val="22"/>
          <w:lang w:val="en-US" w:eastAsia="en-US"/>
        </w:rPr>
      </w:pPr>
      <w:r w:rsidRPr="005F6F3B">
        <w:rPr>
          <w:rFonts w:eastAsia="Calibri"/>
          <w:snapToGrid w:val="0"/>
          <w:sz w:val="22"/>
          <w:lang w:eastAsia="en-US"/>
        </w:rPr>
        <w:t>тел</w:t>
      </w:r>
      <w:r w:rsidRPr="005F6F3B">
        <w:rPr>
          <w:rFonts w:eastAsia="Calibri"/>
          <w:snapToGrid w:val="0"/>
          <w:sz w:val="22"/>
          <w:lang w:val="en-US" w:eastAsia="en-US"/>
        </w:rPr>
        <w:t>. (863) 252-08-69, 254-36-07</w:t>
      </w:r>
    </w:p>
    <w:p w:rsidR="0087689D" w:rsidRPr="00624F1C" w:rsidRDefault="0087689D" w:rsidP="0087689D">
      <w:pPr>
        <w:tabs>
          <w:tab w:val="left" w:pos="10630"/>
        </w:tabs>
        <w:spacing w:after="160" w:line="247" w:lineRule="auto"/>
        <w:ind w:left="7" w:right="-569" w:firstLine="4"/>
        <w:contextualSpacing/>
        <w:jc w:val="center"/>
        <w:rPr>
          <w:szCs w:val="24"/>
          <w:lang w:val="en-US"/>
        </w:rPr>
      </w:pPr>
      <w:r w:rsidRPr="005F6F3B">
        <w:rPr>
          <w:szCs w:val="24"/>
          <w:lang w:val="en-US"/>
        </w:rPr>
        <w:t>school3.roovr.ru</w:t>
      </w:r>
      <w:r w:rsidRPr="005F6F3B">
        <w:rPr>
          <w:sz w:val="22"/>
          <w:lang w:val="en-US"/>
        </w:rPr>
        <w:t xml:space="preserve">, </w:t>
      </w:r>
      <w:r w:rsidRPr="005F6F3B">
        <w:rPr>
          <w:rFonts w:eastAsia="Calibri"/>
          <w:snapToGrid w:val="0"/>
          <w:sz w:val="22"/>
          <w:lang w:eastAsia="en-US"/>
        </w:rPr>
        <w:t>Е</w:t>
      </w:r>
      <w:r w:rsidRPr="005F6F3B">
        <w:rPr>
          <w:rFonts w:eastAsia="Calibri"/>
          <w:snapToGrid w:val="0"/>
          <w:sz w:val="22"/>
          <w:lang w:val="en-US" w:eastAsia="en-US"/>
        </w:rPr>
        <w:t xml:space="preserve">- mail: </w:t>
      </w:r>
      <w:hyperlink r:id="rId7" w:history="1">
        <w:r w:rsidRPr="00551FF4">
          <w:rPr>
            <w:rStyle w:val="a6"/>
            <w:szCs w:val="24"/>
            <w:lang w:val="en-US"/>
          </w:rPr>
          <w:t>shool_3@mail.ru</w:t>
        </w:r>
      </w:hyperlink>
      <w:r w:rsidRPr="005F6F3B">
        <w:rPr>
          <w:szCs w:val="24"/>
          <w:lang w:val="en-US"/>
        </w:rPr>
        <w:t xml:space="preserve"> </w:t>
      </w:r>
    </w:p>
    <w:p w:rsidR="0087689D" w:rsidRPr="00624F1C" w:rsidRDefault="0087689D" w:rsidP="0087689D">
      <w:pPr>
        <w:tabs>
          <w:tab w:val="left" w:pos="10630"/>
        </w:tabs>
        <w:spacing w:after="160" w:line="247" w:lineRule="auto"/>
        <w:ind w:left="7" w:right="-569" w:firstLine="4"/>
        <w:contextualSpacing/>
        <w:jc w:val="center"/>
        <w:rPr>
          <w:szCs w:val="24"/>
          <w:lang w:val="en-US"/>
        </w:rPr>
      </w:pPr>
    </w:p>
    <w:p w:rsidR="0087689D" w:rsidRPr="00624F1C" w:rsidRDefault="0087689D" w:rsidP="0087689D">
      <w:pPr>
        <w:tabs>
          <w:tab w:val="left" w:pos="10630"/>
        </w:tabs>
        <w:spacing w:after="160" w:line="247" w:lineRule="auto"/>
        <w:ind w:left="7" w:right="-569" w:firstLine="4"/>
        <w:contextualSpacing/>
        <w:jc w:val="center"/>
        <w:rPr>
          <w:rFonts w:eastAsia="Calibri"/>
          <w:snapToGrid w:val="0"/>
          <w:sz w:val="22"/>
          <w:lang w:val="en-US" w:eastAsia="en-US"/>
        </w:rPr>
      </w:pPr>
    </w:p>
    <w:p w:rsidR="0087689D" w:rsidRPr="00624F1C" w:rsidRDefault="0087689D" w:rsidP="0087689D">
      <w:pPr>
        <w:rPr>
          <w:lang w:val="en-US"/>
        </w:rPr>
      </w:pPr>
    </w:p>
    <w:tbl>
      <w:tblPr>
        <w:tblStyle w:val="a5"/>
        <w:tblW w:w="978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5454"/>
      </w:tblGrid>
      <w:tr w:rsidR="0087689D" w:rsidRPr="00692489" w:rsidTr="00D07453">
        <w:tc>
          <w:tcPr>
            <w:tcW w:w="4326" w:type="dxa"/>
          </w:tcPr>
          <w:p w:rsidR="0087689D" w:rsidRPr="00692489" w:rsidRDefault="0087689D" w:rsidP="00D07453">
            <w:pPr>
              <w:tabs>
                <w:tab w:val="left" w:pos="10630"/>
              </w:tabs>
              <w:spacing w:after="160" w:line="247" w:lineRule="auto"/>
              <w:ind w:left="0" w:right="-569" w:firstLine="0"/>
              <w:contextualSpacing/>
              <w:rPr>
                <w:b/>
                <w:szCs w:val="24"/>
              </w:rPr>
            </w:pPr>
            <w:r w:rsidRPr="00692489">
              <w:rPr>
                <w:b/>
                <w:szCs w:val="24"/>
              </w:rPr>
              <w:t>ПРИНЯТО</w:t>
            </w:r>
          </w:p>
          <w:p w:rsidR="0087689D" w:rsidRPr="00692489" w:rsidRDefault="0087689D" w:rsidP="00D07453">
            <w:pPr>
              <w:tabs>
                <w:tab w:val="left" w:pos="10630"/>
              </w:tabs>
              <w:spacing w:after="160" w:line="247" w:lineRule="auto"/>
              <w:ind w:left="0" w:right="-569" w:firstLine="0"/>
              <w:contextualSpacing/>
              <w:jc w:val="left"/>
              <w:rPr>
                <w:szCs w:val="24"/>
              </w:rPr>
            </w:pPr>
            <w:r w:rsidRPr="00692489">
              <w:rPr>
                <w:szCs w:val="24"/>
              </w:rPr>
              <w:t xml:space="preserve">на заседании Управляющего Совета </w:t>
            </w:r>
          </w:p>
          <w:p w:rsidR="0087689D" w:rsidRPr="00692489" w:rsidRDefault="0087689D" w:rsidP="00D07453">
            <w:pPr>
              <w:tabs>
                <w:tab w:val="left" w:pos="10630"/>
              </w:tabs>
              <w:spacing w:after="160" w:line="247" w:lineRule="auto"/>
              <w:ind w:left="0" w:right="-569" w:firstLine="0"/>
              <w:contextualSpacing/>
              <w:jc w:val="left"/>
              <w:rPr>
                <w:szCs w:val="24"/>
              </w:rPr>
            </w:pPr>
            <w:r w:rsidRPr="00692489">
              <w:rPr>
                <w:szCs w:val="24"/>
              </w:rPr>
              <w:t>школы МБОУ «Школа №3»</w:t>
            </w:r>
          </w:p>
          <w:p w:rsidR="0087689D" w:rsidRPr="00692489" w:rsidRDefault="0087689D" w:rsidP="00D07453">
            <w:pPr>
              <w:tabs>
                <w:tab w:val="left" w:pos="10630"/>
              </w:tabs>
              <w:spacing w:after="160" w:line="247" w:lineRule="auto"/>
              <w:ind w:left="0" w:right="-569" w:firstLine="0"/>
              <w:contextualSpacing/>
              <w:jc w:val="left"/>
              <w:rPr>
                <w:szCs w:val="24"/>
              </w:rPr>
            </w:pPr>
            <w:r w:rsidRPr="00692489">
              <w:rPr>
                <w:szCs w:val="24"/>
              </w:rPr>
              <w:t>протокол заседания №1</w:t>
            </w:r>
          </w:p>
          <w:p w:rsidR="0087689D" w:rsidRPr="00692489" w:rsidRDefault="0087689D" w:rsidP="00D07453">
            <w:pPr>
              <w:tabs>
                <w:tab w:val="left" w:pos="1415"/>
              </w:tabs>
              <w:spacing w:after="0" w:line="240" w:lineRule="auto"/>
              <w:rPr>
                <w:szCs w:val="24"/>
              </w:rPr>
            </w:pPr>
            <w:r>
              <w:rPr>
                <w:szCs w:val="24"/>
              </w:rPr>
              <w:t>от 27 августа 2023</w:t>
            </w:r>
            <w:r w:rsidRPr="00692489">
              <w:rPr>
                <w:szCs w:val="24"/>
              </w:rPr>
              <w:t xml:space="preserve"> года </w:t>
            </w:r>
          </w:p>
          <w:p w:rsidR="0087689D" w:rsidRPr="00692489" w:rsidRDefault="0087689D" w:rsidP="00D07453">
            <w:pPr>
              <w:tabs>
                <w:tab w:val="left" w:pos="1415"/>
              </w:tabs>
              <w:spacing w:after="0" w:line="240" w:lineRule="auto"/>
              <w:rPr>
                <w:szCs w:val="24"/>
              </w:rPr>
            </w:pPr>
            <w:r w:rsidRPr="00692489">
              <w:rPr>
                <w:szCs w:val="24"/>
              </w:rPr>
              <w:t xml:space="preserve">                                                             </w:t>
            </w:r>
          </w:p>
        </w:tc>
        <w:tc>
          <w:tcPr>
            <w:tcW w:w="5454" w:type="dxa"/>
          </w:tcPr>
          <w:p w:rsidR="0087689D" w:rsidRPr="00692489" w:rsidRDefault="0087689D" w:rsidP="00D07453">
            <w:pPr>
              <w:tabs>
                <w:tab w:val="left" w:pos="10630"/>
              </w:tabs>
              <w:spacing w:after="160" w:line="247" w:lineRule="auto"/>
              <w:ind w:left="0" w:right="175" w:firstLine="0"/>
              <w:contextualSpacing/>
              <w:jc w:val="center"/>
              <w:rPr>
                <w:b/>
                <w:szCs w:val="24"/>
              </w:rPr>
            </w:pPr>
            <w:r w:rsidRPr="00692489">
              <w:rPr>
                <w:b/>
                <w:szCs w:val="24"/>
              </w:rPr>
              <w:t xml:space="preserve">                                               </w:t>
            </w:r>
            <w:r>
              <w:rPr>
                <w:b/>
                <w:szCs w:val="24"/>
              </w:rPr>
              <w:t xml:space="preserve">        </w:t>
            </w:r>
            <w:r w:rsidRPr="00692489">
              <w:rPr>
                <w:b/>
                <w:szCs w:val="24"/>
              </w:rPr>
              <w:t>УТВЕРЖДАЮ</w:t>
            </w:r>
          </w:p>
          <w:p w:rsidR="0087689D" w:rsidRPr="00692489" w:rsidRDefault="0087689D" w:rsidP="00D07453">
            <w:pPr>
              <w:tabs>
                <w:tab w:val="left" w:pos="10630"/>
              </w:tabs>
              <w:spacing w:after="160" w:line="247" w:lineRule="auto"/>
              <w:ind w:left="0" w:right="175" w:firstLine="0"/>
              <w:contextualSpacing/>
              <w:jc w:val="right"/>
              <w:rPr>
                <w:szCs w:val="24"/>
              </w:rPr>
            </w:pPr>
            <w:r>
              <w:rPr>
                <w:szCs w:val="24"/>
              </w:rPr>
              <w:t>Директор</w:t>
            </w:r>
            <w:r w:rsidRPr="00692489">
              <w:rPr>
                <w:szCs w:val="24"/>
              </w:rPr>
              <w:t xml:space="preserve"> МБОУ «Школа №3»</w:t>
            </w:r>
          </w:p>
          <w:p w:rsidR="0087689D" w:rsidRPr="00692489" w:rsidRDefault="0087689D" w:rsidP="00D07453">
            <w:pPr>
              <w:tabs>
                <w:tab w:val="left" w:pos="10630"/>
              </w:tabs>
              <w:spacing w:after="160" w:line="247" w:lineRule="auto"/>
              <w:ind w:left="0" w:right="175" w:firstLine="0"/>
              <w:contextualSpacing/>
              <w:jc w:val="right"/>
              <w:rPr>
                <w:szCs w:val="24"/>
              </w:rPr>
            </w:pPr>
            <w:r w:rsidRPr="00692489">
              <w:rPr>
                <w:szCs w:val="24"/>
              </w:rPr>
              <w:t>_________________</w:t>
            </w:r>
            <w:r>
              <w:rPr>
                <w:szCs w:val="24"/>
              </w:rPr>
              <w:t>С.А. Рогожкин</w:t>
            </w:r>
          </w:p>
          <w:p w:rsidR="0087689D" w:rsidRPr="00692489" w:rsidRDefault="0087689D" w:rsidP="00D07453">
            <w:pPr>
              <w:tabs>
                <w:tab w:val="left" w:pos="10630"/>
              </w:tabs>
              <w:spacing w:after="160" w:line="247" w:lineRule="auto"/>
              <w:ind w:left="0" w:right="175" w:firstLine="0"/>
              <w:contextualSpacing/>
              <w:jc w:val="right"/>
              <w:rPr>
                <w:rFonts w:eastAsia="Calibri"/>
                <w:snapToGrid w:val="0"/>
                <w:szCs w:val="24"/>
                <w:lang w:eastAsia="en-US"/>
              </w:rPr>
            </w:pPr>
            <w:r w:rsidRPr="00692489">
              <w:rPr>
                <w:szCs w:val="24"/>
              </w:rPr>
              <w:t>Приказ №</w:t>
            </w:r>
            <w:r>
              <w:rPr>
                <w:szCs w:val="24"/>
              </w:rPr>
              <w:t xml:space="preserve"> </w:t>
            </w:r>
            <w:r w:rsidRPr="00525D56">
              <w:rPr>
                <w:color w:val="000000" w:themeColor="text1"/>
                <w:szCs w:val="24"/>
              </w:rPr>
              <w:t xml:space="preserve">179-од </w:t>
            </w:r>
            <w:r w:rsidRPr="00692489">
              <w:rPr>
                <w:szCs w:val="24"/>
              </w:rPr>
              <w:t>от</w:t>
            </w:r>
            <w:r>
              <w:rPr>
                <w:szCs w:val="24"/>
              </w:rPr>
              <w:t xml:space="preserve"> 28.08.2023</w:t>
            </w:r>
          </w:p>
        </w:tc>
      </w:tr>
      <w:tr w:rsidR="0087689D" w:rsidRPr="00692489" w:rsidTr="00D07453">
        <w:tc>
          <w:tcPr>
            <w:tcW w:w="4326" w:type="dxa"/>
          </w:tcPr>
          <w:p w:rsidR="0087689D" w:rsidRPr="00692489" w:rsidRDefault="0087689D" w:rsidP="00D07453">
            <w:pPr>
              <w:tabs>
                <w:tab w:val="left" w:pos="1415"/>
              </w:tabs>
              <w:spacing w:after="0" w:line="240" w:lineRule="auto"/>
              <w:jc w:val="left"/>
              <w:rPr>
                <w:b/>
                <w:szCs w:val="24"/>
              </w:rPr>
            </w:pPr>
            <w:r w:rsidRPr="00692489">
              <w:rPr>
                <w:b/>
                <w:szCs w:val="24"/>
              </w:rPr>
              <w:t>ПРИНЯТО</w:t>
            </w:r>
          </w:p>
          <w:p w:rsidR="0087689D" w:rsidRPr="00692489" w:rsidRDefault="0087689D" w:rsidP="00D07453">
            <w:pPr>
              <w:tabs>
                <w:tab w:val="left" w:pos="1415"/>
              </w:tabs>
              <w:spacing w:after="0" w:line="240" w:lineRule="auto"/>
              <w:jc w:val="left"/>
              <w:rPr>
                <w:szCs w:val="24"/>
              </w:rPr>
            </w:pPr>
            <w:r w:rsidRPr="00692489">
              <w:rPr>
                <w:szCs w:val="24"/>
              </w:rPr>
              <w:t>На заседании Педагогического Совета</w:t>
            </w:r>
          </w:p>
          <w:p w:rsidR="0087689D" w:rsidRPr="00692489" w:rsidRDefault="0087689D" w:rsidP="00D07453">
            <w:pPr>
              <w:tabs>
                <w:tab w:val="left" w:pos="1415"/>
              </w:tabs>
              <w:spacing w:after="0" w:line="240" w:lineRule="auto"/>
              <w:jc w:val="left"/>
              <w:rPr>
                <w:szCs w:val="24"/>
              </w:rPr>
            </w:pPr>
            <w:r w:rsidRPr="00692489">
              <w:rPr>
                <w:szCs w:val="24"/>
              </w:rPr>
              <w:t>МБОУ «Школа №3»</w:t>
            </w:r>
          </w:p>
          <w:p w:rsidR="0087689D" w:rsidRPr="00692489" w:rsidRDefault="0087689D" w:rsidP="00D07453">
            <w:pPr>
              <w:tabs>
                <w:tab w:val="left" w:pos="1415"/>
              </w:tabs>
              <w:spacing w:after="0" w:line="240" w:lineRule="auto"/>
              <w:jc w:val="left"/>
              <w:rPr>
                <w:szCs w:val="24"/>
              </w:rPr>
            </w:pPr>
            <w:r w:rsidRPr="00692489">
              <w:rPr>
                <w:szCs w:val="24"/>
              </w:rPr>
              <w:t>Протокол заседания №1</w:t>
            </w:r>
          </w:p>
          <w:p w:rsidR="0087689D" w:rsidRPr="00692489" w:rsidRDefault="0087689D" w:rsidP="00D07453">
            <w:pPr>
              <w:tabs>
                <w:tab w:val="left" w:pos="1415"/>
              </w:tabs>
              <w:spacing w:after="0" w:line="240" w:lineRule="auto"/>
              <w:jc w:val="left"/>
              <w:rPr>
                <w:szCs w:val="24"/>
              </w:rPr>
            </w:pPr>
            <w:r>
              <w:rPr>
                <w:szCs w:val="24"/>
              </w:rPr>
              <w:t>от 28 августа 2023</w:t>
            </w:r>
            <w:r w:rsidRPr="00692489">
              <w:rPr>
                <w:szCs w:val="24"/>
              </w:rPr>
              <w:t xml:space="preserve"> года</w:t>
            </w:r>
          </w:p>
          <w:p w:rsidR="0087689D" w:rsidRPr="00692489" w:rsidRDefault="0087689D" w:rsidP="00D07453">
            <w:pPr>
              <w:tabs>
                <w:tab w:val="left" w:pos="10630"/>
              </w:tabs>
              <w:spacing w:after="160" w:line="247" w:lineRule="auto"/>
              <w:ind w:left="0" w:right="-569" w:firstLine="0"/>
              <w:contextualSpacing/>
              <w:rPr>
                <w:b/>
                <w:szCs w:val="24"/>
              </w:rPr>
            </w:pPr>
          </w:p>
        </w:tc>
        <w:tc>
          <w:tcPr>
            <w:tcW w:w="5454" w:type="dxa"/>
          </w:tcPr>
          <w:p w:rsidR="0087689D" w:rsidRPr="00692489" w:rsidRDefault="0087689D" w:rsidP="00D07453">
            <w:pPr>
              <w:tabs>
                <w:tab w:val="left" w:pos="10630"/>
              </w:tabs>
              <w:spacing w:after="160" w:line="247" w:lineRule="auto"/>
              <w:ind w:left="0" w:right="175" w:firstLine="0"/>
              <w:contextualSpacing/>
              <w:jc w:val="center"/>
              <w:rPr>
                <w:b/>
                <w:szCs w:val="24"/>
              </w:rPr>
            </w:pPr>
          </w:p>
        </w:tc>
      </w:tr>
    </w:tbl>
    <w:p w:rsidR="0087689D" w:rsidRPr="00B24737" w:rsidRDefault="0087689D" w:rsidP="0087689D"/>
    <w:p w:rsidR="0087689D" w:rsidRPr="00B24737" w:rsidRDefault="0087689D" w:rsidP="0087689D"/>
    <w:p w:rsidR="0087689D" w:rsidRPr="00B24737" w:rsidRDefault="0087689D" w:rsidP="0087689D"/>
    <w:p w:rsidR="0087689D" w:rsidRPr="00304E18" w:rsidRDefault="0087689D" w:rsidP="0087689D">
      <w:pPr>
        <w:spacing w:after="0" w:line="360" w:lineRule="auto"/>
        <w:jc w:val="center"/>
        <w:rPr>
          <w:b/>
          <w:sz w:val="28"/>
          <w:szCs w:val="28"/>
          <w:lang w:eastAsia="ar-SA"/>
        </w:rPr>
      </w:pPr>
      <w:r w:rsidRPr="00304E18">
        <w:rPr>
          <w:b/>
          <w:sz w:val="28"/>
          <w:szCs w:val="28"/>
          <w:lang w:eastAsia="ar-SA"/>
        </w:rPr>
        <w:t>ОСНОВНАЯ ОБРАЗОВАТЕЛЬНАЯ ПРОГРАММА</w:t>
      </w:r>
    </w:p>
    <w:p w:rsidR="0087689D" w:rsidRPr="00304E18" w:rsidRDefault="0087689D" w:rsidP="0087689D">
      <w:pPr>
        <w:spacing w:after="0" w:line="360" w:lineRule="auto"/>
        <w:jc w:val="center"/>
        <w:rPr>
          <w:b/>
          <w:sz w:val="28"/>
          <w:szCs w:val="28"/>
          <w:lang w:eastAsia="ar-SA"/>
        </w:rPr>
      </w:pPr>
      <w:r>
        <w:rPr>
          <w:b/>
          <w:sz w:val="28"/>
          <w:szCs w:val="28"/>
          <w:lang w:eastAsia="ar-SA"/>
        </w:rPr>
        <w:t>ОСНОВНОГО</w:t>
      </w:r>
      <w:r w:rsidRPr="00304E18">
        <w:rPr>
          <w:b/>
          <w:sz w:val="28"/>
          <w:szCs w:val="28"/>
          <w:lang w:eastAsia="ar-SA"/>
        </w:rPr>
        <w:t xml:space="preserve"> ОБЩЕГО ОБРАЗОВАНИЯ</w:t>
      </w:r>
    </w:p>
    <w:p w:rsidR="0087689D" w:rsidRPr="00304E18" w:rsidRDefault="0087689D" w:rsidP="0087689D">
      <w:pPr>
        <w:spacing w:after="0" w:line="360" w:lineRule="auto"/>
        <w:jc w:val="center"/>
        <w:rPr>
          <w:b/>
          <w:sz w:val="28"/>
          <w:szCs w:val="28"/>
          <w:lang w:eastAsia="ar-SA"/>
        </w:rPr>
      </w:pPr>
      <w:r w:rsidRPr="00304E18">
        <w:rPr>
          <w:b/>
          <w:sz w:val="28"/>
          <w:szCs w:val="28"/>
          <w:lang w:eastAsia="ar-SA"/>
        </w:rPr>
        <w:t>МУНИЦИПАЛЬНОГО</w:t>
      </w:r>
      <w:r>
        <w:rPr>
          <w:b/>
          <w:sz w:val="28"/>
          <w:szCs w:val="28"/>
          <w:lang w:eastAsia="ar-SA"/>
        </w:rPr>
        <w:t xml:space="preserve"> БЮДЖЕТНОГО </w:t>
      </w:r>
      <w:r w:rsidRPr="00304E18">
        <w:rPr>
          <w:b/>
          <w:sz w:val="28"/>
          <w:szCs w:val="28"/>
          <w:lang w:eastAsia="ar-SA"/>
        </w:rPr>
        <w:t>ОБЩЕОБРАЗОВАТЕЛЬНОГО УЧРЕЖДЕНИЯ</w:t>
      </w:r>
    </w:p>
    <w:p w:rsidR="0087689D" w:rsidRPr="00304E18" w:rsidRDefault="0087689D" w:rsidP="0087689D">
      <w:pPr>
        <w:spacing w:after="0" w:line="360" w:lineRule="auto"/>
        <w:jc w:val="center"/>
        <w:rPr>
          <w:b/>
          <w:sz w:val="28"/>
          <w:szCs w:val="28"/>
          <w:lang w:eastAsia="ar-SA"/>
        </w:rPr>
      </w:pPr>
      <w:r>
        <w:rPr>
          <w:b/>
          <w:sz w:val="28"/>
          <w:szCs w:val="28"/>
          <w:lang w:eastAsia="ar-SA"/>
        </w:rPr>
        <w:t>ГОРОДА РОСТОВА</w:t>
      </w:r>
      <w:r w:rsidRPr="00304E18">
        <w:rPr>
          <w:b/>
          <w:sz w:val="28"/>
          <w:szCs w:val="28"/>
          <w:lang w:eastAsia="ar-SA"/>
        </w:rPr>
        <w:t>-НА-Д</w:t>
      </w:r>
      <w:r>
        <w:rPr>
          <w:b/>
          <w:sz w:val="28"/>
          <w:szCs w:val="28"/>
          <w:lang w:eastAsia="ar-SA"/>
        </w:rPr>
        <w:t>ОНУ</w:t>
      </w:r>
      <w:r w:rsidRPr="00304E18">
        <w:rPr>
          <w:b/>
          <w:sz w:val="28"/>
          <w:szCs w:val="28"/>
          <w:lang w:eastAsia="ar-SA"/>
        </w:rPr>
        <w:t xml:space="preserve"> </w:t>
      </w:r>
    </w:p>
    <w:p w:rsidR="0087689D" w:rsidRPr="00304E18" w:rsidRDefault="0087689D" w:rsidP="0087689D">
      <w:pPr>
        <w:spacing w:after="0" w:line="360" w:lineRule="auto"/>
        <w:jc w:val="center"/>
        <w:rPr>
          <w:b/>
          <w:sz w:val="28"/>
          <w:szCs w:val="28"/>
          <w:lang w:eastAsia="ar-SA"/>
        </w:rPr>
      </w:pPr>
      <w:r w:rsidRPr="00304E18">
        <w:rPr>
          <w:b/>
          <w:sz w:val="28"/>
          <w:szCs w:val="28"/>
          <w:lang w:eastAsia="ar-SA"/>
        </w:rPr>
        <w:t>«ШКОЛА №3 ИМЕНИ СИНЯКА Ф.В.»</w:t>
      </w:r>
    </w:p>
    <w:p w:rsidR="0087689D" w:rsidRPr="002D2A75" w:rsidRDefault="0087689D" w:rsidP="0087689D">
      <w:pPr>
        <w:spacing w:after="0" w:line="360" w:lineRule="auto"/>
        <w:ind w:left="0" w:firstLine="567"/>
        <w:jc w:val="center"/>
        <w:rPr>
          <w:b/>
          <w:caps/>
          <w:color w:val="auto"/>
          <w:sz w:val="28"/>
          <w:szCs w:val="28"/>
          <w:lang w:eastAsia="ar-SA"/>
        </w:rPr>
      </w:pPr>
    </w:p>
    <w:p w:rsidR="0087689D" w:rsidRPr="00C54EAA" w:rsidRDefault="0087689D" w:rsidP="0087689D">
      <w:pPr>
        <w:spacing w:after="0" w:line="360" w:lineRule="auto"/>
        <w:ind w:left="0" w:firstLine="567"/>
        <w:jc w:val="center"/>
        <w:rPr>
          <w:b/>
          <w:caps/>
          <w:color w:val="auto"/>
          <w:sz w:val="28"/>
          <w:szCs w:val="28"/>
          <w:lang w:eastAsia="ar-SA"/>
        </w:rPr>
      </w:pPr>
      <w:r>
        <w:rPr>
          <w:b/>
          <w:caps/>
          <w:color w:val="auto"/>
          <w:sz w:val="28"/>
          <w:szCs w:val="28"/>
          <w:lang w:eastAsia="ar-SA"/>
        </w:rPr>
        <w:t>10</w:t>
      </w:r>
      <w:r w:rsidRPr="00C54EAA">
        <w:rPr>
          <w:b/>
          <w:caps/>
          <w:color w:val="auto"/>
          <w:sz w:val="28"/>
          <w:szCs w:val="28"/>
          <w:lang w:eastAsia="ar-SA"/>
        </w:rPr>
        <w:t xml:space="preserve"> класс</w:t>
      </w:r>
      <w:r w:rsidRPr="00035D19">
        <w:rPr>
          <w:b/>
          <w:caps/>
          <w:color w:val="auto"/>
          <w:sz w:val="28"/>
          <w:szCs w:val="28"/>
          <w:lang w:eastAsia="ar-SA"/>
        </w:rPr>
        <w:t xml:space="preserve"> </w:t>
      </w:r>
    </w:p>
    <w:p w:rsidR="0087689D" w:rsidRPr="00525D56" w:rsidRDefault="0087689D" w:rsidP="0087689D">
      <w:pPr>
        <w:jc w:val="center"/>
        <w:rPr>
          <w:caps/>
          <w:color w:val="auto"/>
          <w:sz w:val="28"/>
          <w:szCs w:val="28"/>
          <w:lang w:eastAsia="ar-SA"/>
        </w:rPr>
      </w:pPr>
      <w:r w:rsidRPr="00C54EAA">
        <w:rPr>
          <w:caps/>
          <w:color w:val="auto"/>
          <w:sz w:val="28"/>
          <w:szCs w:val="28"/>
          <w:lang w:eastAsia="ar-SA"/>
        </w:rPr>
        <w:t xml:space="preserve">ФГОС </w:t>
      </w:r>
      <w:r>
        <w:rPr>
          <w:caps/>
          <w:color w:val="auto"/>
          <w:sz w:val="28"/>
          <w:szCs w:val="28"/>
          <w:lang w:eastAsia="ar-SA"/>
        </w:rPr>
        <w:t>обновленный</w:t>
      </w:r>
    </w:p>
    <w:p w:rsidR="0087689D" w:rsidRDefault="0087689D" w:rsidP="0087689D">
      <w:pPr>
        <w:jc w:val="center"/>
        <w:rPr>
          <w:caps/>
          <w:color w:val="auto"/>
          <w:sz w:val="28"/>
          <w:szCs w:val="28"/>
          <w:lang w:eastAsia="ar-SA"/>
        </w:rPr>
      </w:pPr>
    </w:p>
    <w:p w:rsidR="0087689D" w:rsidRDefault="0087689D" w:rsidP="0087689D">
      <w:pPr>
        <w:jc w:val="center"/>
        <w:rPr>
          <w:caps/>
          <w:color w:val="auto"/>
          <w:sz w:val="28"/>
          <w:szCs w:val="28"/>
          <w:lang w:eastAsia="ar-SA"/>
        </w:rPr>
      </w:pPr>
    </w:p>
    <w:p w:rsidR="0087689D" w:rsidRDefault="0087689D" w:rsidP="0087689D">
      <w:pPr>
        <w:jc w:val="center"/>
        <w:rPr>
          <w:caps/>
          <w:color w:val="auto"/>
          <w:sz w:val="28"/>
          <w:szCs w:val="28"/>
          <w:lang w:eastAsia="ar-SA"/>
        </w:rPr>
      </w:pPr>
    </w:p>
    <w:p w:rsidR="0087689D" w:rsidRDefault="0087689D" w:rsidP="0087689D">
      <w:pPr>
        <w:jc w:val="center"/>
        <w:rPr>
          <w:caps/>
          <w:color w:val="auto"/>
          <w:sz w:val="28"/>
          <w:szCs w:val="28"/>
          <w:lang w:eastAsia="ar-SA"/>
        </w:rPr>
      </w:pPr>
    </w:p>
    <w:p w:rsidR="0087689D" w:rsidRDefault="0087689D" w:rsidP="0087689D">
      <w:pPr>
        <w:jc w:val="center"/>
        <w:rPr>
          <w:caps/>
          <w:color w:val="auto"/>
          <w:sz w:val="28"/>
          <w:szCs w:val="28"/>
          <w:lang w:eastAsia="ar-SA"/>
        </w:rPr>
      </w:pPr>
    </w:p>
    <w:p w:rsidR="0087689D" w:rsidRDefault="0087689D" w:rsidP="0087689D">
      <w:pPr>
        <w:jc w:val="center"/>
        <w:rPr>
          <w:caps/>
          <w:color w:val="auto"/>
          <w:sz w:val="28"/>
          <w:szCs w:val="28"/>
          <w:lang w:eastAsia="ar-SA"/>
        </w:rPr>
      </w:pPr>
    </w:p>
    <w:p w:rsidR="0087689D" w:rsidRDefault="0087689D" w:rsidP="0087689D">
      <w:pPr>
        <w:jc w:val="center"/>
        <w:rPr>
          <w:caps/>
          <w:color w:val="auto"/>
          <w:sz w:val="28"/>
          <w:szCs w:val="28"/>
          <w:lang w:eastAsia="ar-SA"/>
        </w:rPr>
      </w:pPr>
    </w:p>
    <w:p w:rsidR="0087689D" w:rsidRDefault="0087689D" w:rsidP="0087689D">
      <w:pPr>
        <w:jc w:val="center"/>
        <w:rPr>
          <w:caps/>
          <w:color w:val="auto"/>
          <w:sz w:val="28"/>
          <w:szCs w:val="28"/>
          <w:lang w:eastAsia="ar-SA"/>
        </w:rPr>
      </w:pPr>
    </w:p>
    <w:p w:rsidR="0087689D" w:rsidRDefault="0087689D" w:rsidP="0087689D">
      <w:pPr>
        <w:jc w:val="center"/>
        <w:rPr>
          <w:caps/>
          <w:color w:val="auto"/>
          <w:sz w:val="28"/>
          <w:szCs w:val="28"/>
          <w:lang w:eastAsia="ar-SA"/>
        </w:rPr>
      </w:pPr>
    </w:p>
    <w:p w:rsidR="0087689D" w:rsidRPr="000F77E0" w:rsidRDefault="0087689D" w:rsidP="0087689D">
      <w:pPr>
        <w:pStyle w:val="a7"/>
        <w:numPr>
          <w:ilvl w:val="0"/>
          <w:numId w:val="1"/>
        </w:numPr>
        <w:ind w:left="0" w:firstLine="0"/>
        <w:rPr>
          <w:b/>
          <w:sz w:val="28"/>
        </w:rPr>
      </w:pPr>
      <w:r w:rsidRPr="000F77E0">
        <w:rPr>
          <w:b/>
          <w:sz w:val="28"/>
        </w:rPr>
        <w:lastRenderedPageBreak/>
        <w:t>Общие положения</w:t>
      </w:r>
      <w:r>
        <w:rPr>
          <w:b/>
          <w:sz w:val="28"/>
        </w:rPr>
        <w:t>……………………………………………...……</w:t>
      </w:r>
      <w:proofErr w:type="gramStart"/>
      <w:r>
        <w:rPr>
          <w:b/>
          <w:sz w:val="28"/>
        </w:rPr>
        <w:t>…….</w:t>
      </w:r>
      <w:proofErr w:type="gramEnd"/>
      <w:r w:rsidR="008555AE">
        <w:rPr>
          <w:b/>
          <w:sz w:val="28"/>
        </w:rPr>
        <w:t>3</w:t>
      </w:r>
    </w:p>
    <w:p w:rsidR="0087689D" w:rsidRPr="000F77E0" w:rsidRDefault="0046422A" w:rsidP="0087689D">
      <w:pPr>
        <w:pStyle w:val="a7"/>
        <w:numPr>
          <w:ilvl w:val="0"/>
          <w:numId w:val="1"/>
        </w:numPr>
        <w:ind w:left="0" w:firstLine="0"/>
        <w:rPr>
          <w:b/>
          <w:sz w:val="28"/>
        </w:rPr>
      </w:pPr>
      <w:r>
        <w:rPr>
          <w:b/>
          <w:sz w:val="28"/>
        </w:rPr>
        <w:t>Целевой раздел О</w:t>
      </w:r>
      <w:r w:rsidR="0087689D" w:rsidRPr="000F77E0">
        <w:rPr>
          <w:b/>
          <w:sz w:val="28"/>
        </w:rPr>
        <w:t>ОП НОО</w:t>
      </w:r>
      <w:r w:rsidR="0087689D">
        <w:rPr>
          <w:b/>
          <w:sz w:val="28"/>
        </w:rPr>
        <w:t>…………………………………………</w:t>
      </w:r>
      <w:proofErr w:type="gramStart"/>
      <w:r w:rsidR="0087689D">
        <w:rPr>
          <w:b/>
          <w:sz w:val="28"/>
        </w:rPr>
        <w:t>…….</w:t>
      </w:r>
      <w:proofErr w:type="gramEnd"/>
      <w:r w:rsidR="00AB7930">
        <w:rPr>
          <w:b/>
          <w:sz w:val="28"/>
        </w:rPr>
        <w:t>6</w:t>
      </w:r>
    </w:p>
    <w:p w:rsidR="0087689D" w:rsidRPr="000F77E0" w:rsidRDefault="0087689D" w:rsidP="0087689D">
      <w:pPr>
        <w:pStyle w:val="a7"/>
        <w:numPr>
          <w:ilvl w:val="1"/>
          <w:numId w:val="1"/>
        </w:numPr>
        <w:ind w:left="0" w:firstLine="0"/>
        <w:rPr>
          <w:sz w:val="28"/>
        </w:rPr>
      </w:pPr>
      <w:r w:rsidRPr="000F77E0">
        <w:rPr>
          <w:sz w:val="28"/>
        </w:rPr>
        <w:t>Пояснительная записка</w:t>
      </w:r>
      <w:r>
        <w:rPr>
          <w:sz w:val="28"/>
        </w:rPr>
        <w:t>……………………………………………...</w:t>
      </w:r>
      <w:proofErr w:type="gramStart"/>
      <w:r>
        <w:rPr>
          <w:sz w:val="28"/>
        </w:rPr>
        <w:t>…….</w:t>
      </w:r>
      <w:proofErr w:type="gramEnd"/>
      <w:r>
        <w:rPr>
          <w:sz w:val="28"/>
        </w:rPr>
        <w:t>.</w:t>
      </w:r>
      <w:r w:rsidR="00AB7930">
        <w:rPr>
          <w:sz w:val="28"/>
        </w:rPr>
        <w:t>6</w:t>
      </w:r>
    </w:p>
    <w:p w:rsidR="0087689D" w:rsidRPr="000F77E0" w:rsidRDefault="0087689D" w:rsidP="0087689D">
      <w:pPr>
        <w:pStyle w:val="a7"/>
        <w:numPr>
          <w:ilvl w:val="1"/>
          <w:numId w:val="1"/>
        </w:numPr>
        <w:ind w:left="0" w:firstLine="0"/>
        <w:rPr>
          <w:sz w:val="28"/>
        </w:rPr>
      </w:pPr>
      <w:r w:rsidRPr="000F77E0">
        <w:rPr>
          <w:sz w:val="28"/>
        </w:rPr>
        <w:t>Планируемые результаты освоения обучающимися ООП</w:t>
      </w:r>
      <w:r>
        <w:rPr>
          <w:sz w:val="28"/>
        </w:rPr>
        <w:t>…...…………</w:t>
      </w:r>
      <w:r w:rsidR="00AB7930">
        <w:rPr>
          <w:sz w:val="28"/>
        </w:rPr>
        <w:t>10</w:t>
      </w:r>
    </w:p>
    <w:p w:rsidR="0087689D" w:rsidRPr="000F77E0" w:rsidRDefault="0087689D" w:rsidP="0087689D">
      <w:pPr>
        <w:pStyle w:val="a7"/>
        <w:numPr>
          <w:ilvl w:val="1"/>
          <w:numId w:val="1"/>
        </w:numPr>
        <w:ind w:left="0" w:firstLine="0"/>
        <w:rPr>
          <w:sz w:val="28"/>
        </w:rPr>
      </w:pPr>
      <w:r w:rsidRPr="000F77E0">
        <w:rPr>
          <w:sz w:val="28"/>
        </w:rPr>
        <w:t>Система оценки результатов освоения ООП</w:t>
      </w:r>
      <w:r>
        <w:rPr>
          <w:sz w:val="28"/>
        </w:rPr>
        <w:t>………………………</w:t>
      </w:r>
      <w:proofErr w:type="gramStart"/>
      <w:r>
        <w:rPr>
          <w:sz w:val="28"/>
        </w:rPr>
        <w:t>…….</w:t>
      </w:r>
      <w:proofErr w:type="gramEnd"/>
      <w:r w:rsidR="00AB7930">
        <w:rPr>
          <w:sz w:val="28"/>
        </w:rPr>
        <w:t>13</w:t>
      </w:r>
    </w:p>
    <w:p w:rsidR="0087689D" w:rsidRPr="000F77E0" w:rsidRDefault="0087689D" w:rsidP="0087689D">
      <w:pPr>
        <w:pStyle w:val="a7"/>
        <w:numPr>
          <w:ilvl w:val="0"/>
          <w:numId w:val="1"/>
        </w:numPr>
        <w:ind w:left="0" w:firstLine="0"/>
        <w:rPr>
          <w:b/>
          <w:sz w:val="28"/>
        </w:rPr>
      </w:pPr>
      <w:r w:rsidRPr="000F77E0">
        <w:rPr>
          <w:b/>
          <w:sz w:val="28"/>
        </w:rPr>
        <w:t>Содержательный раздел</w:t>
      </w:r>
      <w:r>
        <w:rPr>
          <w:b/>
          <w:sz w:val="28"/>
        </w:rPr>
        <w:t>…………………………………………</w:t>
      </w:r>
      <w:proofErr w:type="gramStart"/>
      <w:r>
        <w:rPr>
          <w:b/>
          <w:sz w:val="28"/>
        </w:rPr>
        <w:t>…….</w:t>
      </w:r>
      <w:proofErr w:type="gramEnd"/>
      <w:r>
        <w:rPr>
          <w:b/>
          <w:sz w:val="28"/>
        </w:rPr>
        <w:t>.</w:t>
      </w:r>
      <w:r w:rsidR="00AB7930">
        <w:rPr>
          <w:b/>
          <w:sz w:val="28"/>
        </w:rPr>
        <w:t>21</w:t>
      </w:r>
    </w:p>
    <w:p w:rsidR="0087689D" w:rsidRPr="00E52D8D" w:rsidRDefault="0087689D" w:rsidP="0087689D">
      <w:pPr>
        <w:pStyle w:val="a7"/>
        <w:numPr>
          <w:ilvl w:val="1"/>
          <w:numId w:val="1"/>
        </w:numPr>
        <w:ind w:left="0" w:firstLine="0"/>
        <w:rPr>
          <w:sz w:val="28"/>
        </w:rPr>
      </w:pPr>
      <w:r w:rsidRPr="000F77E0">
        <w:rPr>
          <w:sz w:val="28"/>
        </w:rPr>
        <w:t>Программы отдельных учебных предметов, курсов и курсов внеурочной деятельн</w:t>
      </w:r>
      <w:r>
        <w:rPr>
          <w:sz w:val="28"/>
        </w:rPr>
        <w:t>ости ………………………………………………………………</w:t>
      </w:r>
      <w:proofErr w:type="gramStart"/>
      <w:r>
        <w:rPr>
          <w:sz w:val="28"/>
        </w:rPr>
        <w:t>…….</w:t>
      </w:r>
      <w:proofErr w:type="gramEnd"/>
      <w:r w:rsidR="00AB7930">
        <w:rPr>
          <w:sz w:val="28"/>
        </w:rPr>
        <w:t>21</w:t>
      </w:r>
    </w:p>
    <w:p w:rsidR="0087689D" w:rsidRPr="000F77E0" w:rsidRDefault="0087689D" w:rsidP="0087689D">
      <w:pPr>
        <w:pStyle w:val="a7"/>
        <w:numPr>
          <w:ilvl w:val="2"/>
          <w:numId w:val="1"/>
        </w:numPr>
        <w:ind w:left="0" w:firstLine="0"/>
        <w:rPr>
          <w:sz w:val="28"/>
        </w:rPr>
      </w:pPr>
      <w:r w:rsidRPr="000F77E0">
        <w:rPr>
          <w:sz w:val="28"/>
        </w:rPr>
        <w:t>Русский язык</w:t>
      </w:r>
      <w:proofErr w:type="gramStart"/>
      <w:r>
        <w:rPr>
          <w:sz w:val="28"/>
        </w:rPr>
        <w:t xml:space="preserve"> ..</w:t>
      </w:r>
      <w:proofErr w:type="gramEnd"/>
      <w:r>
        <w:rPr>
          <w:sz w:val="28"/>
        </w:rPr>
        <w:t>……………………………………………………………</w:t>
      </w:r>
      <w:r w:rsidR="00AB7930">
        <w:rPr>
          <w:sz w:val="28"/>
        </w:rPr>
        <w:t>34</w:t>
      </w:r>
    </w:p>
    <w:p w:rsidR="0087689D" w:rsidRPr="000F77E0" w:rsidRDefault="0087689D" w:rsidP="0087689D">
      <w:pPr>
        <w:pStyle w:val="a7"/>
        <w:numPr>
          <w:ilvl w:val="2"/>
          <w:numId w:val="1"/>
        </w:numPr>
        <w:ind w:left="0" w:firstLine="0"/>
        <w:rPr>
          <w:sz w:val="28"/>
        </w:rPr>
      </w:pPr>
      <w:r w:rsidRPr="000F77E0">
        <w:rPr>
          <w:sz w:val="28"/>
        </w:rPr>
        <w:t>Литературное чтение</w:t>
      </w:r>
      <w:r>
        <w:rPr>
          <w:sz w:val="28"/>
        </w:rPr>
        <w:t xml:space="preserve"> ………………………………………………</w:t>
      </w:r>
      <w:proofErr w:type="gramStart"/>
      <w:r>
        <w:rPr>
          <w:sz w:val="28"/>
        </w:rPr>
        <w:t>…….</w:t>
      </w:r>
      <w:proofErr w:type="gramEnd"/>
      <w:r w:rsidR="00AB7930">
        <w:rPr>
          <w:sz w:val="28"/>
        </w:rPr>
        <w:t>55</w:t>
      </w:r>
    </w:p>
    <w:p w:rsidR="0087689D" w:rsidRDefault="0087689D" w:rsidP="0087689D">
      <w:pPr>
        <w:pStyle w:val="a7"/>
        <w:numPr>
          <w:ilvl w:val="2"/>
          <w:numId w:val="1"/>
        </w:numPr>
        <w:ind w:left="0" w:firstLine="0"/>
        <w:rPr>
          <w:sz w:val="28"/>
        </w:rPr>
      </w:pPr>
      <w:r>
        <w:rPr>
          <w:sz w:val="28"/>
        </w:rPr>
        <w:t>Иностранный язык (английский) …………………………………</w:t>
      </w:r>
      <w:proofErr w:type="gramStart"/>
      <w:r>
        <w:rPr>
          <w:sz w:val="28"/>
        </w:rPr>
        <w:t>…….</w:t>
      </w:r>
      <w:proofErr w:type="gramEnd"/>
      <w:r w:rsidR="00AB7930">
        <w:rPr>
          <w:sz w:val="28"/>
        </w:rPr>
        <w:t>76</w:t>
      </w:r>
    </w:p>
    <w:p w:rsidR="0087689D" w:rsidRDefault="0046422A" w:rsidP="0087689D">
      <w:pPr>
        <w:pStyle w:val="a7"/>
        <w:numPr>
          <w:ilvl w:val="2"/>
          <w:numId w:val="1"/>
        </w:numPr>
        <w:ind w:left="0" w:firstLine="0"/>
        <w:rPr>
          <w:sz w:val="28"/>
        </w:rPr>
      </w:pPr>
      <w:r>
        <w:rPr>
          <w:sz w:val="28"/>
        </w:rPr>
        <w:t>Алгебра и начала математического анализа …………</w:t>
      </w:r>
      <w:r w:rsidR="00AB7930">
        <w:rPr>
          <w:sz w:val="28"/>
        </w:rPr>
        <w:t>…………</w:t>
      </w:r>
      <w:proofErr w:type="gramStart"/>
      <w:r>
        <w:rPr>
          <w:sz w:val="28"/>
        </w:rPr>
        <w:t>…….</w:t>
      </w:r>
      <w:proofErr w:type="gramEnd"/>
      <w:r w:rsidR="00AB7930">
        <w:rPr>
          <w:sz w:val="28"/>
        </w:rPr>
        <w:t>109</w:t>
      </w:r>
    </w:p>
    <w:p w:rsidR="0046422A" w:rsidRDefault="0046422A" w:rsidP="0087689D">
      <w:pPr>
        <w:pStyle w:val="a7"/>
        <w:numPr>
          <w:ilvl w:val="2"/>
          <w:numId w:val="1"/>
        </w:numPr>
        <w:ind w:left="0" w:firstLine="0"/>
        <w:rPr>
          <w:sz w:val="28"/>
        </w:rPr>
      </w:pPr>
      <w:r>
        <w:rPr>
          <w:sz w:val="28"/>
        </w:rPr>
        <w:t>Геометрия</w:t>
      </w:r>
      <w:r w:rsidR="00AB7930">
        <w:rPr>
          <w:sz w:val="28"/>
        </w:rPr>
        <w:t>…………………………………………………………</w:t>
      </w:r>
      <w:proofErr w:type="gramStart"/>
      <w:r w:rsidR="00AB7930">
        <w:rPr>
          <w:sz w:val="28"/>
        </w:rPr>
        <w:t>…</w:t>
      </w:r>
      <w:r w:rsidR="00393AEC">
        <w:rPr>
          <w:sz w:val="28"/>
        </w:rPr>
        <w:t>….</w:t>
      </w:r>
      <w:proofErr w:type="gramEnd"/>
      <w:r w:rsidR="00393AEC">
        <w:rPr>
          <w:sz w:val="28"/>
        </w:rPr>
        <w:t>.</w:t>
      </w:r>
      <w:r w:rsidR="00AB7930">
        <w:rPr>
          <w:sz w:val="28"/>
        </w:rPr>
        <w:t>119</w:t>
      </w:r>
    </w:p>
    <w:p w:rsidR="0046422A" w:rsidRDefault="0046422A" w:rsidP="0087689D">
      <w:pPr>
        <w:pStyle w:val="a7"/>
        <w:numPr>
          <w:ilvl w:val="2"/>
          <w:numId w:val="1"/>
        </w:numPr>
        <w:ind w:left="0" w:firstLine="0"/>
        <w:rPr>
          <w:sz w:val="28"/>
        </w:rPr>
      </w:pPr>
      <w:r>
        <w:rPr>
          <w:sz w:val="28"/>
        </w:rPr>
        <w:t>Вероятность и статистика</w:t>
      </w:r>
      <w:r w:rsidR="00AB7930">
        <w:rPr>
          <w:sz w:val="28"/>
        </w:rPr>
        <w:t>……………………………………</w:t>
      </w:r>
      <w:r w:rsidR="00393AEC">
        <w:rPr>
          <w:sz w:val="28"/>
        </w:rPr>
        <w:t>…………</w:t>
      </w:r>
      <w:r w:rsidR="00AB7930">
        <w:rPr>
          <w:sz w:val="28"/>
        </w:rPr>
        <w:t>126</w:t>
      </w:r>
    </w:p>
    <w:p w:rsidR="0046422A" w:rsidRDefault="0046422A" w:rsidP="0087689D">
      <w:pPr>
        <w:pStyle w:val="a7"/>
        <w:numPr>
          <w:ilvl w:val="2"/>
          <w:numId w:val="1"/>
        </w:numPr>
        <w:ind w:left="0" w:firstLine="0"/>
        <w:rPr>
          <w:sz w:val="28"/>
        </w:rPr>
      </w:pPr>
      <w:r>
        <w:rPr>
          <w:sz w:val="28"/>
        </w:rPr>
        <w:t>Информатика</w:t>
      </w:r>
      <w:r w:rsidR="00AB7930">
        <w:rPr>
          <w:sz w:val="28"/>
        </w:rPr>
        <w:t>………………………………………………...</w:t>
      </w:r>
      <w:r w:rsidR="00393AEC">
        <w:rPr>
          <w:sz w:val="28"/>
        </w:rPr>
        <w:t>……</w:t>
      </w:r>
      <w:proofErr w:type="gramStart"/>
      <w:r w:rsidR="00393AEC">
        <w:rPr>
          <w:sz w:val="28"/>
        </w:rPr>
        <w:t>…….</w:t>
      </w:r>
      <w:proofErr w:type="gramEnd"/>
      <w:r w:rsidR="00393AEC">
        <w:rPr>
          <w:sz w:val="28"/>
        </w:rPr>
        <w:t>.</w:t>
      </w:r>
      <w:r w:rsidR="00AB7930">
        <w:rPr>
          <w:sz w:val="28"/>
        </w:rPr>
        <w:t>129</w:t>
      </w:r>
    </w:p>
    <w:p w:rsidR="0046422A" w:rsidRDefault="0046422A" w:rsidP="0087689D">
      <w:pPr>
        <w:pStyle w:val="a7"/>
        <w:numPr>
          <w:ilvl w:val="2"/>
          <w:numId w:val="1"/>
        </w:numPr>
        <w:ind w:left="0" w:firstLine="0"/>
        <w:rPr>
          <w:sz w:val="28"/>
        </w:rPr>
      </w:pPr>
      <w:r>
        <w:rPr>
          <w:sz w:val="28"/>
        </w:rPr>
        <w:t>История</w:t>
      </w:r>
      <w:r w:rsidR="00AB7930">
        <w:rPr>
          <w:sz w:val="28"/>
        </w:rPr>
        <w:t>……………………………………………………………</w:t>
      </w:r>
      <w:proofErr w:type="gramStart"/>
      <w:r w:rsidR="00AB7930">
        <w:rPr>
          <w:sz w:val="28"/>
        </w:rPr>
        <w:t>…….</w:t>
      </w:r>
      <w:proofErr w:type="gramEnd"/>
      <w:r w:rsidR="00AB7930">
        <w:rPr>
          <w:sz w:val="28"/>
        </w:rPr>
        <w:t>.144</w:t>
      </w:r>
    </w:p>
    <w:p w:rsidR="0046422A" w:rsidRDefault="0046422A" w:rsidP="0087689D">
      <w:pPr>
        <w:pStyle w:val="a7"/>
        <w:numPr>
          <w:ilvl w:val="2"/>
          <w:numId w:val="1"/>
        </w:numPr>
        <w:ind w:left="0" w:firstLine="0"/>
        <w:rPr>
          <w:sz w:val="28"/>
        </w:rPr>
      </w:pPr>
      <w:r>
        <w:rPr>
          <w:sz w:val="28"/>
        </w:rPr>
        <w:t>Обществознание</w:t>
      </w:r>
      <w:r w:rsidR="00AB7930">
        <w:rPr>
          <w:sz w:val="28"/>
        </w:rPr>
        <w:t>………………………………………...…………</w:t>
      </w:r>
      <w:proofErr w:type="gramStart"/>
      <w:r w:rsidR="00AB7930">
        <w:rPr>
          <w:sz w:val="28"/>
        </w:rPr>
        <w:t>…….</w:t>
      </w:r>
      <w:proofErr w:type="gramEnd"/>
      <w:r w:rsidR="00AB7930">
        <w:rPr>
          <w:sz w:val="28"/>
        </w:rPr>
        <w:t>182</w:t>
      </w:r>
    </w:p>
    <w:p w:rsidR="00393AEC" w:rsidRDefault="00393AEC" w:rsidP="00393AEC">
      <w:pPr>
        <w:pStyle w:val="a7"/>
        <w:numPr>
          <w:ilvl w:val="2"/>
          <w:numId w:val="1"/>
        </w:numPr>
        <w:ind w:left="0" w:firstLine="0"/>
        <w:rPr>
          <w:sz w:val="28"/>
        </w:rPr>
      </w:pPr>
      <w:r>
        <w:rPr>
          <w:sz w:val="28"/>
        </w:rPr>
        <w:t>География</w:t>
      </w:r>
      <w:r w:rsidR="00AB7930">
        <w:rPr>
          <w:sz w:val="28"/>
        </w:rPr>
        <w:t>…………………………………………...………</w:t>
      </w:r>
      <w:proofErr w:type="gramStart"/>
      <w:r w:rsidR="00AB7930">
        <w:rPr>
          <w:sz w:val="28"/>
        </w:rPr>
        <w:t>…….</w:t>
      </w:r>
      <w:proofErr w:type="gramEnd"/>
      <w:r w:rsidR="00AB7930">
        <w:rPr>
          <w:sz w:val="28"/>
        </w:rPr>
        <w:t>.189</w:t>
      </w:r>
    </w:p>
    <w:p w:rsidR="00393AEC" w:rsidRDefault="00393AEC" w:rsidP="00393AEC">
      <w:pPr>
        <w:pStyle w:val="a7"/>
        <w:numPr>
          <w:ilvl w:val="2"/>
          <w:numId w:val="1"/>
        </w:numPr>
        <w:ind w:left="0" w:firstLine="0"/>
        <w:rPr>
          <w:sz w:val="28"/>
        </w:rPr>
      </w:pPr>
      <w:r>
        <w:rPr>
          <w:sz w:val="28"/>
        </w:rPr>
        <w:t>Физика</w:t>
      </w:r>
      <w:r w:rsidR="00AB7930">
        <w:rPr>
          <w:sz w:val="28"/>
        </w:rPr>
        <w:t>………………………………………………………</w:t>
      </w:r>
      <w:proofErr w:type="gramStart"/>
      <w:r w:rsidR="00AB7930">
        <w:rPr>
          <w:sz w:val="28"/>
        </w:rPr>
        <w:t>…….</w:t>
      </w:r>
      <w:proofErr w:type="gramEnd"/>
      <w:r w:rsidR="00AB7930">
        <w:rPr>
          <w:sz w:val="28"/>
        </w:rPr>
        <w:t>202</w:t>
      </w:r>
    </w:p>
    <w:p w:rsidR="00393AEC" w:rsidRDefault="00393AEC" w:rsidP="00393AEC">
      <w:pPr>
        <w:pStyle w:val="a7"/>
        <w:numPr>
          <w:ilvl w:val="2"/>
          <w:numId w:val="1"/>
        </w:numPr>
        <w:ind w:left="0" w:firstLine="0"/>
        <w:rPr>
          <w:sz w:val="28"/>
        </w:rPr>
      </w:pPr>
      <w:r>
        <w:rPr>
          <w:sz w:val="28"/>
        </w:rPr>
        <w:t>Химия</w:t>
      </w:r>
      <w:r w:rsidR="00AB7930">
        <w:rPr>
          <w:sz w:val="28"/>
        </w:rPr>
        <w:t>………………………………………………………</w:t>
      </w:r>
      <w:proofErr w:type="gramStart"/>
      <w:r w:rsidR="00AB7930">
        <w:rPr>
          <w:sz w:val="28"/>
        </w:rPr>
        <w:t>…….</w:t>
      </w:r>
      <w:proofErr w:type="gramEnd"/>
      <w:r w:rsidR="00AB7930">
        <w:rPr>
          <w:sz w:val="28"/>
        </w:rPr>
        <w:t>.228</w:t>
      </w:r>
    </w:p>
    <w:p w:rsidR="00393AEC" w:rsidRDefault="00393AEC" w:rsidP="00393AEC">
      <w:pPr>
        <w:pStyle w:val="a7"/>
        <w:numPr>
          <w:ilvl w:val="2"/>
          <w:numId w:val="1"/>
        </w:numPr>
        <w:ind w:left="0" w:firstLine="0"/>
        <w:rPr>
          <w:sz w:val="28"/>
        </w:rPr>
      </w:pPr>
      <w:r>
        <w:rPr>
          <w:sz w:val="28"/>
        </w:rPr>
        <w:t>Биология</w:t>
      </w:r>
      <w:r w:rsidR="00AB7930">
        <w:rPr>
          <w:sz w:val="28"/>
        </w:rPr>
        <w:t>……………………………………………………</w:t>
      </w:r>
      <w:proofErr w:type="gramStart"/>
      <w:r w:rsidR="00AB7930">
        <w:rPr>
          <w:sz w:val="28"/>
        </w:rPr>
        <w:t>…….</w:t>
      </w:r>
      <w:proofErr w:type="gramEnd"/>
      <w:r w:rsidR="00AB7930">
        <w:rPr>
          <w:sz w:val="28"/>
        </w:rPr>
        <w:t>.247</w:t>
      </w:r>
    </w:p>
    <w:p w:rsidR="0087689D" w:rsidRDefault="0087689D" w:rsidP="00393AEC">
      <w:pPr>
        <w:pStyle w:val="a7"/>
        <w:numPr>
          <w:ilvl w:val="2"/>
          <w:numId w:val="1"/>
        </w:numPr>
        <w:ind w:left="0" w:firstLine="0"/>
        <w:rPr>
          <w:sz w:val="28"/>
        </w:rPr>
      </w:pPr>
      <w:r>
        <w:rPr>
          <w:sz w:val="28"/>
        </w:rPr>
        <w:t>Физическая культура ………………………………………</w:t>
      </w:r>
      <w:proofErr w:type="gramStart"/>
      <w:r>
        <w:rPr>
          <w:sz w:val="28"/>
        </w:rPr>
        <w:t>…….</w:t>
      </w:r>
      <w:proofErr w:type="gramEnd"/>
      <w:r w:rsidR="00AB7930">
        <w:rPr>
          <w:sz w:val="28"/>
        </w:rPr>
        <w:t>274</w:t>
      </w:r>
    </w:p>
    <w:p w:rsidR="00AB7930" w:rsidRDefault="00AB7930" w:rsidP="00393AEC">
      <w:pPr>
        <w:pStyle w:val="a7"/>
        <w:numPr>
          <w:ilvl w:val="2"/>
          <w:numId w:val="1"/>
        </w:numPr>
        <w:ind w:left="0" w:firstLine="0"/>
        <w:rPr>
          <w:sz w:val="28"/>
        </w:rPr>
      </w:pPr>
      <w:r>
        <w:rPr>
          <w:sz w:val="28"/>
        </w:rPr>
        <w:t>Основы безопасности жизнедеятельности…………...</w:t>
      </w:r>
      <w:bookmarkStart w:id="0" w:name="_GoBack"/>
      <w:bookmarkEnd w:id="0"/>
      <w:r>
        <w:rPr>
          <w:sz w:val="28"/>
        </w:rPr>
        <w:t>……</w:t>
      </w:r>
      <w:proofErr w:type="gramStart"/>
      <w:r>
        <w:rPr>
          <w:sz w:val="28"/>
        </w:rPr>
        <w:t>…….</w:t>
      </w:r>
      <w:proofErr w:type="gramEnd"/>
      <w:r>
        <w:rPr>
          <w:sz w:val="28"/>
        </w:rPr>
        <w:t>278</w:t>
      </w:r>
    </w:p>
    <w:p w:rsidR="00393AEC" w:rsidRDefault="00393AEC" w:rsidP="00393AEC">
      <w:pPr>
        <w:pStyle w:val="a7"/>
        <w:numPr>
          <w:ilvl w:val="2"/>
          <w:numId w:val="1"/>
        </w:numPr>
        <w:ind w:left="0" w:firstLine="0"/>
        <w:rPr>
          <w:sz w:val="28"/>
        </w:rPr>
      </w:pPr>
      <w:r>
        <w:rPr>
          <w:sz w:val="28"/>
        </w:rPr>
        <w:t>Индивидуальные проект</w:t>
      </w:r>
      <w:r w:rsidR="00AB7930">
        <w:rPr>
          <w:sz w:val="28"/>
        </w:rPr>
        <w:t>…………………………………………315</w:t>
      </w:r>
    </w:p>
    <w:p w:rsidR="0087689D" w:rsidRPr="00D01F60" w:rsidRDefault="0087689D" w:rsidP="0087689D">
      <w:pPr>
        <w:pStyle w:val="a7"/>
        <w:numPr>
          <w:ilvl w:val="1"/>
          <w:numId w:val="1"/>
        </w:numPr>
        <w:ind w:left="0" w:firstLine="0"/>
        <w:rPr>
          <w:sz w:val="28"/>
        </w:rPr>
      </w:pPr>
      <w:r w:rsidRPr="00D01F60">
        <w:rPr>
          <w:sz w:val="28"/>
        </w:rPr>
        <w:t>Программа формирования УУД</w:t>
      </w:r>
      <w:r>
        <w:rPr>
          <w:sz w:val="28"/>
        </w:rPr>
        <w:t xml:space="preserve"> …………………………………</w:t>
      </w:r>
      <w:proofErr w:type="gramStart"/>
      <w:r>
        <w:rPr>
          <w:sz w:val="28"/>
        </w:rPr>
        <w:t>…….</w:t>
      </w:r>
      <w:proofErr w:type="gramEnd"/>
      <w:r w:rsidR="00AB7930">
        <w:rPr>
          <w:sz w:val="28"/>
        </w:rPr>
        <w:t>315</w:t>
      </w:r>
    </w:p>
    <w:p w:rsidR="0087689D" w:rsidRPr="000F77E0" w:rsidRDefault="0087689D" w:rsidP="0087689D">
      <w:pPr>
        <w:pStyle w:val="a7"/>
        <w:numPr>
          <w:ilvl w:val="1"/>
          <w:numId w:val="1"/>
        </w:numPr>
        <w:ind w:left="0" w:firstLine="0"/>
        <w:rPr>
          <w:sz w:val="28"/>
        </w:rPr>
      </w:pPr>
      <w:r w:rsidRPr="000F77E0">
        <w:rPr>
          <w:sz w:val="28"/>
        </w:rPr>
        <w:t>Рабочая программа воспитания</w:t>
      </w:r>
      <w:r>
        <w:rPr>
          <w:sz w:val="28"/>
        </w:rPr>
        <w:t xml:space="preserve"> …………………………………</w:t>
      </w:r>
      <w:proofErr w:type="gramStart"/>
      <w:r>
        <w:rPr>
          <w:sz w:val="28"/>
        </w:rPr>
        <w:t>…….</w:t>
      </w:r>
      <w:proofErr w:type="gramEnd"/>
      <w:r>
        <w:rPr>
          <w:sz w:val="28"/>
        </w:rPr>
        <w:t>.</w:t>
      </w:r>
      <w:r w:rsidR="00AB7930">
        <w:rPr>
          <w:sz w:val="28"/>
        </w:rPr>
        <w:t>323</w:t>
      </w:r>
    </w:p>
    <w:p w:rsidR="0087689D" w:rsidRPr="000F77E0" w:rsidRDefault="0087689D" w:rsidP="0087689D">
      <w:pPr>
        <w:pStyle w:val="a7"/>
        <w:numPr>
          <w:ilvl w:val="0"/>
          <w:numId w:val="1"/>
        </w:numPr>
        <w:ind w:left="0" w:firstLine="0"/>
        <w:rPr>
          <w:b/>
          <w:sz w:val="28"/>
        </w:rPr>
      </w:pPr>
      <w:r w:rsidRPr="000F77E0">
        <w:rPr>
          <w:b/>
          <w:sz w:val="28"/>
        </w:rPr>
        <w:t>Организационный раздел</w:t>
      </w:r>
      <w:r>
        <w:rPr>
          <w:b/>
          <w:sz w:val="28"/>
        </w:rPr>
        <w:t xml:space="preserve"> ………………………………………</w:t>
      </w:r>
      <w:proofErr w:type="gramStart"/>
      <w:r>
        <w:rPr>
          <w:b/>
          <w:sz w:val="28"/>
        </w:rPr>
        <w:t>…….</w:t>
      </w:r>
      <w:proofErr w:type="gramEnd"/>
      <w:r w:rsidR="00AB7930">
        <w:rPr>
          <w:b/>
          <w:sz w:val="28"/>
        </w:rPr>
        <w:t>366</w:t>
      </w:r>
    </w:p>
    <w:p w:rsidR="0087689D" w:rsidRPr="000F77E0" w:rsidRDefault="0087689D" w:rsidP="0087689D">
      <w:pPr>
        <w:pStyle w:val="a7"/>
        <w:numPr>
          <w:ilvl w:val="1"/>
          <w:numId w:val="1"/>
        </w:numPr>
        <w:ind w:left="0" w:firstLine="0"/>
        <w:rPr>
          <w:sz w:val="28"/>
        </w:rPr>
      </w:pPr>
      <w:r w:rsidRPr="000F77E0">
        <w:rPr>
          <w:sz w:val="28"/>
        </w:rPr>
        <w:t>Учебный план</w:t>
      </w:r>
      <w:r>
        <w:rPr>
          <w:sz w:val="28"/>
        </w:rPr>
        <w:t xml:space="preserve"> …………………………………………………………...</w:t>
      </w:r>
      <w:r w:rsidR="00AB7930">
        <w:rPr>
          <w:sz w:val="28"/>
        </w:rPr>
        <w:t>366</w:t>
      </w:r>
    </w:p>
    <w:p w:rsidR="0087689D" w:rsidRDefault="0087689D" w:rsidP="0087689D">
      <w:pPr>
        <w:pStyle w:val="a7"/>
        <w:numPr>
          <w:ilvl w:val="1"/>
          <w:numId w:val="1"/>
        </w:numPr>
        <w:ind w:left="0" w:firstLine="0"/>
        <w:rPr>
          <w:sz w:val="28"/>
        </w:rPr>
      </w:pPr>
      <w:r w:rsidRPr="000F77E0">
        <w:rPr>
          <w:sz w:val="28"/>
        </w:rPr>
        <w:t>Календарный учебный график</w:t>
      </w:r>
      <w:r>
        <w:rPr>
          <w:sz w:val="28"/>
        </w:rPr>
        <w:t xml:space="preserve"> …………………………………………</w:t>
      </w:r>
      <w:r w:rsidR="00AB7930">
        <w:rPr>
          <w:sz w:val="28"/>
        </w:rPr>
        <w:t>374</w:t>
      </w:r>
    </w:p>
    <w:p w:rsidR="0087689D" w:rsidRPr="00D01F60" w:rsidRDefault="0087689D" w:rsidP="0087689D">
      <w:pPr>
        <w:pStyle w:val="a7"/>
        <w:numPr>
          <w:ilvl w:val="1"/>
          <w:numId w:val="1"/>
        </w:numPr>
        <w:ind w:left="0" w:firstLine="0"/>
        <w:rPr>
          <w:sz w:val="28"/>
        </w:rPr>
      </w:pPr>
      <w:r w:rsidRPr="00D01F60">
        <w:rPr>
          <w:sz w:val="28"/>
        </w:rPr>
        <w:t>План внеурочной деятельности</w:t>
      </w:r>
      <w:r>
        <w:rPr>
          <w:sz w:val="28"/>
        </w:rPr>
        <w:t xml:space="preserve"> …………………………………</w:t>
      </w:r>
      <w:proofErr w:type="gramStart"/>
      <w:r>
        <w:rPr>
          <w:sz w:val="28"/>
        </w:rPr>
        <w:t>…….</w:t>
      </w:r>
      <w:proofErr w:type="gramEnd"/>
      <w:r>
        <w:rPr>
          <w:sz w:val="28"/>
        </w:rPr>
        <w:t>.</w:t>
      </w:r>
      <w:r w:rsidR="00AB7930">
        <w:rPr>
          <w:sz w:val="28"/>
        </w:rPr>
        <w:t>379</w:t>
      </w:r>
    </w:p>
    <w:p w:rsidR="0087689D" w:rsidRPr="000F77E0" w:rsidRDefault="0087689D" w:rsidP="0087689D">
      <w:pPr>
        <w:pStyle w:val="a7"/>
        <w:numPr>
          <w:ilvl w:val="1"/>
          <w:numId w:val="1"/>
        </w:numPr>
        <w:ind w:left="0" w:firstLine="0"/>
        <w:rPr>
          <w:sz w:val="28"/>
        </w:rPr>
      </w:pPr>
      <w:r w:rsidRPr="000F77E0">
        <w:rPr>
          <w:sz w:val="28"/>
        </w:rPr>
        <w:t>Календарный план воспитательной работы</w:t>
      </w:r>
      <w:r>
        <w:rPr>
          <w:sz w:val="28"/>
        </w:rPr>
        <w:t xml:space="preserve"> ………………</w:t>
      </w:r>
      <w:proofErr w:type="gramStart"/>
      <w:r>
        <w:rPr>
          <w:sz w:val="28"/>
        </w:rPr>
        <w:t>…….</w:t>
      </w:r>
      <w:proofErr w:type="gramEnd"/>
      <w:r>
        <w:rPr>
          <w:sz w:val="28"/>
        </w:rPr>
        <w:t>……...</w:t>
      </w:r>
      <w:r w:rsidR="00AB7930">
        <w:rPr>
          <w:sz w:val="28"/>
        </w:rPr>
        <w:t>388</w:t>
      </w:r>
    </w:p>
    <w:p w:rsidR="0087689D" w:rsidRDefault="0087689D" w:rsidP="0087689D">
      <w:pPr>
        <w:pStyle w:val="a7"/>
        <w:ind w:left="0" w:firstLine="0"/>
        <w:rPr>
          <w:sz w:val="28"/>
        </w:rPr>
      </w:pPr>
    </w:p>
    <w:p w:rsidR="00AB7930" w:rsidRDefault="00AB7930" w:rsidP="0087689D">
      <w:pPr>
        <w:pStyle w:val="a7"/>
        <w:ind w:left="0" w:firstLine="0"/>
        <w:rPr>
          <w:sz w:val="28"/>
        </w:rPr>
      </w:pPr>
    </w:p>
    <w:p w:rsidR="00AB7930" w:rsidRDefault="00AB7930" w:rsidP="0087689D">
      <w:pPr>
        <w:pStyle w:val="a7"/>
        <w:ind w:left="0" w:firstLine="0"/>
        <w:rPr>
          <w:sz w:val="28"/>
        </w:rPr>
      </w:pPr>
    </w:p>
    <w:p w:rsidR="00AB7930" w:rsidRDefault="00AB7930" w:rsidP="0087689D">
      <w:pPr>
        <w:pStyle w:val="a7"/>
        <w:ind w:left="0" w:firstLine="0"/>
        <w:rPr>
          <w:sz w:val="28"/>
        </w:rPr>
      </w:pPr>
    </w:p>
    <w:p w:rsidR="0087689D" w:rsidRDefault="0087689D" w:rsidP="0087689D">
      <w:pPr>
        <w:pStyle w:val="a7"/>
        <w:ind w:left="0" w:firstLine="0"/>
        <w:rPr>
          <w:sz w:val="28"/>
        </w:rPr>
      </w:pPr>
    </w:p>
    <w:p w:rsidR="0087689D" w:rsidRPr="00FF1717" w:rsidRDefault="0087689D" w:rsidP="0087689D">
      <w:pPr>
        <w:pStyle w:val="a7"/>
        <w:ind w:left="0" w:firstLine="0"/>
        <w:rPr>
          <w:sz w:val="28"/>
        </w:rPr>
      </w:pPr>
    </w:p>
    <w:p w:rsidR="0087689D" w:rsidRPr="000F77E0" w:rsidRDefault="0087689D" w:rsidP="0087689D">
      <w:pPr>
        <w:pStyle w:val="a7"/>
        <w:ind w:left="1440" w:firstLine="0"/>
        <w:rPr>
          <w:sz w:val="28"/>
        </w:rPr>
      </w:pPr>
    </w:p>
    <w:p w:rsidR="0087689D" w:rsidRPr="008555AE" w:rsidRDefault="0087689D" w:rsidP="008555AE">
      <w:pPr>
        <w:pStyle w:val="210"/>
        <w:jc w:val="center"/>
        <w:rPr>
          <w:rFonts w:ascii="Times New Roman" w:hAnsi="Times New Roman"/>
          <w:color w:val="000000" w:themeColor="text1"/>
          <w:sz w:val="28"/>
        </w:rPr>
      </w:pPr>
      <w:r w:rsidRPr="008555AE">
        <w:rPr>
          <w:rFonts w:ascii="Times New Roman" w:hAnsi="Times New Roman"/>
          <w:color w:val="000000" w:themeColor="text1"/>
          <w:sz w:val="28"/>
        </w:rPr>
        <w:lastRenderedPageBreak/>
        <w:t>Общие положения</w:t>
      </w:r>
    </w:p>
    <w:p w:rsidR="0087689D" w:rsidRPr="0012038A" w:rsidRDefault="0087689D" w:rsidP="0087689D">
      <w:pPr>
        <w:spacing w:after="0" w:line="240" w:lineRule="auto"/>
        <w:ind w:left="1080"/>
        <w:rPr>
          <w:b/>
          <w:sz w:val="28"/>
          <w:szCs w:val="28"/>
        </w:rPr>
      </w:pPr>
    </w:p>
    <w:p w:rsidR="0087689D" w:rsidRPr="0012038A" w:rsidRDefault="0087689D" w:rsidP="0087689D">
      <w:pPr>
        <w:spacing w:after="0" w:line="348" w:lineRule="auto"/>
        <w:ind w:firstLine="709"/>
        <w:rPr>
          <w:sz w:val="28"/>
          <w:szCs w:val="28"/>
        </w:rPr>
      </w:pPr>
      <w:r w:rsidRPr="0012038A">
        <w:rPr>
          <w:rFonts w:eastAsia="SchoolBookSanPin"/>
          <w:sz w:val="28"/>
          <w:szCs w:val="28"/>
        </w:rPr>
        <w:t>1. </w:t>
      </w:r>
      <w:r w:rsidR="001175D4">
        <w:rPr>
          <w:rFonts w:eastAsia="SchoolBookSanPin"/>
          <w:color w:val="auto"/>
          <w:sz w:val="28"/>
          <w:szCs w:val="28"/>
          <w:lang w:eastAsia="en-US"/>
        </w:rPr>
        <w:t>О</w:t>
      </w:r>
      <w:r w:rsidR="001175D4" w:rsidRPr="00FE1485">
        <w:rPr>
          <w:rFonts w:eastAsia="SchoolBookSanPin"/>
          <w:color w:val="auto"/>
          <w:sz w:val="28"/>
          <w:szCs w:val="28"/>
          <w:lang w:eastAsia="en-US"/>
        </w:rPr>
        <w:t xml:space="preserve">бразовательная программа </w:t>
      </w:r>
      <w:r w:rsidRPr="0012038A">
        <w:rPr>
          <w:rFonts w:eastAsia="SchoolBookSanPin"/>
          <w:sz w:val="28"/>
          <w:szCs w:val="28"/>
        </w:rPr>
        <w:t xml:space="preserve">среднего общего образования (далее – </w:t>
      </w:r>
      <w:r w:rsidR="002C0D7B">
        <w:rPr>
          <w:rFonts w:eastAsia="SchoolBookSanPin"/>
          <w:sz w:val="28"/>
          <w:szCs w:val="28"/>
        </w:rPr>
        <w:t>О</w:t>
      </w:r>
      <w:r w:rsidR="002C0D7B" w:rsidRPr="0012038A">
        <w:rPr>
          <w:rFonts w:eastAsia="SchoolBookSanPin"/>
          <w:sz w:val="28"/>
          <w:szCs w:val="28"/>
        </w:rPr>
        <w:t>П СОО</w:t>
      </w:r>
      <w:r w:rsidRPr="0012038A">
        <w:rPr>
          <w:rFonts w:eastAsia="SchoolBookSanPin"/>
          <w:sz w:val="28"/>
          <w:szCs w:val="28"/>
        </w:rPr>
        <w:t>) разработана в соответствии с Порядком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87689D" w:rsidRPr="0012038A" w:rsidRDefault="0087689D" w:rsidP="0087689D">
      <w:pPr>
        <w:spacing w:after="0" w:line="348" w:lineRule="auto"/>
        <w:ind w:firstLine="709"/>
        <w:rPr>
          <w:rFonts w:eastAsia="SchoolBookSanPin"/>
          <w:sz w:val="28"/>
          <w:szCs w:val="28"/>
        </w:rPr>
      </w:pPr>
      <w:r w:rsidRPr="0012038A">
        <w:rPr>
          <w:sz w:val="28"/>
          <w:szCs w:val="28"/>
        </w:rPr>
        <w:t xml:space="preserve">2. Содержание </w:t>
      </w:r>
      <w:r w:rsidR="00A310DB">
        <w:rPr>
          <w:rFonts w:eastAsia="SchoolBookSanPin"/>
          <w:sz w:val="28"/>
          <w:szCs w:val="28"/>
        </w:rPr>
        <w:t>О</w:t>
      </w:r>
      <w:r w:rsidR="00A310DB" w:rsidRPr="0012038A">
        <w:rPr>
          <w:rFonts w:eastAsia="SchoolBookSanPin"/>
          <w:sz w:val="28"/>
          <w:szCs w:val="28"/>
        </w:rPr>
        <w:t>П СОО</w:t>
      </w:r>
      <w:r w:rsidR="00A310DB" w:rsidRPr="0012038A">
        <w:rPr>
          <w:sz w:val="28"/>
          <w:szCs w:val="28"/>
        </w:rPr>
        <w:t xml:space="preserve"> </w:t>
      </w:r>
      <w:r w:rsidRPr="0012038A">
        <w:rPr>
          <w:sz w:val="28"/>
          <w:szCs w:val="28"/>
        </w:rPr>
        <w:t xml:space="preserve">представлено </w:t>
      </w:r>
      <w:r w:rsidRPr="0012038A">
        <w:rPr>
          <w:rFonts w:eastAsia="SchoolBookSanPin"/>
          <w:sz w:val="28"/>
          <w:szCs w:val="28"/>
        </w:rPr>
        <w:t>учебно-методической документацией (учебный план, федеральный календарный учебный график, федеральные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объем и содержание образования уровня среднего общего образования, планируемые результаты освоения образовательной программы</w:t>
      </w:r>
      <w:r w:rsidRPr="0012038A">
        <w:rPr>
          <w:rStyle w:val="ab"/>
          <w:sz w:val="28"/>
          <w:szCs w:val="28"/>
        </w:rPr>
        <w:t xml:space="preserve"> </w:t>
      </w:r>
      <w:r w:rsidRPr="0012038A">
        <w:rPr>
          <w:rStyle w:val="ac"/>
          <w:sz w:val="28"/>
          <w:szCs w:val="28"/>
        </w:rPr>
        <w:footnoteReference w:id="1"/>
      </w:r>
      <w:r w:rsidRPr="0012038A">
        <w:rPr>
          <w:sz w:val="28"/>
          <w:szCs w:val="28"/>
        </w:rPr>
        <w:t>.</w:t>
      </w:r>
    </w:p>
    <w:p w:rsidR="0087689D" w:rsidRDefault="0087689D" w:rsidP="0087689D">
      <w:pPr>
        <w:widowControl w:val="0"/>
        <w:spacing w:after="0" w:line="360" w:lineRule="auto"/>
        <w:ind w:left="0" w:firstLine="709"/>
        <w:rPr>
          <w:rFonts w:eastAsia="SchoolBookSanPin"/>
          <w:color w:val="auto"/>
          <w:sz w:val="28"/>
          <w:szCs w:val="28"/>
          <w:lang w:eastAsia="en-US"/>
        </w:rPr>
      </w:pPr>
      <w:r w:rsidRPr="0012038A">
        <w:rPr>
          <w:rFonts w:eastAsia="SchoolBookSanPin"/>
          <w:sz w:val="28"/>
          <w:szCs w:val="28"/>
        </w:rPr>
        <w:t>3. </w:t>
      </w:r>
      <w:r>
        <w:rPr>
          <w:rFonts w:eastAsia="SchoolBookSanPin"/>
          <w:color w:val="auto"/>
          <w:sz w:val="28"/>
          <w:szCs w:val="28"/>
          <w:lang w:eastAsia="en-US"/>
        </w:rPr>
        <w:t>МБОУ «Школа № 3 имени Синяка Федора Васильевича»,</w:t>
      </w:r>
      <w:r w:rsidRPr="00FE1485">
        <w:rPr>
          <w:rFonts w:eastAsia="SchoolBookSanPin"/>
          <w:color w:val="auto"/>
          <w:sz w:val="28"/>
          <w:szCs w:val="28"/>
          <w:lang w:eastAsia="en-US"/>
        </w:rPr>
        <w:t xml:space="preserve"> имеющ</w:t>
      </w:r>
      <w:r>
        <w:rPr>
          <w:rFonts w:eastAsia="SchoolBookSanPin"/>
          <w:color w:val="auto"/>
          <w:sz w:val="28"/>
          <w:szCs w:val="28"/>
          <w:lang w:eastAsia="en-US"/>
        </w:rPr>
        <w:t>ая</w:t>
      </w:r>
      <w:r w:rsidRPr="00FE1485">
        <w:rPr>
          <w:rFonts w:eastAsia="SchoolBookSanPin"/>
          <w:color w:val="auto"/>
          <w:sz w:val="28"/>
          <w:szCs w:val="28"/>
          <w:lang w:eastAsia="en-US"/>
        </w:rPr>
        <w:t xml:space="preserve"> государственную аккредитацию образовательным программам основного общего образования, разработ</w:t>
      </w:r>
      <w:r>
        <w:rPr>
          <w:rFonts w:eastAsia="SchoolBookSanPin"/>
          <w:color w:val="auto"/>
          <w:sz w:val="28"/>
          <w:szCs w:val="28"/>
          <w:lang w:eastAsia="en-US"/>
        </w:rPr>
        <w:t>ала</w:t>
      </w:r>
      <w:r w:rsidRPr="00FE1485">
        <w:rPr>
          <w:rFonts w:eastAsia="SchoolBookSanPin"/>
          <w:color w:val="auto"/>
          <w:sz w:val="28"/>
          <w:szCs w:val="28"/>
          <w:lang w:eastAsia="en-US"/>
        </w:rPr>
        <w:t xml:space="preserve"> основную образовательную программу </w:t>
      </w:r>
      <w:r>
        <w:rPr>
          <w:rFonts w:eastAsia="SchoolBookSanPin"/>
          <w:color w:val="auto"/>
          <w:sz w:val="28"/>
          <w:szCs w:val="28"/>
          <w:lang w:eastAsia="en-US"/>
        </w:rPr>
        <w:t>среднего</w:t>
      </w:r>
      <w:r w:rsidRPr="00FE1485">
        <w:rPr>
          <w:rFonts w:eastAsia="SchoolBookSanPin"/>
          <w:color w:val="auto"/>
          <w:sz w:val="28"/>
          <w:szCs w:val="28"/>
          <w:lang w:eastAsia="en-US"/>
        </w:rPr>
        <w:t xml:space="preserve"> общего образования (далее соответственно – </w:t>
      </w:r>
      <w:r>
        <w:rPr>
          <w:rFonts w:eastAsia="SchoolBookSanPin"/>
          <w:color w:val="auto"/>
          <w:sz w:val="28"/>
          <w:szCs w:val="28"/>
          <w:lang w:eastAsia="en-US"/>
        </w:rPr>
        <w:t>МБОУ «Школа № 3»</w:t>
      </w:r>
      <w:r w:rsidRPr="00FE1485">
        <w:rPr>
          <w:rFonts w:eastAsia="SchoolBookSanPin"/>
          <w:color w:val="auto"/>
          <w:sz w:val="28"/>
          <w:szCs w:val="28"/>
          <w:lang w:eastAsia="en-US"/>
        </w:rPr>
        <w:t xml:space="preserve">, ООП ООО) в соответствии с федеральным государственным образовательным стандартом основного общего образования (далее – ФГОС ООО) и </w:t>
      </w:r>
      <w:r w:rsidR="002C0D7B">
        <w:rPr>
          <w:rFonts w:eastAsia="SchoolBookSanPin"/>
          <w:sz w:val="28"/>
          <w:szCs w:val="28"/>
        </w:rPr>
        <w:t>О</w:t>
      </w:r>
      <w:r w:rsidR="002C0D7B" w:rsidRPr="0012038A">
        <w:rPr>
          <w:rFonts w:eastAsia="SchoolBookSanPin"/>
          <w:sz w:val="28"/>
          <w:szCs w:val="28"/>
        </w:rPr>
        <w:t>П СОО</w:t>
      </w:r>
      <w:r w:rsidRPr="00FE1485">
        <w:rPr>
          <w:rFonts w:eastAsia="SchoolBookSanPin"/>
          <w:color w:val="auto"/>
          <w:sz w:val="28"/>
          <w:szCs w:val="28"/>
          <w:lang w:eastAsia="en-US"/>
        </w:rPr>
        <w:t xml:space="preserve">. При этом содержание и планируемые результаты разработанной </w:t>
      </w:r>
      <w:r>
        <w:rPr>
          <w:rFonts w:eastAsia="SchoolBookSanPin"/>
          <w:color w:val="auto"/>
          <w:sz w:val="28"/>
          <w:szCs w:val="28"/>
          <w:lang w:eastAsia="en-US"/>
        </w:rPr>
        <w:t xml:space="preserve">МБОУ «Школа № 3» </w:t>
      </w:r>
      <w:r w:rsidRPr="00FE1485">
        <w:rPr>
          <w:rFonts w:eastAsia="SchoolBookSanPin"/>
          <w:color w:val="auto"/>
          <w:sz w:val="28"/>
          <w:szCs w:val="28"/>
          <w:lang w:eastAsia="en-US"/>
        </w:rPr>
        <w:t>ООП ООО не ниже соответствующих содержания и планируемых результатов ФОП ООО</w:t>
      </w:r>
      <w:r w:rsidRPr="00FE1485">
        <w:rPr>
          <w:rFonts w:eastAsia="SchoolBookSanPin"/>
          <w:color w:val="auto"/>
          <w:sz w:val="28"/>
          <w:szCs w:val="28"/>
          <w:vertAlign w:val="superscript"/>
          <w:lang w:eastAsia="en-US"/>
        </w:rPr>
        <w:footnoteReference w:id="2"/>
      </w:r>
      <w:r w:rsidRPr="00FE1485">
        <w:rPr>
          <w:rFonts w:eastAsia="SchoolBookSanPin"/>
          <w:color w:val="auto"/>
          <w:sz w:val="28"/>
          <w:szCs w:val="28"/>
          <w:lang w:eastAsia="en-US"/>
        </w:rPr>
        <w:t>.</w:t>
      </w:r>
    </w:p>
    <w:p w:rsidR="0087689D" w:rsidRPr="00FE1485" w:rsidRDefault="0087689D" w:rsidP="0087689D">
      <w:pPr>
        <w:widowControl w:val="0"/>
        <w:spacing w:after="0" w:line="360" w:lineRule="auto"/>
        <w:ind w:left="0" w:firstLine="709"/>
        <w:rPr>
          <w:rFonts w:eastAsia="SchoolBookSanPin"/>
          <w:color w:val="auto"/>
          <w:sz w:val="28"/>
          <w:szCs w:val="28"/>
          <w:lang w:eastAsia="en-US"/>
        </w:rPr>
      </w:pPr>
      <w:r>
        <w:rPr>
          <w:rFonts w:eastAsia="SchoolBookSanPin"/>
          <w:color w:val="auto"/>
          <w:sz w:val="28"/>
          <w:szCs w:val="28"/>
          <w:lang w:eastAsia="en-US"/>
        </w:rPr>
        <w:t xml:space="preserve">4. </w:t>
      </w:r>
      <w:r w:rsidRPr="00FE1485">
        <w:rPr>
          <w:rFonts w:eastAsia="SchoolBookSanPin"/>
          <w:color w:val="auto"/>
          <w:sz w:val="28"/>
          <w:szCs w:val="28"/>
          <w:lang w:eastAsia="en-US"/>
        </w:rPr>
        <w:t xml:space="preserve">При разработке ООП ООО </w:t>
      </w:r>
      <w:r>
        <w:rPr>
          <w:rFonts w:eastAsia="SchoolBookSanPin"/>
          <w:color w:val="auto"/>
          <w:sz w:val="28"/>
          <w:szCs w:val="28"/>
          <w:lang w:eastAsia="en-US"/>
        </w:rPr>
        <w:t>МБОУ «Школа № 3»</w:t>
      </w:r>
      <w:r w:rsidRPr="00FE1485">
        <w:rPr>
          <w:rFonts w:eastAsia="SchoolBookSanPin"/>
          <w:color w:val="auto"/>
          <w:sz w:val="28"/>
          <w:szCs w:val="28"/>
          <w:lang w:eastAsia="en-US"/>
        </w:rPr>
        <w:t xml:space="preserve"> предусматривает непосредственное применение при реализации обязательной части ООП ООО федеральных рабочих программ по учебным предметам «Русский язык», </w:t>
      </w:r>
      <w:r w:rsidRPr="00FE1485">
        <w:rPr>
          <w:rFonts w:eastAsia="SchoolBookSanPin"/>
          <w:color w:val="auto"/>
          <w:sz w:val="28"/>
          <w:szCs w:val="28"/>
          <w:lang w:eastAsia="en-US"/>
        </w:rPr>
        <w:lastRenderedPageBreak/>
        <w:t>«Литература», «История», «Обществознание», «География» и «Основы безопасности жизнедеятельности»</w:t>
      </w:r>
      <w:r w:rsidRPr="00FE1485">
        <w:rPr>
          <w:rFonts w:eastAsia="SchoolBookSanPin"/>
          <w:color w:val="auto"/>
          <w:sz w:val="28"/>
          <w:szCs w:val="28"/>
          <w:vertAlign w:val="superscript"/>
          <w:lang w:eastAsia="en-US"/>
        </w:rPr>
        <w:footnoteReference w:id="3"/>
      </w:r>
      <w:r w:rsidRPr="00FE1485">
        <w:rPr>
          <w:rFonts w:eastAsia="SchoolBookSanPin"/>
          <w:color w:val="auto"/>
          <w:sz w:val="28"/>
          <w:szCs w:val="28"/>
          <w:lang w:eastAsia="en-US"/>
        </w:rPr>
        <w:t xml:space="preserve">. </w:t>
      </w:r>
    </w:p>
    <w:p w:rsidR="0087689D" w:rsidRPr="0012038A" w:rsidRDefault="0087689D" w:rsidP="0087689D">
      <w:pPr>
        <w:spacing w:after="0" w:line="348" w:lineRule="auto"/>
        <w:ind w:firstLine="709"/>
        <w:rPr>
          <w:rFonts w:eastAsia="SchoolBookSanPin"/>
          <w:sz w:val="28"/>
          <w:szCs w:val="28"/>
        </w:rPr>
      </w:pPr>
      <w:r w:rsidRPr="00FE1485">
        <w:rPr>
          <w:rFonts w:eastAsia="SchoolBookSanPin"/>
          <w:color w:val="auto"/>
          <w:sz w:val="28"/>
          <w:szCs w:val="28"/>
          <w:lang w:eastAsia="en-US"/>
        </w:rPr>
        <w:t>5. </w:t>
      </w:r>
      <w:r w:rsidR="002C0D7B">
        <w:rPr>
          <w:rFonts w:eastAsia="SchoolBookSanPin"/>
          <w:sz w:val="28"/>
          <w:szCs w:val="28"/>
        </w:rPr>
        <w:t>О</w:t>
      </w:r>
      <w:r w:rsidR="002C0D7B" w:rsidRPr="0012038A">
        <w:rPr>
          <w:rFonts w:eastAsia="SchoolBookSanPin"/>
          <w:sz w:val="28"/>
          <w:szCs w:val="28"/>
        </w:rPr>
        <w:t xml:space="preserve">П СОО </w:t>
      </w:r>
      <w:r w:rsidRPr="0012038A">
        <w:rPr>
          <w:rFonts w:eastAsia="SchoolBookSanPin"/>
          <w:sz w:val="28"/>
          <w:szCs w:val="28"/>
        </w:rPr>
        <w:t>включает три раздела: целевой, содержательный, организационный</w:t>
      </w:r>
      <w:r w:rsidRPr="0012038A">
        <w:rPr>
          <w:rStyle w:val="ab"/>
          <w:sz w:val="28"/>
          <w:szCs w:val="28"/>
        </w:rPr>
        <w:footnoteReference w:id="4"/>
      </w:r>
      <w:r w:rsidRPr="0012038A">
        <w:rPr>
          <w:rFonts w:eastAsia="SchoolBookSanPin"/>
          <w:sz w:val="28"/>
          <w:szCs w:val="28"/>
        </w:rPr>
        <w:t>.</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 xml:space="preserve">6. Целевой раздел определяет общее назначение, цели, задачи и планируемые результаты реализации </w:t>
      </w:r>
      <w:r w:rsidR="002C0D7B">
        <w:rPr>
          <w:rFonts w:eastAsia="SchoolBookSanPin"/>
          <w:sz w:val="28"/>
          <w:szCs w:val="28"/>
        </w:rPr>
        <w:t>О</w:t>
      </w:r>
      <w:r w:rsidR="002C0D7B" w:rsidRPr="0012038A">
        <w:rPr>
          <w:rFonts w:eastAsia="SchoolBookSanPin"/>
          <w:sz w:val="28"/>
          <w:szCs w:val="28"/>
        </w:rPr>
        <w:t>П СОО</w:t>
      </w:r>
      <w:r w:rsidRPr="0012038A">
        <w:rPr>
          <w:rFonts w:eastAsia="SchoolBookSanPin"/>
          <w:sz w:val="28"/>
          <w:szCs w:val="28"/>
        </w:rPr>
        <w:t>, а также способы определения достижения этих целей и результатов</w:t>
      </w:r>
      <w:r w:rsidRPr="0012038A">
        <w:rPr>
          <w:rStyle w:val="ab"/>
          <w:sz w:val="28"/>
          <w:szCs w:val="28"/>
        </w:rPr>
        <w:footnoteReference w:id="5"/>
      </w:r>
      <w:r w:rsidRPr="0012038A">
        <w:rPr>
          <w:rFonts w:eastAsia="SchoolBookSanPin"/>
          <w:sz w:val="28"/>
          <w:szCs w:val="28"/>
        </w:rPr>
        <w:t>.</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7. Целевой раздел ОП СОО включает:</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пояснительную записку;</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 xml:space="preserve">планируемые результаты освоения обучающимися </w:t>
      </w:r>
      <w:r w:rsidR="002C0D7B">
        <w:rPr>
          <w:rFonts w:eastAsia="SchoolBookSanPin"/>
          <w:sz w:val="28"/>
          <w:szCs w:val="28"/>
        </w:rPr>
        <w:t>О</w:t>
      </w:r>
      <w:r w:rsidR="002C0D7B" w:rsidRPr="0012038A">
        <w:rPr>
          <w:rFonts w:eastAsia="SchoolBookSanPin"/>
          <w:sz w:val="28"/>
          <w:szCs w:val="28"/>
        </w:rPr>
        <w:t>П СОО</w:t>
      </w:r>
      <w:r w:rsidRPr="0012038A">
        <w:rPr>
          <w:rFonts w:eastAsia="SchoolBookSanPin"/>
          <w:sz w:val="28"/>
          <w:szCs w:val="28"/>
        </w:rPr>
        <w:t>;</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 xml:space="preserve">систему оценки достижения планируемых результатов освоения </w:t>
      </w:r>
      <w:r w:rsidR="002C0D7B">
        <w:rPr>
          <w:rFonts w:eastAsia="SchoolBookSanPin"/>
          <w:sz w:val="28"/>
          <w:szCs w:val="28"/>
        </w:rPr>
        <w:t>О</w:t>
      </w:r>
      <w:r w:rsidR="002C0D7B" w:rsidRPr="0012038A">
        <w:rPr>
          <w:rFonts w:eastAsia="SchoolBookSanPin"/>
          <w:sz w:val="28"/>
          <w:szCs w:val="28"/>
        </w:rPr>
        <w:t>П СОО</w:t>
      </w:r>
      <w:r w:rsidR="002C0D7B" w:rsidRPr="0012038A">
        <w:rPr>
          <w:rStyle w:val="ab"/>
          <w:sz w:val="28"/>
          <w:szCs w:val="28"/>
        </w:rPr>
        <w:t xml:space="preserve"> </w:t>
      </w:r>
      <w:r w:rsidRPr="0012038A">
        <w:rPr>
          <w:rStyle w:val="ab"/>
          <w:sz w:val="28"/>
          <w:szCs w:val="28"/>
        </w:rPr>
        <w:footnoteReference w:id="6"/>
      </w:r>
      <w:r w:rsidRPr="0012038A">
        <w:rPr>
          <w:rFonts w:eastAsia="SchoolBookSanPin"/>
          <w:sz w:val="28"/>
          <w:szCs w:val="28"/>
        </w:rPr>
        <w:t>.</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 xml:space="preserve">8. Содержательный раздел </w:t>
      </w:r>
      <w:r w:rsidR="002C0D7B">
        <w:rPr>
          <w:rFonts w:eastAsia="SchoolBookSanPin"/>
          <w:sz w:val="28"/>
          <w:szCs w:val="28"/>
        </w:rPr>
        <w:t>О</w:t>
      </w:r>
      <w:r w:rsidR="002C0D7B" w:rsidRPr="0012038A">
        <w:rPr>
          <w:rFonts w:eastAsia="SchoolBookSanPin"/>
          <w:sz w:val="28"/>
          <w:szCs w:val="28"/>
        </w:rPr>
        <w:t xml:space="preserve">П СОО </w:t>
      </w:r>
      <w:r w:rsidRPr="0012038A">
        <w:rPr>
          <w:rFonts w:eastAsia="SchoolBookSanPin"/>
          <w:sz w:val="28"/>
          <w:szCs w:val="28"/>
        </w:rPr>
        <w:t>включает следующие программы, ориентированные на достижение предметных, метапредметных и личностных результатов:</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федеральные рабочие программы учебных предметов;</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программу формирования универсальных учебных действий у обучающихся</w:t>
      </w:r>
      <w:r w:rsidRPr="0012038A">
        <w:rPr>
          <w:rStyle w:val="ab"/>
          <w:sz w:val="28"/>
          <w:szCs w:val="28"/>
        </w:rPr>
        <w:footnoteReference w:id="7"/>
      </w:r>
      <w:r w:rsidRPr="0012038A">
        <w:rPr>
          <w:rFonts w:eastAsia="SchoolBookSanPin"/>
          <w:sz w:val="28"/>
          <w:szCs w:val="28"/>
        </w:rPr>
        <w:t>;</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федеральную рабочую программу воспитания.</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9. </w:t>
      </w:r>
      <w:r w:rsidR="009B7F77">
        <w:rPr>
          <w:rFonts w:eastAsia="SchoolBookSanPin"/>
          <w:sz w:val="28"/>
          <w:szCs w:val="28"/>
        </w:rPr>
        <w:t xml:space="preserve"> Р</w:t>
      </w:r>
      <w:r w:rsidRPr="0012038A">
        <w:rPr>
          <w:rFonts w:eastAsia="SchoolBookSanPin"/>
          <w:sz w:val="28"/>
          <w:szCs w:val="28"/>
        </w:rPr>
        <w:t xml:space="preserve">абочие программы учебных предметов обеспечивают достижение планируемых результатов освоения </w:t>
      </w:r>
      <w:r w:rsidR="002C0D7B">
        <w:rPr>
          <w:rFonts w:eastAsia="SchoolBookSanPin"/>
          <w:sz w:val="28"/>
          <w:szCs w:val="28"/>
        </w:rPr>
        <w:t>О</w:t>
      </w:r>
      <w:r w:rsidR="002C0D7B" w:rsidRPr="0012038A">
        <w:rPr>
          <w:rFonts w:eastAsia="SchoolBookSanPin"/>
          <w:sz w:val="28"/>
          <w:szCs w:val="28"/>
        </w:rPr>
        <w:t xml:space="preserve">П СОО </w:t>
      </w:r>
      <w:r w:rsidRPr="0012038A">
        <w:rPr>
          <w:rFonts w:eastAsia="SchoolBookSanPin"/>
          <w:sz w:val="28"/>
          <w:szCs w:val="28"/>
        </w:rPr>
        <w:t>и разработаны на основе требований ФГОС СОО к результатам освоения программы среднего общего образования.</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10. Программа формирования универсальных учебных действий у обучающихся содержит:</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lastRenderedPageBreak/>
        <w:t xml:space="preserve">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Pr="0012038A">
        <w:rPr>
          <w:rStyle w:val="ab"/>
          <w:sz w:val="28"/>
          <w:szCs w:val="28"/>
        </w:rPr>
        <w:footnoteReference w:id="8"/>
      </w:r>
      <w:r w:rsidRPr="0012038A">
        <w:rPr>
          <w:rFonts w:eastAsia="SchoolBookSanPin"/>
          <w:sz w:val="28"/>
          <w:szCs w:val="28"/>
        </w:rPr>
        <w:t>.</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11. </w:t>
      </w:r>
      <w:r w:rsidR="000D487B">
        <w:rPr>
          <w:rFonts w:eastAsia="SchoolBookSanPin"/>
          <w:sz w:val="28"/>
          <w:szCs w:val="28"/>
        </w:rPr>
        <w:t>Р</w:t>
      </w:r>
      <w:r w:rsidRPr="0012038A">
        <w:rPr>
          <w:rFonts w:eastAsia="SchoolBookSanPin"/>
          <w:sz w:val="28"/>
          <w:szCs w:val="28"/>
        </w:rPr>
        <w:t>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w:t>
      </w:r>
      <w:r w:rsidRPr="0012038A">
        <w:rPr>
          <w:rStyle w:val="ab"/>
          <w:sz w:val="28"/>
          <w:szCs w:val="28"/>
        </w:rPr>
        <w:footnoteReference w:id="9"/>
      </w:r>
      <w:r w:rsidRPr="0012038A">
        <w:rPr>
          <w:rFonts w:eastAsia="SchoolBookSanPin"/>
          <w:sz w:val="28"/>
          <w:szCs w:val="28"/>
        </w:rPr>
        <w:t>.</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12. </w:t>
      </w:r>
      <w:r w:rsidR="000D487B">
        <w:rPr>
          <w:rFonts w:eastAsia="SchoolBookSanPin"/>
          <w:sz w:val="28"/>
          <w:szCs w:val="28"/>
        </w:rPr>
        <w:t>Р</w:t>
      </w:r>
      <w:r w:rsidRPr="0012038A">
        <w:rPr>
          <w:rFonts w:eastAsia="SchoolBookSanPin"/>
          <w:sz w:val="28"/>
          <w:szCs w:val="28"/>
        </w:rPr>
        <w:t>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Pr="0012038A">
        <w:rPr>
          <w:rStyle w:val="ab"/>
          <w:sz w:val="28"/>
          <w:szCs w:val="28"/>
        </w:rPr>
        <w:footnoteReference w:id="10"/>
      </w:r>
      <w:r w:rsidRPr="0012038A">
        <w:rPr>
          <w:rFonts w:eastAsia="SchoolBookSanPin"/>
          <w:sz w:val="28"/>
          <w:szCs w:val="28"/>
        </w:rPr>
        <w:t>.</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13. </w:t>
      </w:r>
      <w:r w:rsidR="000D487B">
        <w:rPr>
          <w:rFonts w:eastAsia="SchoolBookSanPin"/>
          <w:sz w:val="28"/>
          <w:szCs w:val="28"/>
        </w:rPr>
        <w:t>Р</w:t>
      </w:r>
      <w:r w:rsidRPr="0012038A">
        <w:rPr>
          <w:rFonts w:eastAsia="SchoolBookSanPin"/>
          <w:sz w:val="28"/>
          <w:szCs w:val="28"/>
        </w:rPr>
        <w:t>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w:t>
      </w:r>
      <w:r w:rsidRPr="0012038A">
        <w:rPr>
          <w:rStyle w:val="ab"/>
          <w:sz w:val="28"/>
          <w:szCs w:val="28"/>
        </w:rPr>
        <w:footnoteReference w:id="11"/>
      </w:r>
      <w:r w:rsidRPr="0012038A">
        <w:rPr>
          <w:rFonts w:eastAsia="SchoolBookSanPin"/>
          <w:sz w:val="28"/>
          <w:szCs w:val="28"/>
        </w:rPr>
        <w:t>.</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 xml:space="preserve">14. Организационный раздел </w:t>
      </w:r>
      <w:r w:rsidR="002C0D7B">
        <w:rPr>
          <w:rFonts w:eastAsia="SchoolBookSanPin"/>
          <w:sz w:val="28"/>
          <w:szCs w:val="28"/>
        </w:rPr>
        <w:t>О</w:t>
      </w:r>
      <w:r w:rsidR="002C0D7B" w:rsidRPr="0012038A">
        <w:rPr>
          <w:rFonts w:eastAsia="SchoolBookSanPin"/>
          <w:sz w:val="28"/>
          <w:szCs w:val="28"/>
        </w:rPr>
        <w:t xml:space="preserve">П СОО </w:t>
      </w:r>
      <w:r w:rsidRPr="0012038A">
        <w:rPr>
          <w:rFonts w:eastAsia="SchoolBookSanPin"/>
          <w:sz w:val="28"/>
          <w:szCs w:val="28"/>
        </w:rPr>
        <w:t>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w:t>
      </w:r>
      <w:r w:rsidRPr="0012038A">
        <w:rPr>
          <w:rStyle w:val="ab"/>
          <w:sz w:val="28"/>
          <w:szCs w:val="28"/>
        </w:rPr>
        <w:footnoteReference w:id="12"/>
      </w:r>
      <w:r w:rsidRPr="0012038A">
        <w:rPr>
          <w:rFonts w:eastAsia="SchoolBookSanPin"/>
          <w:sz w:val="28"/>
          <w:szCs w:val="28"/>
        </w:rPr>
        <w:t xml:space="preserve"> и включает:</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lastRenderedPageBreak/>
        <w:t>федеральный учебный план;</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федеральный план внеурочной деятельности;</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федеральный календарный учебный график;</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федеральный календарный план воспитательной работы.</w:t>
      </w:r>
    </w:p>
    <w:p w:rsidR="0087689D" w:rsidRPr="0012038A" w:rsidRDefault="0087689D" w:rsidP="0087689D">
      <w:pPr>
        <w:spacing w:after="0" w:line="348" w:lineRule="auto"/>
        <w:ind w:firstLine="709"/>
        <w:rPr>
          <w:rFonts w:eastAsia="SchoolBookSanPin"/>
          <w:sz w:val="28"/>
          <w:szCs w:val="28"/>
        </w:rPr>
      </w:pPr>
      <w:r w:rsidRPr="0012038A">
        <w:rPr>
          <w:rFonts w:eastAsia="SchoolBookSanPin"/>
          <w:sz w:val="28"/>
          <w:szCs w:val="28"/>
        </w:rPr>
        <w:t>15. Федеральный календарный план воспитательной работы содержит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87689D" w:rsidRPr="00FE1485" w:rsidRDefault="0087689D" w:rsidP="0087689D">
      <w:pPr>
        <w:widowControl w:val="0"/>
        <w:spacing w:after="0" w:line="360" w:lineRule="auto"/>
        <w:ind w:left="0" w:firstLine="709"/>
        <w:rPr>
          <w:rFonts w:eastAsia="SchoolBookSanPin"/>
          <w:color w:val="auto"/>
          <w:sz w:val="28"/>
          <w:szCs w:val="28"/>
          <w:lang w:eastAsia="en-US"/>
        </w:rPr>
      </w:pPr>
    </w:p>
    <w:p w:rsidR="002C0D7B" w:rsidRPr="004C1076" w:rsidRDefault="00DE0794" w:rsidP="0046422A">
      <w:pPr>
        <w:pStyle w:val="210"/>
        <w:jc w:val="center"/>
        <w:rPr>
          <w:rFonts w:ascii="Times New Roman" w:eastAsia="SchoolBookSanPin" w:hAnsi="Times New Roman"/>
          <w:color w:val="000000" w:themeColor="text1"/>
          <w:sz w:val="28"/>
        </w:rPr>
      </w:pPr>
      <w:r w:rsidRPr="004C1076">
        <w:rPr>
          <w:rFonts w:ascii="Times New Roman" w:eastAsia="OfficinaSansBoldITC" w:hAnsi="Times New Roman"/>
          <w:color w:val="000000" w:themeColor="text1"/>
          <w:sz w:val="28"/>
        </w:rPr>
        <w:t xml:space="preserve">II. Целевой раздел </w:t>
      </w:r>
      <w:r w:rsidR="002C0D7B" w:rsidRPr="004C1076">
        <w:rPr>
          <w:rFonts w:ascii="Times New Roman" w:eastAsia="SchoolBookSanPin" w:hAnsi="Times New Roman"/>
          <w:color w:val="000000" w:themeColor="text1"/>
          <w:sz w:val="28"/>
        </w:rPr>
        <w:t>ОП СОО</w:t>
      </w:r>
    </w:p>
    <w:p w:rsidR="00DE0794" w:rsidRPr="000A76F8" w:rsidRDefault="004C1076" w:rsidP="0046422A">
      <w:pPr>
        <w:spacing w:after="0" w:line="348" w:lineRule="auto"/>
        <w:jc w:val="center"/>
        <w:rPr>
          <w:rFonts w:eastAsia="SchoolBookSanPin"/>
          <w:b/>
          <w:sz w:val="28"/>
          <w:szCs w:val="28"/>
        </w:rPr>
      </w:pPr>
      <w:r w:rsidRPr="000A76F8">
        <w:rPr>
          <w:rFonts w:eastAsia="SchoolBookSanPin"/>
          <w:b/>
          <w:sz w:val="28"/>
          <w:szCs w:val="28"/>
        </w:rPr>
        <w:t>2.1.</w:t>
      </w:r>
      <w:r w:rsidR="0046422A">
        <w:rPr>
          <w:rFonts w:eastAsia="SchoolBookSanPin"/>
          <w:b/>
          <w:sz w:val="28"/>
          <w:szCs w:val="28"/>
        </w:rPr>
        <w:t> Пояснительная записка</w:t>
      </w:r>
    </w:p>
    <w:p w:rsidR="00DE0794" w:rsidRPr="00E700AC" w:rsidRDefault="002C0D7B" w:rsidP="002C0D7B">
      <w:pPr>
        <w:spacing w:after="0" w:line="348" w:lineRule="auto"/>
        <w:rPr>
          <w:rFonts w:eastAsia="SchoolBookSanPin"/>
          <w:sz w:val="28"/>
          <w:szCs w:val="28"/>
        </w:rPr>
      </w:pPr>
      <w:r w:rsidRPr="002C0D7B">
        <w:rPr>
          <w:rFonts w:eastAsia="SchoolBookSanPin"/>
          <w:sz w:val="28"/>
          <w:szCs w:val="28"/>
        </w:rPr>
        <w:t>ОП СОО</w:t>
      </w:r>
      <w:r w:rsidRPr="0012038A">
        <w:rPr>
          <w:rFonts w:eastAsia="SchoolBookSanPin"/>
          <w:sz w:val="28"/>
          <w:szCs w:val="28"/>
        </w:rPr>
        <w:t xml:space="preserve"> </w:t>
      </w:r>
      <w:r w:rsidRPr="005D3C6E">
        <w:rPr>
          <w:rFonts w:eastAsia="SchoolBookSanPin"/>
          <w:color w:val="auto"/>
          <w:sz w:val="28"/>
          <w:szCs w:val="28"/>
          <w:lang w:eastAsia="en-US"/>
        </w:rPr>
        <w:t xml:space="preserve">является основным документом, определяющим содержание общего образования, а также регламентирующим образовательную деятельность </w:t>
      </w:r>
      <w:r>
        <w:rPr>
          <w:rFonts w:eastAsia="SchoolBookSanPin"/>
          <w:color w:val="auto"/>
          <w:sz w:val="28"/>
          <w:szCs w:val="28"/>
          <w:lang w:eastAsia="en-US"/>
        </w:rPr>
        <w:t>в МБОУ «Школа № 3»</w:t>
      </w:r>
      <w:r w:rsidRPr="005D3C6E">
        <w:rPr>
          <w:rFonts w:eastAsia="SchoolBookSanPin"/>
          <w:color w:val="auto"/>
          <w:sz w:val="28"/>
          <w:szCs w:val="28"/>
          <w:lang w:eastAsia="en-US"/>
        </w:rPr>
        <w:t xml:space="preserve"> в единстве урочной и внеурочной деятельности при учете установленного ФГОС ООО соотношения обязательной части программы и части, формируемой участниками образовательных отношений</w:t>
      </w:r>
      <w:r w:rsidRPr="00E700AC">
        <w:rPr>
          <w:rFonts w:eastAsia="SchoolBookSanPin"/>
          <w:color w:val="auto"/>
          <w:sz w:val="28"/>
          <w:szCs w:val="28"/>
          <w:lang w:eastAsia="en-US"/>
        </w:rPr>
        <w:t>.</w:t>
      </w:r>
    </w:p>
    <w:p w:rsidR="00DE0794" w:rsidRPr="0012038A" w:rsidRDefault="00DE0794" w:rsidP="0084593A">
      <w:pPr>
        <w:spacing w:after="0" w:line="348" w:lineRule="auto"/>
        <w:rPr>
          <w:rFonts w:eastAsia="SchoolBookSanPin"/>
          <w:sz w:val="28"/>
          <w:szCs w:val="28"/>
        </w:rPr>
      </w:pPr>
      <w:r w:rsidRPr="00E700AC">
        <w:rPr>
          <w:rFonts w:eastAsia="SchoolBookSanPin"/>
          <w:bCs/>
          <w:sz w:val="28"/>
          <w:szCs w:val="28"/>
        </w:rPr>
        <w:t>Целями</w:t>
      </w:r>
      <w:r w:rsidRPr="00E700AC">
        <w:rPr>
          <w:rFonts w:eastAsia="SchoolBookSanPin"/>
          <w:sz w:val="28"/>
          <w:szCs w:val="28"/>
        </w:rPr>
        <w:t xml:space="preserve"> реализации </w:t>
      </w:r>
      <w:r w:rsidR="00E700AC" w:rsidRPr="00E700AC">
        <w:rPr>
          <w:rFonts w:eastAsia="SchoolBookSanPin"/>
          <w:sz w:val="28"/>
          <w:szCs w:val="28"/>
        </w:rPr>
        <w:t>ОП СОО</w:t>
      </w:r>
      <w:r w:rsidR="00E700AC" w:rsidRPr="0012038A">
        <w:rPr>
          <w:rFonts w:eastAsia="SchoolBookSanPin"/>
          <w:sz w:val="28"/>
          <w:szCs w:val="28"/>
        </w:rPr>
        <w:t xml:space="preserve"> </w:t>
      </w:r>
      <w:r w:rsidRPr="0012038A">
        <w:rPr>
          <w:rFonts w:eastAsia="SchoolBookSanPin"/>
          <w:sz w:val="28"/>
          <w:szCs w:val="28"/>
        </w:rPr>
        <w:t>являются:</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формирование российской гражданской идентичности обучающихся;</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организация учебного процесса с учётом целей, содержания и планируемых результатов среднего общего образования, отражённых в ФГОС СОО;</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 xml:space="preserve">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 </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lastRenderedPageBreak/>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DE0794" w:rsidRPr="0012038A" w:rsidRDefault="00DE0794" w:rsidP="0084593A">
      <w:pPr>
        <w:spacing w:after="0" w:line="348" w:lineRule="auto"/>
        <w:ind w:firstLine="0"/>
        <w:rPr>
          <w:rFonts w:eastAsia="SchoolBookSanPin"/>
          <w:sz w:val="28"/>
          <w:szCs w:val="28"/>
        </w:rPr>
      </w:pPr>
      <w:r w:rsidRPr="0012038A">
        <w:rPr>
          <w:rFonts w:eastAsia="SchoolBookSanPin"/>
          <w:sz w:val="28"/>
          <w:szCs w:val="28"/>
        </w:rPr>
        <w:t xml:space="preserve">Достижение поставленных целей реализации </w:t>
      </w:r>
      <w:r w:rsidR="00E700AC" w:rsidRPr="00E700AC">
        <w:rPr>
          <w:rFonts w:eastAsia="SchoolBookSanPin"/>
          <w:sz w:val="28"/>
          <w:szCs w:val="28"/>
        </w:rPr>
        <w:t>ОП СОО</w:t>
      </w:r>
      <w:r w:rsidR="00E700AC" w:rsidRPr="0012038A">
        <w:rPr>
          <w:rFonts w:eastAsia="SchoolBookSanPin"/>
          <w:sz w:val="28"/>
          <w:szCs w:val="28"/>
        </w:rPr>
        <w:t xml:space="preserve"> </w:t>
      </w:r>
      <w:r w:rsidRPr="0012038A">
        <w:rPr>
          <w:rFonts w:eastAsia="SchoolBookSanPin"/>
          <w:sz w:val="28"/>
          <w:szCs w:val="28"/>
        </w:rPr>
        <w:t xml:space="preserve">предусматривает решение следующих основных задач: </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 xml:space="preserve">обеспечение преемственности основного общего и среднего общего образования; </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 xml:space="preserve">достижение планируемых результатов освоения ОП СОО всеми обучающимися, в том числе обучающимися с ограниченными возможностями здоровья (далее – ОВЗ); </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 xml:space="preserve">обеспечение доступности получения качественного среднего общего образования; </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 xml:space="preserve">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 </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DE0794" w:rsidRPr="0012038A" w:rsidRDefault="00DE0794" w:rsidP="0084593A">
      <w:pPr>
        <w:spacing w:after="0" w:line="348" w:lineRule="auto"/>
        <w:rPr>
          <w:rFonts w:eastAsia="SchoolBookSanPin"/>
          <w:sz w:val="28"/>
          <w:szCs w:val="28"/>
        </w:rPr>
      </w:pPr>
      <w:r w:rsidRPr="0012038A">
        <w:rPr>
          <w:rFonts w:eastAsia="SchoolBookSanPin"/>
          <w:sz w:val="28"/>
          <w:szCs w:val="28"/>
        </w:rPr>
        <w:t xml:space="preserve">ОП СОО учитывает следующие </w:t>
      </w:r>
      <w:r w:rsidRPr="0012038A">
        <w:rPr>
          <w:rFonts w:eastAsia="SchoolBookSanPin"/>
          <w:bCs/>
          <w:sz w:val="28"/>
          <w:szCs w:val="28"/>
        </w:rPr>
        <w:t>принципы</w:t>
      </w:r>
      <w:r w:rsidRPr="0012038A">
        <w:rPr>
          <w:rFonts w:eastAsia="SchoolBookSanPin"/>
          <w:sz w:val="28"/>
          <w:szCs w:val="28"/>
        </w:rPr>
        <w:t>:</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 xml:space="preserve">принцип учёта ФГОС СОО: 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 </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 xml:space="preserve">принцип учёта языка обучения: с учётом условий функционирования образовательной организации 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принцип учёта ведущей деятельности обучающегося: 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lastRenderedPageBreak/>
        <w:t>принцип индивидуализации обучения: 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 xml:space="preserve">принцип учета индивидуальных возрастных, </w:t>
      </w:r>
      <w:proofErr w:type="gramStart"/>
      <w:r w:rsidRPr="0012038A">
        <w:rPr>
          <w:rFonts w:eastAsia="SchoolBookSanPin"/>
          <w:sz w:val="28"/>
          <w:szCs w:val="28"/>
        </w:rPr>
        <w:t>психологических и физиологических особенностей</w:t>
      </w:r>
      <w:proofErr w:type="gramEnd"/>
      <w:r w:rsidRPr="0012038A">
        <w:rPr>
          <w:rFonts w:eastAsia="SchoolBookSanPin"/>
          <w:sz w:val="28"/>
          <w:szCs w:val="28"/>
        </w:rPr>
        <w:t xml:space="preserve"> обучающихся при построении образовательного процесса и определении образовательно-воспитательных целей и путей их достижения;</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принцип обеспечения фундаментального характера образования, учета специфики изучаемых учебных предметов;</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принцип интеграции обучения и воспитания: ОП СОО предусматривает связь урочной и внеурочной деятельности,</w:t>
      </w:r>
      <w:r w:rsidRPr="0012038A">
        <w:rPr>
          <w:sz w:val="28"/>
          <w:szCs w:val="28"/>
        </w:rPr>
        <w:t xml:space="preserve"> </w:t>
      </w:r>
      <w:r w:rsidRPr="0012038A">
        <w:rPr>
          <w:rFonts w:eastAsia="SchoolBookSanPin"/>
          <w:sz w:val="28"/>
          <w:szCs w:val="28"/>
        </w:rPr>
        <w:t>предполагающий направленность учебного процесса на достижение личностных результатов освоения образовательной программы;</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w:t>
      </w:r>
      <w:r w:rsidRPr="0012038A">
        <w:rPr>
          <w:rFonts w:eastAsia="SchoolBookSanPin"/>
          <w:sz w:val="28"/>
          <w:szCs w:val="28"/>
        </w:rPr>
        <w:lastRenderedPageBreak/>
        <w:t>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DE0794" w:rsidRPr="0012038A" w:rsidRDefault="00DE0794" w:rsidP="0084593A">
      <w:pPr>
        <w:spacing w:after="0" w:line="348" w:lineRule="auto"/>
        <w:ind w:firstLine="0"/>
        <w:rPr>
          <w:rFonts w:eastAsia="SchoolBookSanPin"/>
          <w:sz w:val="28"/>
          <w:szCs w:val="28"/>
        </w:rPr>
      </w:pPr>
      <w:r w:rsidRPr="0012038A">
        <w:rPr>
          <w:rFonts w:eastAsia="SchoolBookSanPin"/>
          <w:sz w:val="28"/>
          <w:szCs w:val="28"/>
        </w:rPr>
        <w:t>ОП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r w:rsidRPr="0012038A">
        <w:rPr>
          <w:rStyle w:val="ab"/>
          <w:sz w:val="28"/>
          <w:szCs w:val="28"/>
        </w:rPr>
        <w:footnoteReference w:id="13"/>
      </w:r>
      <w:r w:rsidRPr="0012038A">
        <w:rPr>
          <w:rFonts w:eastAsia="SchoolBookSanPin"/>
          <w:sz w:val="28"/>
          <w:szCs w:val="28"/>
        </w:rPr>
        <w:t>.</w:t>
      </w:r>
    </w:p>
    <w:p w:rsidR="00DE0794" w:rsidRPr="0012038A" w:rsidRDefault="00DE0794" w:rsidP="0084593A">
      <w:pPr>
        <w:spacing w:after="0" w:line="348" w:lineRule="auto"/>
        <w:ind w:firstLine="0"/>
        <w:rPr>
          <w:sz w:val="28"/>
          <w:szCs w:val="28"/>
        </w:rPr>
      </w:pPr>
      <w:r w:rsidRPr="0012038A">
        <w:rPr>
          <w:sz w:val="28"/>
          <w:szCs w:val="28"/>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r w:rsidRPr="0012038A">
        <w:rPr>
          <w:rStyle w:val="ab"/>
          <w:sz w:val="28"/>
          <w:szCs w:val="28"/>
        </w:rPr>
        <w:footnoteReference w:id="14"/>
      </w:r>
      <w:r w:rsidRPr="0012038A">
        <w:rPr>
          <w:sz w:val="28"/>
          <w:szCs w:val="28"/>
        </w:rPr>
        <w:t>.</w:t>
      </w:r>
    </w:p>
    <w:p w:rsidR="00DE0794" w:rsidRPr="005D3C6E" w:rsidRDefault="00DE0794" w:rsidP="0084593A">
      <w:pPr>
        <w:widowControl w:val="0"/>
        <w:spacing w:after="0" w:line="360" w:lineRule="auto"/>
        <w:rPr>
          <w:rFonts w:eastAsia="Calibri"/>
          <w:b/>
          <w:color w:val="auto"/>
          <w:sz w:val="28"/>
          <w:szCs w:val="28"/>
          <w:lang w:eastAsia="en-US"/>
        </w:rPr>
      </w:pPr>
      <w:r w:rsidRPr="005D3C6E">
        <w:rPr>
          <w:rFonts w:eastAsia="Calibri"/>
          <w:b/>
          <w:color w:val="auto"/>
          <w:sz w:val="28"/>
          <w:szCs w:val="28"/>
          <w:lang w:eastAsia="en-US"/>
        </w:rPr>
        <w:t>2.2. Планируемые результаты освоения ООП ООО</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 xml:space="preserve">Планируемые результаты освоения 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 обучающегося. </w:t>
      </w:r>
    </w:p>
    <w:p w:rsidR="00DE0794" w:rsidRPr="0012038A" w:rsidRDefault="00DE0794" w:rsidP="000A76F8">
      <w:pPr>
        <w:spacing w:after="0" w:line="348" w:lineRule="auto"/>
        <w:ind w:firstLine="0"/>
        <w:rPr>
          <w:rFonts w:eastAsia="SchoolBookSanPin"/>
          <w:sz w:val="28"/>
          <w:szCs w:val="28"/>
        </w:rPr>
      </w:pPr>
      <w:r w:rsidRPr="0012038A">
        <w:rPr>
          <w:rFonts w:eastAsia="SchoolBookSanPin"/>
          <w:sz w:val="28"/>
          <w:szCs w:val="28"/>
        </w:rPr>
        <w:t xml:space="preserve">Требования к личностным результатам освоения обучающимися ОП СОО включают осознание российской гражданской идентичности; готовность </w:t>
      </w:r>
      <w:r w:rsidRPr="0012038A">
        <w:rPr>
          <w:rFonts w:eastAsia="SchoolBookSanPin"/>
          <w:sz w:val="28"/>
          <w:szCs w:val="28"/>
        </w:rPr>
        <w:lastRenderedPageBreak/>
        <w:t>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Личностные результаты освоения 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Личностные результаты освоения 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Метапредметные результаты включают:</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lastRenderedPageBreak/>
        <w:t>способность их использовать в учебной, познавательной и социальной практике;</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овладение навыками учебно-исследовательской, проектной и социальной деятельности.</w:t>
      </w:r>
    </w:p>
    <w:p w:rsidR="00DE0794" w:rsidRPr="0012038A" w:rsidRDefault="00DE0794" w:rsidP="000A76F8">
      <w:pPr>
        <w:spacing w:after="0" w:line="348" w:lineRule="auto"/>
        <w:ind w:firstLine="0"/>
        <w:rPr>
          <w:rFonts w:eastAsia="SchoolBookSanPin"/>
          <w:sz w:val="28"/>
          <w:szCs w:val="28"/>
        </w:rPr>
      </w:pPr>
      <w:r w:rsidRPr="0012038A">
        <w:rPr>
          <w:rFonts w:eastAsia="SchoolBookSanPin"/>
          <w:sz w:val="28"/>
          <w:szCs w:val="28"/>
        </w:rPr>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познавательными универсальными учебными действиями;</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коммуникативными универсальными учебными действиями;</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регулятивными универсальными учебными действиями.</w:t>
      </w:r>
    </w:p>
    <w:p w:rsidR="00DE0794" w:rsidRPr="0012038A" w:rsidRDefault="00DE0794" w:rsidP="000A76F8">
      <w:pPr>
        <w:spacing w:after="0" w:line="348" w:lineRule="auto"/>
        <w:ind w:firstLine="0"/>
        <w:rPr>
          <w:rFonts w:eastAsia="SchoolBookSanPin"/>
          <w:sz w:val="28"/>
          <w:szCs w:val="28"/>
        </w:rPr>
      </w:pPr>
      <w:r w:rsidRPr="0012038A">
        <w:rPr>
          <w:rFonts w:eastAsia="SchoolBookSanPin"/>
          <w:sz w:val="28"/>
          <w:szCs w:val="28"/>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DE0794" w:rsidRPr="0012038A" w:rsidRDefault="00DE0794" w:rsidP="000A76F8">
      <w:pPr>
        <w:spacing w:after="0" w:line="348" w:lineRule="auto"/>
        <w:ind w:firstLine="0"/>
        <w:rPr>
          <w:rFonts w:eastAsia="SchoolBookSanPin"/>
          <w:sz w:val="28"/>
          <w:szCs w:val="28"/>
        </w:rPr>
      </w:pPr>
      <w:r w:rsidRPr="0012038A">
        <w:rPr>
          <w:rFonts w:eastAsia="SchoolBookSanPin"/>
          <w:sz w:val="28"/>
          <w:szCs w:val="28"/>
        </w:rP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DE0794" w:rsidRPr="0012038A" w:rsidRDefault="00DE0794" w:rsidP="000A76F8">
      <w:pPr>
        <w:spacing w:after="0" w:line="348" w:lineRule="auto"/>
        <w:ind w:firstLine="0"/>
        <w:rPr>
          <w:rFonts w:eastAsia="SchoolBookSanPin"/>
          <w:sz w:val="28"/>
          <w:szCs w:val="28"/>
        </w:rPr>
      </w:pPr>
      <w:r w:rsidRPr="0012038A">
        <w:rPr>
          <w:rFonts w:eastAsia="SchoolBookSanPin"/>
          <w:sz w:val="28"/>
          <w:szCs w:val="28"/>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DE0794" w:rsidRPr="0012038A" w:rsidRDefault="00DE0794" w:rsidP="000A76F8">
      <w:pPr>
        <w:spacing w:after="0" w:line="348" w:lineRule="auto"/>
        <w:rPr>
          <w:rFonts w:eastAsia="SchoolBookSanPin"/>
          <w:sz w:val="28"/>
          <w:szCs w:val="28"/>
        </w:rPr>
      </w:pPr>
      <w:r w:rsidRPr="0012038A">
        <w:rPr>
          <w:rFonts w:eastAsia="SchoolBookSanPin"/>
          <w:sz w:val="28"/>
          <w:szCs w:val="28"/>
        </w:rPr>
        <w:t xml:space="preserve">Предметные результаты включают: </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Требования к предметным результатам:</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lastRenderedPageBreak/>
        <w:t>сформулированы в деятельностной форме с усилением акцента на применение знаний и конкретные умения;</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определяют требования к результатам освоения программ среднего общего образования по учебным предметам;</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усиливают акценты на изучение явлений и процессов современной России и мира в целом, современного состояния науки.</w:t>
      </w:r>
    </w:p>
    <w:p w:rsidR="00DE0794" w:rsidRPr="0012038A" w:rsidRDefault="00E700AC" w:rsidP="000A76F8">
      <w:pPr>
        <w:spacing w:after="0" w:line="348" w:lineRule="auto"/>
        <w:ind w:firstLine="0"/>
        <w:rPr>
          <w:rFonts w:eastAsia="SchoolBookSanPin"/>
          <w:sz w:val="28"/>
          <w:szCs w:val="28"/>
        </w:rPr>
      </w:pPr>
      <w:r>
        <w:rPr>
          <w:rFonts w:eastAsia="SchoolBookSanPin"/>
          <w:sz w:val="28"/>
          <w:szCs w:val="28"/>
        </w:rPr>
        <w:t xml:space="preserve">Предметные результаты освоения </w:t>
      </w:r>
      <w:r w:rsidR="00DE0794" w:rsidRPr="0012038A">
        <w:rPr>
          <w:rFonts w:eastAsia="SchoolBookSanPin"/>
          <w:sz w:val="28"/>
          <w:szCs w:val="28"/>
        </w:rPr>
        <w:t>ОП СОО устанавливаются для учебных предметов на базовом и углубленном уровнях.</w:t>
      </w:r>
    </w:p>
    <w:p w:rsidR="00DE0794" w:rsidRPr="0012038A" w:rsidRDefault="00E700AC" w:rsidP="00DE0794">
      <w:pPr>
        <w:spacing w:after="0" w:line="348" w:lineRule="auto"/>
        <w:ind w:firstLine="709"/>
        <w:rPr>
          <w:rFonts w:eastAsia="SchoolBookSanPin"/>
          <w:sz w:val="28"/>
          <w:szCs w:val="28"/>
        </w:rPr>
      </w:pPr>
      <w:r>
        <w:rPr>
          <w:rFonts w:eastAsia="SchoolBookSanPin"/>
          <w:sz w:val="28"/>
          <w:szCs w:val="28"/>
        </w:rPr>
        <w:t xml:space="preserve">Предметные результаты освоения </w:t>
      </w:r>
      <w:r w:rsidR="00DE0794" w:rsidRPr="0012038A">
        <w:rPr>
          <w:rFonts w:eastAsia="SchoolBookSanPin"/>
          <w:sz w:val="28"/>
          <w:szCs w:val="28"/>
        </w:rPr>
        <w:t>ОП СОО для учебных предметов на базовом уровне ориентированы на обеспечение общеобразовательной и общекультурной подготовки.</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Предметные результат</w:t>
      </w:r>
      <w:r w:rsidR="00E700AC">
        <w:rPr>
          <w:rFonts w:eastAsia="SchoolBookSanPin"/>
          <w:sz w:val="28"/>
          <w:szCs w:val="28"/>
        </w:rPr>
        <w:t xml:space="preserve">ы освоения </w:t>
      </w:r>
      <w:r w:rsidRPr="0012038A">
        <w:rPr>
          <w:rFonts w:eastAsia="SchoolBookSanPin"/>
          <w:sz w:val="28"/>
          <w:szCs w:val="28"/>
        </w:rPr>
        <w:t xml:space="preserve">ОП СОО для учебных предметов на углубленном уровне ориентированы на подготовку к последующему профессиональному образованию, развитие </w:t>
      </w:r>
      <w:proofErr w:type="gramStart"/>
      <w:r w:rsidRPr="0012038A">
        <w:rPr>
          <w:rFonts w:eastAsia="SchoolBookSanPin"/>
          <w:sz w:val="28"/>
          <w:szCs w:val="28"/>
        </w:rPr>
        <w:t>индивидуальных способностей</w:t>
      </w:r>
      <w:proofErr w:type="gramEnd"/>
      <w:r w:rsidRPr="0012038A">
        <w:rPr>
          <w:rFonts w:eastAsia="SchoolBookSanPin"/>
          <w:sz w:val="28"/>
          <w:szCs w:val="28"/>
        </w:rPr>
        <w:t xml:space="preserve">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DE0794" w:rsidRPr="0012038A" w:rsidRDefault="00E700AC" w:rsidP="00DE0794">
      <w:pPr>
        <w:spacing w:after="0" w:line="348" w:lineRule="auto"/>
        <w:ind w:firstLine="709"/>
        <w:rPr>
          <w:rFonts w:eastAsia="SchoolBookSanPin"/>
          <w:sz w:val="28"/>
          <w:szCs w:val="28"/>
        </w:rPr>
      </w:pPr>
      <w:r>
        <w:rPr>
          <w:rFonts w:eastAsia="SchoolBookSanPin"/>
          <w:sz w:val="28"/>
          <w:szCs w:val="28"/>
        </w:rPr>
        <w:t xml:space="preserve">Предметные результаты освоения </w:t>
      </w:r>
      <w:r w:rsidR="00DE0794" w:rsidRPr="0012038A">
        <w:rPr>
          <w:rFonts w:eastAsia="SchoolBookSanPin"/>
          <w:sz w:val="28"/>
          <w:szCs w:val="28"/>
        </w:rPr>
        <w:t>ОП СОО обеспечивают возможность дальнейшего успешного профессионального обучения и профессиональной деятельности.</w:t>
      </w:r>
    </w:p>
    <w:p w:rsidR="00DE0794" w:rsidRDefault="00DE0794" w:rsidP="00DE0794">
      <w:pPr>
        <w:widowControl w:val="0"/>
        <w:spacing w:after="0" w:line="360" w:lineRule="auto"/>
        <w:ind w:left="0" w:firstLine="709"/>
        <w:jc w:val="center"/>
        <w:rPr>
          <w:rFonts w:eastAsia="SchoolBookSanPin"/>
          <w:b/>
          <w:color w:val="auto"/>
          <w:sz w:val="28"/>
          <w:szCs w:val="28"/>
          <w:lang w:eastAsia="en-US"/>
        </w:rPr>
      </w:pPr>
    </w:p>
    <w:p w:rsidR="00DE0794" w:rsidRPr="005D3C6E" w:rsidRDefault="00DE0794" w:rsidP="000A76F8">
      <w:pPr>
        <w:widowControl w:val="0"/>
        <w:spacing w:after="0" w:line="360" w:lineRule="auto"/>
        <w:ind w:left="0" w:firstLine="0"/>
        <w:rPr>
          <w:rFonts w:eastAsia="SchoolBookSanPin"/>
          <w:b/>
          <w:color w:val="auto"/>
          <w:sz w:val="28"/>
          <w:szCs w:val="28"/>
          <w:lang w:eastAsia="en-US"/>
        </w:rPr>
      </w:pPr>
      <w:r>
        <w:rPr>
          <w:rFonts w:eastAsia="SchoolBookSanPin"/>
          <w:b/>
          <w:color w:val="auto"/>
          <w:sz w:val="28"/>
          <w:szCs w:val="28"/>
          <w:lang w:eastAsia="en-US"/>
        </w:rPr>
        <w:t xml:space="preserve">2.3. </w:t>
      </w:r>
      <w:r w:rsidRPr="005D3C6E">
        <w:rPr>
          <w:rFonts w:eastAsia="SchoolBookSanPin"/>
          <w:b/>
          <w:color w:val="auto"/>
          <w:sz w:val="28"/>
          <w:szCs w:val="28"/>
          <w:lang w:eastAsia="en-US"/>
        </w:rPr>
        <w:t xml:space="preserve">Система оценки достижения планируемых результатов освоения </w:t>
      </w:r>
      <w:r>
        <w:rPr>
          <w:rFonts w:eastAsia="SchoolBookSanPin"/>
          <w:b/>
          <w:color w:val="auto"/>
          <w:sz w:val="28"/>
          <w:szCs w:val="28"/>
          <w:lang w:eastAsia="en-US"/>
        </w:rPr>
        <w:t>ОП ООО</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12038A">
        <w:rPr>
          <w:rFonts w:eastAsia="SchoolBookSanPin"/>
          <w:bCs/>
          <w:sz w:val="28"/>
          <w:szCs w:val="28"/>
        </w:rPr>
        <w:t xml:space="preserve">функциями </w:t>
      </w:r>
      <w:r w:rsidRPr="0012038A">
        <w:rPr>
          <w:rFonts w:eastAsia="SchoolBookSanPin"/>
          <w:sz w:val="28"/>
          <w:szCs w:val="28"/>
        </w:rPr>
        <w:t xml:space="preserve">являются: </w:t>
      </w:r>
      <w:r w:rsidRPr="0012038A">
        <w:rPr>
          <w:rFonts w:eastAsia="SchoolBookSanPin"/>
          <w:bCs/>
          <w:sz w:val="28"/>
          <w:szCs w:val="28"/>
        </w:rPr>
        <w:t xml:space="preserve">ориентация образовательного процесса </w:t>
      </w:r>
      <w:r w:rsidRPr="0012038A">
        <w:rPr>
          <w:rFonts w:eastAsia="SchoolBookSanPin"/>
          <w:sz w:val="28"/>
          <w:szCs w:val="28"/>
        </w:rPr>
        <w:t>на достижение пл</w:t>
      </w:r>
      <w:r w:rsidR="00E700AC">
        <w:rPr>
          <w:rFonts w:eastAsia="SchoolBookSanPin"/>
          <w:sz w:val="28"/>
          <w:szCs w:val="28"/>
        </w:rPr>
        <w:t xml:space="preserve">анируемых результатов освоения </w:t>
      </w:r>
      <w:r w:rsidRPr="0012038A">
        <w:rPr>
          <w:rFonts w:eastAsia="SchoolBookSanPin"/>
          <w:sz w:val="28"/>
          <w:szCs w:val="28"/>
        </w:rPr>
        <w:lastRenderedPageBreak/>
        <w:t xml:space="preserve">ОП СОО и обеспечение эффективной </w:t>
      </w:r>
      <w:r w:rsidRPr="0012038A">
        <w:rPr>
          <w:rFonts w:eastAsia="SchoolBookSanPin"/>
          <w:bCs/>
          <w:sz w:val="28"/>
          <w:szCs w:val="28"/>
        </w:rPr>
        <w:t>обратной связи</w:t>
      </w:r>
      <w:r w:rsidRPr="0012038A">
        <w:rPr>
          <w:rFonts w:eastAsia="SchoolBookSanPin"/>
          <w:sz w:val="28"/>
          <w:szCs w:val="28"/>
        </w:rPr>
        <w:t xml:space="preserve">, позволяющей осуществлять </w:t>
      </w:r>
      <w:r w:rsidRPr="0012038A">
        <w:rPr>
          <w:rFonts w:eastAsia="SchoolBookSanPin"/>
          <w:bCs/>
          <w:sz w:val="28"/>
          <w:szCs w:val="28"/>
        </w:rPr>
        <w:t>управление образовательным процессом.</w:t>
      </w:r>
    </w:p>
    <w:p w:rsidR="00DE0794" w:rsidRPr="0012038A" w:rsidRDefault="00DE0794" w:rsidP="00D07453">
      <w:pPr>
        <w:spacing w:after="0" w:line="348" w:lineRule="auto"/>
        <w:ind w:firstLine="0"/>
        <w:rPr>
          <w:rFonts w:eastAsia="SchoolBookSanPin"/>
          <w:sz w:val="28"/>
          <w:szCs w:val="28"/>
        </w:rPr>
      </w:pPr>
      <w:r w:rsidRPr="0012038A">
        <w:rPr>
          <w:rFonts w:eastAsia="SchoolBookSanPin"/>
          <w:bCs/>
          <w:sz w:val="28"/>
          <w:szCs w:val="28"/>
        </w:rPr>
        <w:t xml:space="preserve">Основными направлениями и целями оценочной деятельности </w:t>
      </w:r>
      <w:r w:rsidRPr="0012038A">
        <w:rPr>
          <w:rFonts w:eastAsia="SchoolBookSanPin"/>
          <w:sz w:val="28"/>
          <w:szCs w:val="28"/>
        </w:rPr>
        <w:t>в образовательной организации являются:</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 xml:space="preserve">оценка </w:t>
      </w:r>
      <w:proofErr w:type="gramStart"/>
      <w:r w:rsidRPr="0012038A">
        <w:rPr>
          <w:rFonts w:eastAsia="SchoolBookSanPin"/>
          <w:sz w:val="28"/>
          <w:szCs w:val="28"/>
        </w:rPr>
        <w:t>образовательных достижений</w:t>
      </w:r>
      <w:proofErr w:type="gramEnd"/>
      <w:r w:rsidRPr="0012038A">
        <w:rPr>
          <w:rFonts w:eastAsia="SchoolBookSanPin"/>
          <w:sz w:val="28"/>
          <w:szCs w:val="28"/>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оценка результатов деятельности образовательной организации как основа аккредитационных процедур.</w:t>
      </w:r>
    </w:p>
    <w:p w:rsidR="00DE0794" w:rsidRPr="0012038A" w:rsidRDefault="00DE0794" w:rsidP="00D07453">
      <w:pPr>
        <w:spacing w:after="0" w:line="348" w:lineRule="auto"/>
        <w:ind w:firstLine="0"/>
        <w:rPr>
          <w:rFonts w:eastAsia="SchoolBookSanPin"/>
          <w:sz w:val="28"/>
          <w:szCs w:val="28"/>
        </w:rPr>
      </w:pPr>
      <w:r w:rsidRPr="0012038A">
        <w:rPr>
          <w:rFonts w:eastAsia="SchoolBookSanPin"/>
          <w:bCs/>
          <w:sz w:val="28"/>
          <w:szCs w:val="28"/>
        </w:rPr>
        <w:t>Основным объектом системы оценки</w:t>
      </w:r>
      <w:r w:rsidRPr="0012038A">
        <w:rPr>
          <w:rFonts w:eastAsia="SchoolBookSanPin"/>
          <w:sz w:val="28"/>
          <w:szCs w:val="28"/>
        </w:rPr>
        <w:t>, её содержательной и критериальной базой выступают требования ФГОС СОО, которые конкретизируются в планируемых результатах освоения обучающимися ФОП СОО. Система оценки включает процедуры внутренней и внешней оценки.</w:t>
      </w:r>
    </w:p>
    <w:p w:rsidR="00DE0794" w:rsidRPr="0012038A" w:rsidRDefault="00DE0794" w:rsidP="00D07453">
      <w:pPr>
        <w:spacing w:after="0" w:line="348" w:lineRule="auto"/>
        <w:rPr>
          <w:rFonts w:eastAsia="SchoolBookSanPin"/>
          <w:sz w:val="28"/>
          <w:szCs w:val="28"/>
        </w:rPr>
      </w:pPr>
      <w:r w:rsidRPr="0012038A">
        <w:rPr>
          <w:rFonts w:eastAsia="SchoolBookSanPin"/>
          <w:bCs/>
          <w:sz w:val="28"/>
          <w:szCs w:val="28"/>
        </w:rPr>
        <w:t xml:space="preserve">Внутренняя оценка </w:t>
      </w:r>
      <w:r w:rsidRPr="0012038A">
        <w:rPr>
          <w:rFonts w:eastAsia="SchoolBookSanPin"/>
          <w:sz w:val="28"/>
          <w:szCs w:val="28"/>
        </w:rPr>
        <w:t>включает:</w:t>
      </w:r>
    </w:p>
    <w:p w:rsidR="00DE0794" w:rsidRPr="0012038A" w:rsidRDefault="00DE0794" w:rsidP="00DE0794">
      <w:pPr>
        <w:tabs>
          <w:tab w:val="left" w:pos="709"/>
        </w:tabs>
        <w:spacing w:after="0" w:line="348" w:lineRule="auto"/>
        <w:ind w:firstLine="709"/>
        <w:rPr>
          <w:rFonts w:eastAsia="SchoolBookSanPin"/>
          <w:sz w:val="28"/>
          <w:szCs w:val="28"/>
        </w:rPr>
      </w:pPr>
      <w:r w:rsidRPr="0012038A">
        <w:rPr>
          <w:rFonts w:eastAsia="SchoolBookSanPin"/>
          <w:sz w:val="28"/>
          <w:szCs w:val="28"/>
        </w:rPr>
        <w:t>стартовую диагностику;</w:t>
      </w:r>
    </w:p>
    <w:p w:rsidR="00DE0794" w:rsidRPr="0012038A" w:rsidRDefault="00DE0794" w:rsidP="00DE0794">
      <w:pPr>
        <w:tabs>
          <w:tab w:val="left" w:pos="709"/>
        </w:tabs>
        <w:spacing w:after="0" w:line="348" w:lineRule="auto"/>
        <w:ind w:firstLine="709"/>
        <w:rPr>
          <w:rFonts w:eastAsia="SchoolBookSanPin"/>
          <w:sz w:val="28"/>
          <w:szCs w:val="28"/>
        </w:rPr>
      </w:pPr>
      <w:r w:rsidRPr="0012038A">
        <w:rPr>
          <w:rFonts w:eastAsia="SchoolBookSanPin"/>
          <w:sz w:val="28"/>
          <w:szCs w:val="28"/>
        </w:rPr>
        <w:t>текущую и тематическую оценку;</w:t>
      </w:r>
    </w:p>
    <w:p w:rsidR="00DE0794" w:rsidRPr="0012038A" w:rsidRDefault="00DE0794" w:rsidP="00DE0794">
      <w:pPr>
        <w:tabs>
          <w:tab w:val="left" w:pos="709"/>
        </w:tabs>
        <w:spacing w:after="0" w:line="348" w:lineRule="auto"/>
        <w:ind w:firstLine="709"/>
        <w:rPr>
          <w:rFonts w:eastAsia="SchoolBookSanPin"/>
          <w:sz w:val="28"/>
          <w:szCs w:val="28"/>
        </w:rPr>
      </w:pPr>
      <w:r w:rsidRPr="0012038A">
        <w:rPr>
          <w:rFonts w:eastAsia="SchoolBookSanPin"/>
          <w:sz w:val="28"/>
          <w:szCs w:val="28"/>
        </w:rPr>
        <w:t>итоговую оценку;</w:t>
      </w:r>
    </w:p>
    <w:p w:rsidR="00DE0794" w:rsidRPr="0012038A" w:rsidRDefault="00DE0794" w:rsidP="00DE0794">
      <w:pPr>
        <w:tabs>
          <w:tab w:val="left" w:pos="709"/>
        </w:tabs>
        <w:spacing w:after="0" w:line="348" w:lineRule="auto"/>
        <w:ind w:firstLine="709"/>
        <w:rPr>
          <w:rFonts w:eastAsia="SchoolBookSanPin"/>
          <w:sz w:val="28"/>
          <w:szCs w:val="28"/>
        </w:rPr>
      </w:pPr>
      <w:r w:rsidRPr="0012038A">
        <w:rPr>
          <w:rFonts w:eastAsia="SchoolBookSanPin"/>
          <w:sz w:val="28"/>
          <w:szCs w:val="28"/>
        </w:rPr>
        <w:t>промежуточную аттестацию;</w:t>
      </w:r>
    </w:p>
    <w:p w:rsidR="00DE0794" w:rsidRPr="0012038A" w:rsidRDefault="00DE0794" w:rsidP="00DE0794">
      <w:pPr>
        <w:tabs>
          <w:tab w:val="left" w:pos="709"/>
          <w:tab w:val="left" w:pos="851"/>
        </w:tabs>
        <w:spacing w:after="0" w:line="348" w:lineRule="auto"/>
        <w:ind w:firstLine="709"/>
        <w:rPr>
          <w:rFonts w:eastAsia="SchoolBookSanPin"/>
          <w:sz w:val="28"/>
          <w:szCs w:val="28"/>
        </w:rPr>
      </w:pPr>
      <w:r w:rsidRPr="0012038A">
        <w:rPr>
          <w:rFonts w:eastAsia="SchoolBookSanPin"/>
          <w:sz w:val="28"/>
          <w:szCs w:val="28"/>
        </w:rPr>
        <w:t>психолого-педагогическое наблюдение;</w:t>
      </w:r>
    </w:p>
    <w:p w:rsidR="00DE0794" w:rsidRPr="0012038A" w:rsidRDefault="00DE0794" w:rsidP="00DE0794">
      <w:pPr>
        <w:tabs>
          <w:tab w:val="left" w:pos="709"/>
          <w:tab w:val="left" w:pos="851"/>
        </w:tabs>
        <w:spacing w:after="0" w:line="348" w:lineRule="auto"/>
        <w:ind w:firstLine="709"/>
        <w:rPr>
          <w:rFonts w:eastAsia="SchoolBookSanPin"/>
          <w:sz w:val="28"/>
          <w:szCs w:val="28"/>
        </w:rPr>
      </w:pPr>
      <w:r w:rsidRPr="0012038A">
        <w:rPr>
          <w:rFonts w:eastAsia="SchoolBookSanPin"/>
          <w:sz w:val="28"/>
          <w:szCs w:val="28"/>
        </w:rPr>
        <w:t>внутренний мониторинг образовательных достижений обучающихся.</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Внешняя оценка включает:</w:t>
      </w:r>
    </w:p>
    <w:p w:rsidR="00DE0794" w:rsidRPr="0012038A" w:rsidRDefault="00DE0794" w:rsidP="00DE0794">
      <w:pPr>
        <w:tabs>
          <w:tab w:val="left" w:pos="709"/>
          <w:tab w:val="left" w:pos="851"/>
        </w:tabs>
        <w:spacing w:after="0" w:line="348" w:lineRule="auto"/>
        <w:ind w:firstLine="709"/>
        <w:rPr>
          <w:rFonts w:eastAsia="SchoolBookSanPin"/>
          <w:sz w:val="28"/>
          <w:szCs w:val="28"/>
        </w:rPr>
      </w:pPr>
      <w:r w:rsidRPr="0012038A">
        <w:rPr>
          <w:rFonts w:eastAsia="SchoolBookSanPin"/>
          <w:sz w:val="28"/>
          <w:szCs w:val="28"/>
        </w:rPr>
        <w:t>независимую оценку качества подготовки обучающихся</w:t>
      </w:r>
      <w:r w:rsidRPr="0012038A">
        <w:rPr>
          <w:rFonts w:eastAsia="SchoolBookSanPin"/>
          <w:sz w:val="28"/>
          <w:szCs w:val="28"/>
          <w:vertAlign w:val="superscript"/>
        </w:rPr>
        <w:t>16</w:t>
      </w:r>
      <w:r w:rsidRPr="0012038A">
        <w:rPr>
          <w:rFonts w:eastAsia="SchoolBookSanPin"/>
          <w:sz w:val="28"/>
          <w:szCs w:val="28"/>
        </w:rPr>
        <w:t>;</w:t>
      </w:r>
    </w:p>
    <w:p w:rsidR="00DE0794" w:rsidRPr="0012038A" w:rsidRDefault="00DE0794" w:rsidP="00DE0794">
      <w:pPr>
        <w:tabs>
          <w:tab w:val="left" w:pos="709"/>
          <w:tab w:val="left" w:pos="851"/>
        </w:tabs>
        <w:spacing w:after="0" w:line="348" w:lineRule="auto"/>
        <w:ind w:firstLine="709"/>
        <w:rPr>
          <w:rFonts w:eastAsia="SchoolBookSanPin"/>
          <w:sz w:val="28"/>
          <w:szCs w:val="28"/>
        </w:rPr>
      </w:pPr>
      <w:r w:rsidRPr="0012038A">
        <w:rPr>
          <w:rFonts w:eastAsia="SchoolBookSanPin"/>
          <w:sz w:val="28"/>
          <w:szCs w:val="28"/>
        </w:rPr>
        <w:t>итоговую аттестацию</w:t>
      </w:r>
      <w:r w:rsidRPr="0012038A">
        <w:rPr>
          <w:rFonts w:eastAsia="SchoolBookSanPin"/>
          <w:sz w:val="28"/>
          <w:szCs w:val="28"/>
          <w:vertAlign w:val="superscript"/>
        </w:rPr>
        <w:t>17</w:t>
      </w:r>
      <w:r w:rsidRPr="0012038A">
        <w:rPr>
          <w:rFonts w:eastAsia="SchoolBookSanPin"/>
          <w:sz w:val="28"/>
          <w:szCs w:val="28"/>
        </w:rPr>
        <w:t>.</w:t>
      </w:r>
    </w:p>
    <w:p w:rsidR="00DE0794" w:rsidRPr="0012038A" w:rsidRDefault="00DE0794" w:rsidP="00D07453">
      <w:pPr>
        <w:spacing w:after="0" w:line="348" w:lineRule="auto"/>
        <w:ind w:firstLine="0"/>
        <w:rPr>
          <w:rFonts w:eastAsia="SchoolBookSanPin"/>
          <w:sz w:val="28"/>
          <w:szCs w:val="28"/>
        </w:rPr>
      </w:pPr>
      <w:r w:rsidRPr="0012038A">
        <w:rPr>
          <w:rFonts w:eastAsia="SchoolBookSanPin"/>
          <w:sz w:val="28"/>
          <w:szCs w:val="28"/>
        </w:rPr>
        <w:t>В соответствии с ФГОС СОО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DE0794" w:rsidRPr="0012038A" w:rsidRDefault="00DE0794" w:rsidP="00DE0794">
      <w:pPr>
        <w:spacing w:after="0" w:line="348" w:lineRule="auto"/>
        <w:rPr>
          <w:rFonts w:eastAsia="SchoolBookSanPin"/>
          <w:sz w:val="28"/>
          <w:szCs w:val="28"/>
        </w:rPr>
      </w:pPr>
      <w:r w:rsidRPr="0012038A">
        <w:rPr>
          <w:rFonts w:eastAsia="SchoolBookSanPin"/>
          <w:bCs/>
          <w:sz w:val="28"/>
          <w:szCs w:val="28"/>
        </w:rPr>
        <w:t xml:space="preserve">Системно-деятельностный подход </w:t>
      </w:r>
      <w:r w:rsidRPr="0012038A">
        <w:rPr>
          <w:rFonts w:eastAsia="SchoolBookSanPin"/>
          <w:sz w:val="28"/>
          <w:szCs w:val="28"/>
        </w:rPr>
        <w:t xml:space="preserve">к оценке </w:t>
      </w:r>
      <w:proofErr w:type="gramStart"/>
      <w:r w:rsidRPr="0012038A">
        <w:rPr>
          <w:rFonts w:eastAsia="SchoolBookSanPin"/>
          <w:sz w:val="28"/>
          <w:szCs w:val="28"/>
        </w:rPr>
        <w:t>образовательных достижений</w:t>
      </w:r>
      <w:proofErr w:type="gramEnd"/>
      <w:r w:rsidRPr="0012038A">
        <w:rPr>
          <w:rFonts w:eastAsia="SchoolBookSanPin"/>
          <w:sz w:val="28"/>
          <w:szCs w:val="28"/>
        </w:rPr>
        <w:t xml:space="preserve"> обучающихся проявляется в оценке способности обучающихся к решению </w:t>
      </w:r>
      <w:r w:rsidRPr="0012038A">
        <w:rPr>
          <w:rFonts w:eastAsia="SchoolBookSanPin"/>
          <w:sz w:val="28"/>
          <w:szCs w:val="28"/>
        </w:rPr>
        <w:lastRenderedPageBreak/>
        <w:t>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E0794" w:rsidRPr="0012038A" w:rsidRDefault="00DE0794" w:rsidP="00D07453">
      <w:pPr>
        <w:spacing w:after="0" w:line="348" w:lineRule="auto"/>
        <w:ind w:firstLine="0"/>
        <w:rPr>
          <w:rFonts w:eastAsia="SchoolBookSanPin"/>
          <w:sz w:val="28"/>
          <w:szCs w:val="28"/>
        </w:rPr>
      </w:pPr>
      <w:r w:rsidRPr="0012038A">
        <w:rPr>
          <w:rFonts w:eastAsia="SchoolBookSanPin"/>
          <w:bCs/>
          <w:sz w:val="28"/>
          <w:szCs w:val="28"/>
        </w:rPr>
        <w:t xml:space="preserve">Уровневый подход </w:t>
      </w:r>
      <w:r w:rsidRPr="0012038A">
        <w:rPr>
          <w:rFonts w:eastAsia="SchoolBookSanPin"/>
          <w:sz w:val="28"/>
          <w:szCs w:val="28"/>
        </w:rPr>
        <w:t>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DE0794" w:rsidRPr="0012038A" w:rsidRDefault="00DE0794" w:rsidP="00D07453">
      <w:pPr>
        <w:spacing w:after="0" w:line="348" w:lineRule="auto"/>
        <w:ind w:firstLine="0"/>
        <w:rPr>
          <w:rFonts w:eastAsia="SchoolBookSanPin"/>
          <w:sz w:val="28"/>
          <w:szCs w:val="28"/>
        </w:rPr>
      </w:pPr>
      <w:r w:rsidRPr="0012038A">
        <w:rPr>
          <w:rFonts w:eastAsia="SchoolBookSanPin"/>
          <w:sz w:val="28"/>
          <w:szCs w:val="28"/>
        </w:rP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DE0794" w:rsidRPr="0012038A" w:rsidRDefault="00DE0794" w:rsidP="00D07453">
      <w:pPr>
        <w:spacing w:after="0" w:line="348" w:lineRule="auto"/>
        <w:ind w:firstLine="0"/>
        <w:rPr>
          <w:rFonts w:eastAsia="SchoolBookSanPin"/>
          <w:sz w:val="28"/>
          <w:szCs w:val="28"/>
        </w:rPr>
      </w:pPr>
      <w:r w:rsidRPr="0012038A">
        <w:rPr>
          <w:rFonts w:eastAsia="SchoolBookSanPin"/>
          <w:bCs/>
          <w:sz w:val="28"/>
          <w:szCs w:val="28"/>
        </w:rPr>
        <w:t xml:space="preserve">Комплексный подход </w:t>
      </w:r>
      <w:r w:rsidRPr="0012038A">
        <w:rPr>
          <w:rFonts w:eastAsia="SchoolBookSanPin"/>
          <w:sz w:val="28"/>
          <w:szCs w:val="28"/>
        </w:rPr>
        <w:t>к оценке образовательных достижений реализуется через:</w:t>
      </w:r>
    </w:p>
    <w:p w:rsidR="00DE0794" w:rsidRPr="0012038A" w:rsidRDefault="00DE0794" w:rsidP="00DE0794">
      <w:pPr>
        <w:tabs>
          <w:tab w:val="left" w:pos="851"/>
        </w:tabs>
        <w:spacing w:after="0" w:line="348" w:lineRule="auto"/>
        <w:ind w:firstLine="709"/>
        <w:rPr>
          <w:rFonts w:eastAsia="SchoolBookSanPin"/>
          <w:sz w:val="28"/>
          <w:szCs w:val="28"/>
        </w:rPr>
      </w:pPr>
      <w:r w:rsidRPr="0012038A">
        <w:rPr>
          <w:rFonts w:eastAsia="SchoolBookSanPin"/>
          <w:sz w:val="28"/>
          <w:szCs w:val="28"/>
        </w:rPr>
        <w:t>оценку предметных и метапредметных результатов;</w:t>
      </w:r>
    </w:p>
    <w:p w:rsidR="00DE0794" w:rsidRPr="0012038A" w:rsidRDefault="00DE0794" w:rsidP="00DE0794">
      <w:pPr>
        <w:tabs>
          <w:tab w:val="left" w:pos="851"/>
        </w:tabs>
        <w:spacing w:after="0" w:line="348" w:lineRule="auto"/>
        <w:ind w:firstLine="709"/>
        <w:rPr>
          <w:rFonts w:eastAsia="SchoolBookSanPin"/>
          <w:sz w:val="28"/>
          <w:szCs w:val="28"/>
        </w:rPr>
      </w:pPr>
      <w:r w:rsidRPr="0012038A">
        <w:rPr>
          <w:rFonts w:eastAsia="SchoolBookSanPin"/>
          <w:sz w:val="28"/>
          <w:szCs w:val="28"/>
        </w:rPr>
        <w:t xml:space="preserve">использование комплекса оценочных процедур для выявления динамики </w:t>
      </w:r>
      <w:proofErr w:type="gramStart"/>
      <w:r w:rsidRPr="0012038A">
        <w:rPr>
          <w:rFonts w:eastAsia="SchoolBookSanPin"/>
          <w:sz w:val="28"/>
          <w:szCs w:val="28"/>
        </w:rPr>
        <w:t>индивидуальных образовательных достижений</w:t>
      </w:r>
      <w:proofErr w:type="gramEnd"/>
      <w:r w:rsidRPr="0012038A">
        <w:rPr>
          <w:rFonts w:eastAsia="SchoolBookSanPin"/>
          <w:sz w:val="28"/>
          <w:szCs w:val="28"/>
        </w:rPr>
        <w:t xml:space="preserve"> обучающихся 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rsidR="00DE0794" w:rsidRPr="0012038A" w:rsidRDefault="00DE0794" w:rsidP="00DE0794">
      <w:pPr>
        <w:tabs>
          <w:tab w:val="left" w:pos="851"/>
        </w:tabs>
        <w:spacing w:after="0" w:line="348" w:lineRule="auto"/>
        <w:ind w:firstLine="709"/>
        <w:rPr>
          <w:rFonts w:eastAsia="SchoolBookSanPin"/>
          <w:sz w:val="28"/>
          <w:szCs w:val="28"/>
        </w:rPr>
      </w:pPr>
      <w:r w:rsidRPr="0012038A">
        <w:rPr>
          <w:rFonts w:eastAsia="SchoolBookSanPin"/>
          <w:sz w:val="28"/>
          <w:szCs w:val="28"/>
        </w:rP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DE0794" w:rsidRPr="0012038A" w:rsidRDefault="00DE0794" w:rsidP="00DE0794">
      <w:pPr>
        <w:tabs>
          <w:tab w:val="left" w:pos="851"/>
        </w:tabs>
        <w:spacing w:after="0" w:line="348" w:lineRule="auto"/>
        <w:ind w:firstLine="709"/>
        <w:rPr>
          <w:rFonts w:eastAsia="SchoolBookSanPin"/>
          <w:sz w:val="28"/>
          <w:szCs w:val="28"/>
        </w:rPr>
      </w:pPr>
      <w:r w:rsidRPr="0012038A">
        <w:rPr>
          <w:rFonts w:eastAsia="SchoolBookSanPin"/>
          <w:sz w:val="28"/>
          <w:szCs w:val="28"/>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DE0794" w:rsidRPr="0012038A" w:rsidRDefault="00DE0794" w:rsidP="00DE0794">
      <w:pPr>
        <w:tabs>
          <w:tab w:val="left" w:pos="851"/>
        </w:tabs>
        <w:spacing w:after="0" w:line="348" w:lineRule="auto"/>
        <w:ind w:firstLine="709"/>
        <w:rPr>
          <w:sz w:val="28"/>
          <w:szCs w:val="28"/>
        </w:rPr>
      </w:pPr>
      <w:r w:rsidRPr="0012038A">
        <w:rPr>
          <w:rFonts w:eastAsia="SchoolBookSanPin"/>
          <w:sz w:val="28"/>
          <w:szCs w:val="28"/>
        </w:rPr>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r w:rsidRPr="0012038A">
        <w:rPr>
          <w:sz w:val="28"/>
          <w:szCs w:val="28"/>
        </w:rPr>
        <w:t xml:space="preserve"> </w:t>
      </w:r>
    </w:p>
    <w:p w:rsidR="00DE0794" w:rsidRPr="0012038A" w:rsidRDefault="00DE0794" w:rsidP="00D07453">
      <w:pPr>
        <w:spacing w:after="0" w:line="348" w:lineRule="auto"/>
        <w:ind w:firstLine="0"/>
        <w:rPr>
          <w:sz w:val="28"/>
          <w:szCs w:val="28"/>
        </w:rPr>
      </w:pPr>
      <w:r w:rsidRPr="0012038A">
        <w:rPr>
          <w:sz w:val="28"/>
          <w:szCs w:val="28"/>
        </w:rPr>
        <w:lastRenderedPageBreak/>
        <w:t xml:space="preserve">Оценка </w:t>
      </w:r>
      <w:proofErr w:type="gramStart"/>
      <w:r w:rsidRPr="0012038A">
        <w:rPr>
          <w:sz w:val="28"/>
          <w:szCs w:val="28"/>
        </w:rPr>
        <w:t>личностных результатов</w:t>
      </w:r>
      <w:proofErr w:type="gramEnd"/>
      <w:r w:rsidRPr="0012038A">
        <w:rPr>
          <w:sz w:val="28"/>
          <w:szCs w:val="28"/>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DE0794" w:rsidRPr="0012038A" w:rsidRDefault="00DE0794" w:rsidP="00D07453">
      <w:pPr>
        <w:spacing w:after="0" w:line="348" w:lineRule="auto"/>
        <w:ind w:firstLine="0"/>
        <w:rPr>
          <w:sz w:val="28"/>
          <w:szCs w:val="28"/>
        </w:rPr>
      </w:pPr>
      <w:r w:rsidRPr="0012038A">
        <w:rPr>
          <w:sz w:val="28"/>
          <w:szCs w:val="28"/>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w:t>
      </w:r>
    </w:p>
    <w:p w:rsidR="00DE0794" w:rsidRPr="0012038A" w:rsidRDefault="00DE0794" w:rsidP="00D07453">
      <w:pPr>
        <w:spacing w:after="0" w:line="360" w:lineRule="auto"/>
        <w:ind w:firstLine="0"/>
        <w:rPr>
          <w:sz w:val="28"/>
          <w:szCs w:val="28"/>
        </w:rPr>
      </w:pPr>
      <w:r w:rsidRPr="0012038A">
        <w:rPr>
          <w:sz w:val="28"/>
          <w:szCs w:val="28"/>
        </w:rPr>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w:t>
      </w:r>
    </w:p>
    <w:p w:rsidR="00DE0794" w:rsidRPr="0012038A" w:rsidRDefault="00DE0794" w:rsidP="00D07453">
      <w:pPr>
        <w:spacing w:after="0" w:line="348" w:lineRule="auto"/>
        <w:ind w:firstLine="0"/>
        <w:rPr>
          <w:sz w:val="28"/>
          <w:szCs w:val="28"/>
        </w:rPr>
      </w:pPr>
      <w:r w:rsidRPr="0012038A">
        <w:rPr>
          <w:sz w:val="28"/>
          <w:szCs w:val="28"/>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DE0794" w:rsidRPr="0012038A" w:rsidRDefault="00DE0794" w:rsidP="00D07453">
      <w:pPr>
        <w:spacing w:after="0" w:line="348" w:lineRule="auto"/>
        <w:ind w:firstLine="0"/>
        <w:rPr>
          <w:rFonts w:eastAsia="SchoolBookSanPin"/>
          <w:sz w:val="28"/>
          <w:szCs w:val="28"/>
        </w:rPr>
      </w:pPr>
      <w:r w:rsidRPr="0012038A">
        <w:rPr>
          <w:rFonts w:eastAsia="SchoolBookSanPin"/>
          <w:sz w:val="28"/>
          <w:szCs w:val="28"/>
        </w:rPr>
        <w:t>Оценка метапредметных результатов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w:t>
      </w:r>
    </w:p>
    <w:p w:rsidR="00DE0794" w:rsidRPr="0012038A" w:rsidRDefault="00DE0794" w:rsidP="00D07453">
      <w:pPr>
        <w:spacing w:after="0" w:line="348" w:lineRule="auto"/>
        <w:ind w:firstLine="0"/>
        <w:rPr>
          <w:rFonts w:eastAsia="SchoolBookSanPin"/>
          <w:sz w:val="28"/>
          <w:szCs w:val="28"/>
        </w:rPr>
      </w:pPr>
      <w:r w:rsidRPr="0012038A">
        <w:rPr>
          <w:rFonts w:eastAsia="SchoolBookSanPin"/>
          <w:sz w:val="28"/>
          <w:szCs w:val="28"/>
        </w:rPr>
        <w:t>Формирование метапредметных результатов обеспечивается комплексом освоения программ учебных предметов и внеурочной деятельности.</w:t>
      </w:r>
    </w:p>
    <w:p w:rsidR="00DE0794" w:rsidRPr="0012038A" w:rsidRDefault="00DE0794" w:rsidP="00D07453">
      <w:pPr>
        <w:spacing w:after="0" w:line="348" w:lineRule="auto"/>
        <w:rPr>
          <w:rFonts w:eastAsia="SchoolBookSanPin"/>
          <w:sz w:val="28"/>
          <w:szCs w:val="28"/>
        </w:rPr>
      </w:pPr>
      <w:r w:rsidRPr="0012038A">
        <w:rPr>
          <w:rFonts w:eastAsia="SchoolBookSanPin"/>
          <w:sz w:val="28"/>
          <w:szCs w:val="28"/>
        </w:rPr>
        <w:t>Основным объектом оценки метапредметных результатов является:</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освоение обучающимися универсальных учебных действий (регулятивных, познавательных, коммуникативных);</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 xml:space="preserve">способность использования универсальных учебных действий в познавательной и социальной практике, готовность к самостоятельному </w:t>
      </w:r>
      <w:r w:rsidRPr="0012038A">
        <w:rPr>
          <w:rFonts w:eastAsia="SchoolBookSanPin"/>
          <w:sz w:val="28"/>
          <w:szCs w:val="28"/>
        </w:rPr>
        <w:lastRenderedPageBreak/>
        <w:t>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 xml:space="preserve">овладение навыками учебно-исследовательской, проектной и социальной деятельности. </w:t>
      </w:r>
    </w:p>
    <w:p w:rsidR="00DE0794" w:rsidRPr="0012038A" w:rsidRDefault="00DE0794" w:rsidP="00D07453">
      <w:pPr>
        <w:spacing w:after="0" w:line="348" w:lineRule="auto"/>
        <w:ind w:firstLine="0"/>
        <w:rPr>
          <w:rFonts w:eastAsia="SchoolBookSanPin"/>
          <w:sz w:val="28"/>
          <w:szCs w:val="28"/>
        </w:rPr>
      </w:pPr>
      <w:r w:rsidRPr="0012038A">
        <w:rPr>
          <w:rFonts w:eastAsia="SchoolBookSanPin"/>
          <w:sz w:val="28"/>
          <w:szCs w:val="28"/>
        </w:rP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учебных действий.</w:t>
      </w:r>
    </w:p>
    <w:p w:rsidR="00DE0794" w:rsidRPr="0012038A" w:rsidRDefault="00DE0794" w:rsidP="00D07453">
      <w:pPr>
        <w:spacing w:after="0" w:line="348" w:lineRule="auto"/>
        <w:rPr>
          <w:rFonts w:eastAsia="SchoolBookSanPin"/>
          <w:sz w:val="28"/>
          <w:szCs w:val="28"/>
        </w:rPr>
      </w:pPr>
      <w:r w:rsidRPr="0012038A">
        <w:rPr>
          <w:rFonts w:eastAsia="SchoolBookSanPin"/>
          <w:sz w:val="28"/>
          <w:szCs w:val="28"/>
        </w:rPr>
        <w:t>Формы оценки:</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для проверки читательской грамотности – письменная работа на межпредметной основе;</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для проверки цифровой грамотности – практическая работа в сочетании с письменной (компьютеризованной) частью;</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Каждый из перечисленных видов диагностики проводится с периодичностью не менее чем один раз в два года.</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 xml:space="preserve">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w:t>
      </w:r>
      <w:r w:rsidRPr="0012038A">
        <w:rPr>
          <w:rFonts w:eastAsia="SchoolBookSanPin"/>
          <w:sz w:val="28"/>
          <w:szCs w:val="28"/>
        </w:rPr>
        <w:lastRenderedPageBreak/>
        <w:t xml:space="preserve">результативную деятельность (учебно-познавательную, конструкторскую, социальную, художественно-творческую и другие). </w:t>
      </w:r>
    </w:p>
    <w:p w:rsidR="00DE0794" w:rsidRPr="0012038A" w:rsidRDefault="00DE0794" w:rsidP="00D07453">
      <w:pPr>
        <w:spacing w:after="0" w:line="348" w:lineRule="auto"/>
        <w:rPr>
          <w:rFonts w:eastAsia="SchoolBookSanPin"/>
          <w:sz w:val="28"/>
          <w:szCs w:val="28"/>
        </w:rPr>
      </w:pPr>
      <w:r w:rsidRPr="0012038A">
        <w:rPr>
          <w:rFonts w:eastAsia="SchoolBookSanPin"/>
          <w:sz w:val="28"/>
          <w:szCs w:val="28"/>
        </w:rPr>
        <w:t>Выбор темы проекта осуществляется обучающимися.</w:t>
      </w:r>
    </w:p>
    <w:p w:rsidR="00DE0794" w:rsidRPr="0012038A" w:rsidRDefault="00DE0794" w:rsidP="00D07453">
      <w:pPr>
        <w:spacing w:after="0" w:line="348" w:lineRule="auto"/>
        <w:rPr>
          <w:rFonts w:eastAsia="SchoolBookSanPin"/>
          <w:sz w:val="28"/>
          <w:szCs w:val="28"/>
        </w:rPr>
      </w:pPr>
      <w:r w:rsidRPr="0012038A">
        <w:rPr>
          <w:rFonts w:eastAsia="SchoolBookSanPin"/>
          <w:sz w:val="28"/>
          <w:szCs w:val="28"/>
        </w:rPr>
        <w:t>Результатом проекта является одна из следующих работ:</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материальный объект, макет, иное конструкторское изделие;</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отчётные материалы по социальному проекту.</w:t>
      </w:r>
    </w:p>
    <w:p w:rsidR="00DE0794" w:rsidRPr="0012038A" w:rsidRDefault="00DE0794" w:rsidP="00D07453">
      <w:pPr>
        <w:spacing w:after="0" w:line="348" w:lineRule="auto"/>
        <w:ind w:firstLine="0"/>
        <w:rPr>
          <w:rFonts w:eastAsia="SchoolBookSanPin"/>
          <w:sz w:val="28"/>
          <w:szCs w:val="28"/>
        </w:rPr>
      </w:pPr>
      <w:r w:rsidRPr="0012038A">
        <w:rPr>
          <w:rFonts w:eastAsia="SchoolBookSanPin"/>
          <w:sz w:val="28"/>
          <w:szCs w:val="28"/>
        </w:rPr>
        <w:t xml:space="preserve">Требования к организации проектной деятельности, к содержанию и направленности проекта разрабатываются образовательной организацией. </w:t>
      </w:r>
    </w:p>
    <w:p w:rsidR="00DE0794" w:rsidRPr="0012038A" w:rsidRDefault="00DE0794" w:rsidP="00D07453">
      <w:pPr>
        <w:spacing w:after="0" w:line="348" w:lineRule="auto"/>
        <w:rPr>
          <w:rFonts w:eastAsia="SchoolBookSanPin"/>
          <w:sz w:val="28"/>
          <w:szCs w:val="28"/>
        </w:rPr>
      </w:pPr>
      <w:r w:rsidRPr="0012038A">
        <w:rPr>
          <w:rFonts w:eastAsia="SchoolBookSanPin"/>
          <w:sz w:val="28"/>
          <w:szCs w:val="28"/>
        </w:rPr>
        <w:t>Проект оценивается по критериям сформированности:</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познавательных универсальных учебных действий, включающих способность 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lastRenderedPageBreak/>
        <w:t>коммуникативных универсальных учебных действий: умение ясно изложить и оформить выполненную работу, представить её результаты, аргументированно ответить на вопросы.</w:t>
      </w:r>
    </w:p>
    <w:p w:rsidR="00DE0794" w:rsidRPr="0012038A" w:rsidRDefault="00DE0794" w:rsidP="00D07453">
      <w:pPr>
        <w:spacing w:after="0" w:line="348" w:lineRule="auto"/>
        <w:ind w:firstLine="0"/>
        <w:rPr>
          <w:rFonts w:eastAsia="SchoolBookSanPin"/>
          <w:sz w:val="28"/>
          <w:szCs w:val="28"/>
        </w:rPr>
      </w:pPr>
      <w:r w:rsidRPr="0012038A">
        <w:rPr>
          <w:rFonts w:eastAsia="SchoolBookSanPin"/>
          <w:sz w:val="28"/>
          <w:szCs w:val="28"/>
        </w:rPr>
        <w:t>Предметные результаты осв</w:t>
      </w:r>
      <w:r w:rsidR="00E700AC">
        <w:rPr>
          <w:rFonts w:eastAsia="SchoolBookSanPin"/>
          <w:sz w:val="28"/>
          <w:szCs w:val="28"/>
        </w:rPr>
        <w:t xml:space="preserve">оения </w:t>
      </w:r>
      <w:r w:rsidRPr="0012038A">
        <w:rPr>
          <w:rFonts w:eastAsia="SchoolBookSanPin"/>
          <w:sz w:val="28"/>
          <w:szCs w:val="28"/>
        </w:rPr>
        <w:t>ОП СОО с учётом специфики содержания предметных областей, включающих конкретные учебные предметы, ориентированы на применение обучающимися знаний, умений и навыков в учебных ситуациях и реальных жизненных условиях, а также на успешное обучение.</w:t>
      </w:r>
    </w:p>
    <w:p w:rsidR="00DE0794" w:rsidRPr="0012038A" w:rsidRDefault="00DE0794" w:rsidP="00D07453">
      <w:pPr>
        <w:spacing w:after="0" w:line="348" w:lineRule="auto"/>
        <w:ind w:firstLine="0"/>
        <w:rPr>
          <w:rFonts w:eastAsia="SchoolBookSanPin"/>
          <w:sz w:val="28"/>
          <w:szCs w:val="28"/>
        </w:rPr>
      </w:pPr>
      <w:r w:rsidRPr="0012038A">
        <w:rPr>
          <w:rFonts w:eastAsia="SchoolBookSanPin"/>
          <w:sz w:val="28"/>
          <w:szCs w:val="28"/>
        </w:rPr>
        <w:t xml:space="preserve">Оценка предметных результатов представляет собой оценку достижения обучающимися планируемых результатов по отдельным учебным предметам. </w:t>
      </w:r>
    </w:p>
    <w:p w:rsidR="00DE0794" w:rsidRPr="0012038A" w:rsidRDefault="00DE0794" w:rsidP="00D07453">
      <w:pPr>
        <w:spacing w:after="0" w:line="348" w:lineRule="auto"/>
        <w:ind w:firstLine="0"/>
        <w:rPr>
          <w:rFonts w:eastAsia="SchoolBookSanPin"/>
          <w:sz w:val="28"/>
          <w:szCs w:val="28"/>
        </w:rPr>
      </w:pPr>
      <w:r w:rsidRPr="0012038A">
        <w:rPr>
          <w:rFonts w:eastAsia="SchoolBookSanPin"/>
          <w:sz w:val="28"/>
          <w:szCs w:val="28"/>
        </w:rPr>
        <w:t>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DE0794" w:rsidRPr="0012038A" w:rsidRDefault="00DE0794" w:rsidP="00D07453">
      <w:pPr>
        <w:spacing w:after="0" w:line="348" w:lineRule="auto"/>
        <w:ind w:firstLine="0"/>
        <w:rPr>
          <w:rFonts w:eastAsia="SchoolBookSanPin"/>
          <w:sz w:val="28"/>
          <w:szCs w:val="28"/>
        </w:rPr>
      </w:pPr>
      <w:r w:rsidRPr="0012038A">
        <w:rPr>
          <w:rFonts w:eastAsia="SchoolBookSanPin"/>
          <w:sz w:val="28"/>
          <w:szCs w:val="28"/>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DE0794" w:rsidRPr="0012038A" w:rsidRDefault="00DE0794" w:rsidP="00D07453">
      <w:pPr>
        <w:spacing w:after="0" w:line="348" w:lineRule="auto"/>
        <w:ind w:firstLine="0"/>
        <w:rPr>
          <w:rFonts w:eastAsia="SchoolBookSanPin"/>
          <w:sz w:val="28"/>
          <w:szCs w:val="28"/>
        </w:rPr>
      </w:pPr>
      <w:r w:rsidRPr="0012038A">
        <w:rPr>
          <w:rFonts w:eastAsia="SchoolBookSanPin"/>
          <w:sz w:val="28"/>
          <w:szCs w:val="28"/>
        </w:rPr>
        <w:t>Особенности оценки по отдельному учебному предмету фиксируются в приложении к ООП СОО.</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Описание оценки предметных результатов по отдельному учебному предмету включает:</w:t>
      </w:r>
    </w:p>
    <w:p w:rsidR="00DE0794" w:rsidRPr="0012038A" w:rsidRDefault="00DE0794" w:rsidP="00DE0794">
      <w:pPr>
        <w:tabs>
          <w:tab w:val="left" w:pos="851"/>
        </w:tabs>
        <w:spacing w:after="0" w:line="348" w:lineRule="auto"/>
        <w:ind w:firstLine="709"/>
        <w:rPr>
          <w:rFonts w:eastAsia="SchoolBookSanPin"/>
          <w:sz w:val="28"/>
          <w:szCs w:val="28"/>
        </w:rPr>
      </w:pPr>
      <w:r w:rsidRPr="0012038A">
        <w:rPr>
          <w:rFonts w:eastAsia="SchoolBookSanPin"/>
          <w:sz w:val="28"/>
          <w:szCs w:val="28"/>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DE0794" w:rsidRPr="0012038A" w:rsidRDefault="00DE0794" w:rsidP="00DE0794">
      <w:pPr>
        <w:tabs>
          <w:tab w:val="left" w:pos="851"/>
        </w:tabs>
        <w:spacing w:after="0" w:line="348" w:lineRule="auto"/>
        <w:ind w:firstLine="709"/>
        <w:rPr>
          <w:rFonts w:eastAsia="SchoolBookSanPin"/>
          <w:sz w:val="28"/>
          <w:szCs w:val="28"/>
        </w:rPr>
      </w:pPr>
      <w:r w:rsidRPr="0012038A">
        <w:rPr>
          <w:rFonts w:eastAsia="SchoolBookSanPin"/>
          <w:sz w:val="28"/>
          <w:szCs w:val="28"/>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DE0794" w:rsidRPr="0012038A" w:rsidRDefault="00DE0794" w:rsidP="00DE0794">
      <w:pPr>
        <w:tabs>
          <w:tab w:val="left" w:pos="851"/>
        </w:tabs>
        <w:spacing w:after="0" w:line="348" w:lineRule="auto"/>
        <w:ind w:firstLine="709"/>
        <w:rPr>
          <w:sz w:val="28"/>
          <w:szCs w:val="28"/>
        </w:rPr>
      </w:pPr>
      <w:r w:rsidRPr="0012038A">
        <w:rPr>
          <w:rFonts w:eastAsia="SchoolBookSanPin"/>
          <w:sz w:val="28"/>
          <w:szCs w:val="28"/>
        </w:rPr>
        <w:t>график контрольных мероприятий.</w:t>
      </w:r>
      <w:r w:rsidRPr="0012038A">
        <w:rPr>
          <w:sz w:val="28"/>
          <w:szCs w:val="28"/>
        </w:rPr>
        <w:t xml:space="preserve"> </w:t>
      </w:r>
    </w:p>
    <w:p w:rsidR="00DE0794" w:rsidRPr="0012038A" w:rsidRDefault="00DE0794" w:rsidP="00D07453">
      <w:pPr>
        <w:spacing w:after="0" w:line="348" w:lineRule="auto"/>
        <w:ind w:firstLine="0"/>
        <w:rPr>
          <w:rFonts w:eastAsia="SchoolBookSanPin"/>
          <w:sz w:val="28"/>
          <w:szCs w:val="28"/>
        </w:rPr>
      </w:pPr>
      <w:r w:rsidRPr="0012038A">
        <w:rPr>
          <w:rFonts w:eastAsia="SchoolBookSanPin"/>
          <w:bCs/>
          <w:sz w:val="28"/>
          <w:szCs w:val="28"/>
        </w:rPr>
        <w:lastRenderedPageBreak/>
        <w:t xml:space="preserve">Стартовая диагностика </w:t>
      </w:r>
      <w:r w:rsidRPr="0012038A">
        <w:rPr>
          <w:rFonts w:eastAsia="SchoolBookSanPin"/>
          <w:sz w:val="28"/>
          <w:szCs w:val="28"/>
        </w:rPr>
        <w:t xml:space="preserve">проводится администрацией образовательной организации с целью оценки готовности к обучению на уровне среднего общего образования. </w:t>
      </w:r>
    </w:p>
    <w:p w:rsidR="00DE0794" w:rsidRPr="0012038A" w:rsidRDefault="00DE0794" w:rsidP="00D07453">
      <w:pPr>
        <w:spacing w:after="0" w:line="348" w:lineRule="auto"/>
        <w:ind w:firstLine="0"/>
        <w:rPr>
          <w:rFonts w:eastAsia="SchoolBookSanPin"/>
          <w:sz w:val="28"/>
          <w:szCs w:val="28"/>
        </w:rPr>
      </w:pPr>
      <w:r w:rsidRPr="0012038A">
        <w:rPr>
          <w:rFonts w:eastAsia="SchoolBookSanPin"/>
          <w:bCs/>
          <w:sz w:val="28"/>
          <w:szCs w:val="28"/>
        </w:rPr>
        <w:t>Стартовая диагностика проводится</w:t>
      </w:r>
      <w:r w:rsidRPr="0012038A">
        <w:rPr>
          <w:rFonts w:eastAsia="SchoolBookSanPin"/>
          <w:sz w:val="28"/>
          <w:szCs w:val="28"/>
        </w:rPr>
        <w:t xml:space="preserve"> в начале 10 класса и выступает как основа (точка отсчёта) для оценки динамики образовательных достижений обучающихся. </w:t>
      </w:r>
    </w:p>
    <w:p w:rsidR="00DE0794" w:rsidRPr="0012038A" w:rsidRDefault="00DE0794" w:rsidP="00D07453">
      <w:pPr>
        <w:spacing w:after="0" w:line="348" w:lineRule="auto"/>
        <w:ind w:firstLine="0"/>
        <w:rPr>
          <w:rFonts w:eastAsia="SchoolBookSanPin"/>
          <w:sz w:val="28"/>
          <w:szCs w:val="28"/>
        </w:rPr>
      </w:pPr>
      <w:r w:rsidRPr="0012038A">
        <w:rPr>
          <w:rFonts w:eastAsia="SchoolBookSanPin"/>
          <w:sz w:val="28"/>
          <w:szCs w:val="28"/>
        </w:rPr>
        <w:t xml:space="preserve">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rsidR="00DE0794" w:rsidRPr="0012038A" w:rsidRDefault="00DE0794" w:rsidP="00D07453">
      <w:pPr>
        <w:spacing w:after="0" w:line="348" w:lineRule="auto"/>
        <w:ind w:firstLine="0"/>
        <w:rPr>
          <w:rFonts w:eastAsia="SchoolBookSanPin"/>
          <w:sz w:val="28"/>
          <w:szCs w:val="28"/>
        </w:rPr>
      </w:pPr>
      <w:r w:rsidRPr="0012038A">
        <w:rPr>
          <w:rFonts w:eastAsia="SchoolBookSanPin"/>
          <w:sz w:val="28"/>
          <w:szCs w:val="28"/>
        </w:rP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DE0794" w:rsidRPr="0012038A" w:rsidRDefault="00DE0794" w:rsidP="00D07453">
      <w:pPr>
        <w:spacing w:after="0" w:line="348" w:lineRule="auto"/>
        <w:ind w:firstLine="0"/>
        <w:rPr>
          <w:rFonts w:eastAsia="SchoolBookSanPin"/>
          <w:sz w:val="28"/>
          <w:szCs w:val="28"/>
        </w:rPr>
      </w:pPr>
      <w:r w:rsidRPr="0012038A">
        <w:rPr>
          <w:rFonts w:eastAsia="SchoolBookSanPin"/>
          <w:bCs/>
          <w:sz w:val="28"/>
          <w:szCs w:val="28"/>
        </w:rPr>
        <w:t xml:space="preserve">Текущая оценка </w:t>
      </w:r>
      <w:r w:rsidRPr="0012038A">
        <w:rPr>
          <w:rFonts w:eastAsia="SchoolBookSanPin"/>
          <w:sz w:val="28"/>
          <w:szCs w:val="28"/>
        </w:rPr>
        <w:t xml:space="preserve">представляет собой процедуру оценки индивидуального продвижения обучающегося в освоении программы учебного предмета. </w:t>
      </w:r>
    </w:p>
    <w:p w:rsidR="00DE0794" w:rsidRPr="0012038A" w:rsidRDefault="00DE0794" w:rsidP="00D07453">
      <w:pPr>
        <w:spacing w:after="0" w:line="348" w:lineRule="auto"/>
        <w:ind w:firstLine="0"/>
        <w:rPr>
          <w:rFonts w:eastAsia="SchoolBookSanPin"/>
          <w:sz w:val="28"/>
          <w:szCs w:val="28"/>
        </w:rPr>
      </w:pPr>
      <w:r w:rsidRPr="0012038A">
        <w:rPr>
          <w:rFonts w:eastAsia="SchoolBookSanPin"/>
          <w:sz w:val="28"/>
          <w:szCs w:val="28"/>
        </w:rPr>
        <w:t xml:space="preserve">Текущая оценка может быть </w:t>
      </w:r>
      <w:r w:rsidRPr="0012038A">
        <w:rPr>
          <w:rFonts w:eastAsia="SchoolBookSanPin"/>
          <w:bCs/>
          <w:sz w:val="28"/>
          <w:szCs w:val="28"/>
        </w:rPr>
        <w:t>формирующей (</w:t>
      </w:r>
      <w:r w:rsidRPr="0012038A">
        <w:rPr>
          <w:rFonts w:eastAsia="SchoolBookSanPin"/>
          <w:sz w:val="28"/>
          <w:szCs w:val="28"/>
        </w:rPr>
        <w:t xml:space="preserve">поддерживающей и направляющей усилия обучающегося, включающей его в самостоятельную оценочную деятельность) и </w:t>
      </w:r>
      <w:r w:rsidRPr="0012038A">
        <w:rPr>
          <w:rFonts w:eastAsia="SchoolBookSanPin"/>
          <w:bCs/>
          <w:sz w:val="28"/>
          <w:szCs w:val="28"/>
        </w:rPr>
        <w:t>диагностической</w:t>
      </w:r>
      <w:r w:rsidRPr="0012038A">
        <w:rPr>
          <w:rFonts w:eastAsia="SchoolBookSanPin"/>
          <w:sz w:val="28"/>
          <w:szCs w:val="28"/>
        </w:rPr>
        <w:t>, способствующей выявлению и осознанию педагогическим работником и обучающимся существующих проблем в обучении.</w:t>
      </w:r>
    </w:p>
    <w:p w:rsidR="00DE0794" w:rsidRPr="0012038A" w:rsidRDefault="00DE0794" w:rsidP="00D07453">
      <w:pPr>
        <w:spacing w:after="0" w:line="348" w:lineRule="auto"/>
        <w:ind w:firstLine="0"/>
        <w:rPr>
          <w:rFonts w:eastAsia="SchoolBookSanPin"/>
          <w:sz w:val="28"/>
          <w:szCs w:val="28"/>
        </w:rPr>
      </w:pPr>
      <w:r w:rsidRPr="0012038A">
        <w:rPr>
          <w:rFonts w:eastAsia="SchoolBookSanPin"/>
          <w:sz w:val="28"/>
          <w:szCs w:val="28"/>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DE0794" w:rsidRPr="0012038A" w:rsidRDefault="00DE0794" w:rsidP="00D07453">
      <w:pPr>
        <w:spacing w:after="0" w:line="348" w:lineRule="auto"/>
        <w:ind w:firstLine="0"/>
        <w:rPr>
          <w:rFonts w:eastAsia="SchoolBookSanPin"/>
          <w:sz w:val="28"/>
          <w:szCs w:val="28"/>
        </w:rPr>
      </w:pPr>
      <w:r w:rsidRPr="0012038A">
        <w:rPr>
          <w:rFonts w:eastAsia="SchoolBookSanPin"/>
          <w:sz w:val="28"/>
          <w:szCs w:val="28"/>
        </w:rPr>
        <w:t xml:space="preserve">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DE0794" w:rsidRPr="0012038A" w:rsidRDefault="00DE0794" w:rsidP="00D07453">
      <w:pPr>
        <w:spacing w:after="0" w:line="348" w:lineRule="auto"/>
        <w:ind w:firstLine="0"/>
        <w:rPr>
          <w:rFonts w:eastAsia="SchoolBookSanPin"/>
          <w:sz w:val="28"/>
          <w:szCs w:val="28"/>
        </w:rPr>
      </w:pPr>
      <w:r w:rsidRPr="0012038A">
        <w:rPr>
          <w:rFonts w:eastAsia="SchoolBookSanPin"/>
          <w:sz w:val="28"/>
          <w:szCs w:val="28"/>
        </w:rPr>
        <w:t>Результаты текущей оценки являются основой для индивидуализации учебного процесса.</w:t>
      </w:r>
    </w:p>
    <w:p w:rsidR="00DE0794" w:rsidRPr="0012038A" w:rsidRDefault="00DE0794" w:rsidP="00D07453">
      <w:pPr>
        <w:spacing w:after="0" w:line="348" w:lineRule="auto"/>
        <w:ind w:firstLine="0"/>
        <w:rPr>
          <w:rFonts w:eastAsia="SchoolBookSanPin"/>
          <w:sz w:val="28"/>
          <w:szCs w:val="28"/>
        </w:rPr>
      </w:pPr>
      <w:r w:rsidRPr="0012038A">
        <w:rPr>
          <w:rFonts w:eastAsia="SchoolBookSanPin"/>
          <w:sz w:val="28"/>
          <w:szCs w:val="28"/>
        </w:rPr>
        <w:lastRenderedPageBreak/>
        <w:t>Тематическая оценка представляет собой процедуру оценки уровня достижения тематических планируемых результатов по учебному предмету.</w:t>
      </w:r>
    </w:p>
    <w:p w:rsidR="00DE0794" w:rsidRPr="0012038A" w:rsidRDefault="00DE0794" w:rsidP="00D07453">
      <w:pPr>
        <w:spacing w:after="0" w:line="348" w:lineRule="auto"/>
        <w:rPr>
          <w:rFonts w:eastAsia="SchoolBookSanPin"/>
          <w:sz w:val="28"/>
          <w:szCs w:val="28"/>
        </w:rPr>
      </w:pPr>
      <w:r w:rsidRPr="0012038A">
        <w:rPr>
          <w:rFonts w:eastAsia="SchoolBookSanPin"/>
          <w:sz w:val="28"/>
          <w:szCs w:val="28"/>
        </w:rPr>
        <w:t>Внутренний мониторинг представляет собой следующие процедуры:</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стартовая диагностика;</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оценка уровня достижения предметных и метапредметных результатов;</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оценка уровня функциональной грамотности;</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DE0794" w:rsidRPr="0012038A" w:rsidRDefault="00DE0794" w:rsidP="00DE0794">
      <w:pPr>
        <w:spacing w:after="0" w:line="348" w:lineRule="auto"/>
        <w:ind w:firstLine="709"/>
        <w:rPr>
          <w:rFonts w:eastAsia="SchoolBookSanPin"/>
          <w:sz w:val="28"/>
          <w:szCs w:val="28"/>
        </w:rPr>
      </w:pPr>
      <w:r w:rsidRPr="0012038A">
        <w:rPr>
          <w:rFonts w:eastAsia="SchoolBookSanPin"/>
          <w:sz w:val="28"/>
          <w:szCs w:val="28"/>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C50F34" w:rsidRDefault="00CB4606" w:rsidP="0046422A">
      <w:pPr>
        <w:spacing w:after="0" w:line="360" w:lineRule="auto"/>
        <w:jc w:val="center"/>
        <w:rPr>
          <w:rFonts w:eastAsia="SchoolBookSanPin"/>
          <w:b/>
          <w:sz w:val="28"/>
          <w:szCs w:val="28"/>
        </w:rPr>
      </w:pPr>
      <w:r w:rsidRPr="0012038A">
        <w:rPr>
          <w:rFonts w:eastAsia="SchoolBookSanPin"/>
          <w:b/>
          <w:sz w:val="28"/>
          <w:szCs w:val="28"/>
        </w:rPr>
        <w:t>III. Содержательный раздел.</w:t>
      </w:r>
    </w:p>
    <w:p w:rsidR="00C50F34" w:rsidRPr="001961BC" w:rsidRDefault="00C50F34" w:rsidP="0046422A">
      <w:pPr>
        <w:spacing w:after="0" w:line="360" w:lineRule="auto"/>
        <w:jc w:val="center"/>
        <w:rPr>
          <w:rFonts w:eastAsia="SchoolBookSanPin"/>
          <w:b/>
          <w:sz w:val="28"/>
          <w:szCs w:val="28"/>
        </w:rPr>
      </w:pPr>
      <w:r w:rsidRPr="001961BC">
        <w:rPr>
          <w:rFonts w:eastAsia="SchoolBookSanPin"/>
          <w:b/>
          <w:sz w:val="28"/>
          <w:szCs w:val="28"/>
        </w:rPr>
        <w:t>Программа формирования универсальных учебных действий.</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Целевой раздел.</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 xml:space="preserve">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Одновременно с возрастанием сложности выполняемых действий повышается уровень их рефлексивности (осознанности). Переход на качественно новый уровень рефлексии выделяет старший школьный возраст как особенный этап </w:t>
      </w:r>
      <w:r w:rsidRPr="0012038A">
        <w:rPr>
          <w:rFonts w:eastAsia="SchoolBookSanPin"/>
          <w:sz w:val="28"/>
          <w:szCs w:val="28"/>
        </w:rPr>
        <w:lastRenderedPageBreak/>
        <w:t xml:space="preserve">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используюся как универсальные в различных жизненных контекстах. </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 xml:space="preserve">На уровне среднего общего образования регулятивные действия должны прирасти за счет умения выбирать успешные стратегии в трудных ситуациях, управлять своей деятельностью в открытом образовательном пространстве. Развитие регулятивных действий напрямую связано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что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 </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Программа формирования УУД призвана обеспечить:</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 xml:space="preserve">развитие у обучающихся способности к самопознанию, саморазвитию и самоопределению; формирование личностных ценностно-смысловых </w:t>
      </w:r>
      <w:r w:rsidRPr="0012038A">
        <w:rPr>
          <w:rFonts w:eastAsia="SchoolBookSanPin"/>
          <w:sz w:val="28"/>
          <w:szCs w:val="28"/>
        </w:rPr>
        <w:lastRenderedPageBreak/>
        <w:t>ориентиров и установок, системы значимых социальных и межличностных отношений;</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создание условий для интеграции урочных и внеурочных форм учебно-исследовательской и проектной деятельности обучающихся;</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 xml:space="preserve">формирование и развитие </w:t>
      </w:r>
      <w:proofErr w:type="gramStart"/>
      <w:r w:rsidRPr="0012038A">
        <w:rPr>
          <w:rFonts w:eastAsia="SchoolBookSanPin"/>
          <w:sz w:val="28"/>
          <w:szCs w:val="28"/>
        </w:rPr>
        <w:t>компетенций</w:t>
      </w:r>
      <w:proofErr w:type="gramEnd"/>
      <w:r w:rsidRPr="0012038A">
        <w:rPr>
          <w:rFonts w:eastAsia="SchoolBookSanPin"/>
          <w:sz w:val="28"/>
          <w:szCs w:val="28"/>
        </w:rPr>
        <w:t xml:space="preserve">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формирование знаний и навыков в области финансовой грамотности и устойчивого развития общества;</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подготовку к осознанному выбору дальнейшего образования и профессиональной деятельности.</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Содержательный раздел.</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Программа формирования УУД у обучающихся содержит:</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описание взаимосвязи УУД с содержанием учебных предметов;</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 xml:space="preserve">описание особенностей реализации основных направлений и форм; </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lastRenderedPageBreak/>
        <w:t>учебно-исследовательской и проектной деятельности.</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Описание взаимосвязи УУД с содержанием учебных предметов.</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Содержание среднего общего образования определяется программой среднего общего образования. Предметное учебное содержание фиксируется в рабочих программах.</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в соотнесении с предметными результатами по основным разделам и темам учебного содержания;</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в разделе «Основные виды деятельности» тематического планирования.</w:t>
      </w:r>
    </w:p>
    <w:p w:rsidR="00D16D7B" w:rsidRDefault="00C50F34" w:rsidP="00DC7557">
      <w:pPr>
        <w:spacing w:after="0" w:line="360" w:lineRule="auto"/>
        <w:ind w:firstLine="709"/>
        <w:rPr>
          <w:rFonts w:eastAsia="SchoolBookSanPin"/>
          <w:sz w:val="28"/>
          <w:szCs w:val="28"/>
        </w:rPr>
      </w:pPr>
      <w:r w:rsidRPr="0012038A">
        <w:rPr>
          <w:rFonts w:eastAsia="SchoolBookSanPin"/>
          <w:sz w:val="28"/>
          <w:szCs w:val="28"/>
        </w:rPr>
        <w:t xml:space="preserve">Описание реализации требований формирования УУД в предметных результатах и тематическом планировании по отдельным предметным </w:t>
      </w:r>
      <w:r w:rsidR="00DC7557">
        <w:rPr>
          <w:rFonts w:eastAsia="SchoolBookSanPin"/>
          <w:sz w:val="28"/>
          <w:szCs w:val="28"/>
        </w:rPr>
        <w:t>областям.</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Общественно-научные предметы.</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Формирование универсальных учебных познавательных действий включает базовые логические действия:</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 xml:space="preserve">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 </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 xml:space="preserve">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 </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 xml:space="preserve">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w:t>
      </w:r>
      <w:r w:rsidRPr="0012038A">
        <w:rPr>
          <w:rFonts w:eastAsia="SchoolBookSanPin"/>
          <w:sz w:val="28"/>
          <w:szCs w:val="28"/>
        </w:rPr>
        <w:lastRenderedPageBreak/>
        <w:t>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оценивать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Формирование универсальных учебных познавательных действий включает базовые исследовательские действия:</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владеть навыками учебно-исследовательской и проектной деятельности для формулирования и обоснования собственной точки зрения (версии, оценки) с использования фактического материала,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 xml:space="preserve">анализировать полученные в ходе решения задачи результаты для описания (реконструкции) в устной и письменной форме исторических </w:t>
      </w:r>
      <w:r w:rsidRPr="0012038A">
        <w:rPr>
          <w:rFonts w:eastAsia="SchoolBookSanPin"/>
          <w:sz w:val="28"/>
          <w:szCs w:val="28"/>
        </w:rPr>
        <w:lastRenderedPageBreak/>
        <w:t>событий, явлений, процессов истории родного края, истории России и всемирной истории;</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Формирование универсальных учебных познавательных действий включает работу с информацией:</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 xml:space="preserve">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 </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 xml:space="preserve">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w:t>
      </w:r>
      <w:r w:rsidRPr="0012038A">
        <w:rPr>
          <w:rFonts w:eastAsia="SchoolBookSanPin"/>
          <w:sz w:val="28"/>
          <w:szCs w:val="28"/>
        </w:rPr>
        <w:lastRenderedPageBreak/>
        <w:t xml:space="preserve">систематизацию и интерпретацию информации различных видов и форм представления; </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оценивать достоверность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Формирование универсальных учебных коммуникативных действий включает умения:</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ориентироваться в направлениях профессиональной деятельности, связанных с социально-гуманитарной подготовкой.</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Формирование универсальных учебных регулятивных действий включает умения:</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lastRenderedPageBreak/>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Результаты выполнения индивидуального проекта должны отражать:</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сформированность навыков коммуникативной, учебно-исследовательской деятельности, критического мышления;</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способность к инновационной, аналитической, творческой, интеллектуальной деятельности;</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lastRenderedPageBreak/>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 xml:space="preserve">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 </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Обучающиеся самостоятельно формулируют предпроектную идею, ставят цели, описывают необходимые ресурсы и другое. Используются элементы математического моделирования и анализа как инструмент интерпретации результатов исследования. Проблематика и методология индивидуального проекта должны быть ориентированы на интеграцию знаний и использование методов двух и более учебных предметов одной или нескольких предметных областей.</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 xml:space="preserve">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w:t>
      </w:r>
      <w:r w:rsidRPr="0012038A">
        <w:rPr>
          <w:rFonts w:eastAsia="SchoolBookSanPin"/>
          <w:sz w:val="28"/>
          <w:szCs w:val="28"/>
        </w:rPr>
        <w:lastRenderedPageBreak/>
        <w:t>сообществу или сообществу волонтерских организаций. Если бизнес-проект – сообществу бизнесменов, деловых людей.</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 xml:space="preserve">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 </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Целесообразно соблюдать общий алгоритм педагогического сопровожден</w:t>
      </w:r>
      <w:r w:rsidRPr="00B50DD4">
        <w:rPr>
          <w:rFonts w:eastAsia="SchoolBookSanPin"/>
          <w:sz w:val="28"/>
          <w:szCs w:val="28"/>
        </w:rPr>
        <w:t xml:space="preserve"> </w:t>
      </w:r>
      <w:r w:rsidRPr="0012038A">
        <w:rPr>
          <w:rFonts w:eastAsia="SchoolBookSanPin"/>
          <w:sz w:val="28"/>
          <w:szCs w:val="28"/>
        </w:rPr>
        <w:t>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информации/исследование/разработку образца, подготовку и защиту проекта, анализ результатов выполнения проекта, оценку качества выполнения.</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 xml:space="preserve">Процедура публичной защиты индивидуального проекта может быть организована по-разному: </w:t>
      </w:r>
      <w:proofErr w:type="gramStart"/>
      <w:r w:rsidRPr="0012038A">
        <w:rPr>
          <w:rFonts w:eastAsia="SchoolBookSanPin"/>
          <w:sz w:val="28"/>
          <w:szCs w:val="28"/>
        </w:rPr>
        <w:t>в рамках</w:t>
      </w:r>
      <w:proofErr w:type="gramEnd"/>
      <w:r w:rsidRPr="0012038A">
        <w:rPr>
          <w:rFonts w:eastAsia="SchoolBookSanPin"/>
          <w:sz w:val="28"/>
          <w:szCs w:val="28"/>
        </w:rPr>
        <w:t xml:space="preserve">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Независимо от формата мероприятий, на заключительном мероприятии отчетного этапа обучающимся должна быть обеспечена возможность: </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lastRenderedPageBreak/>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публично обсудить результаты деятельности с обучающимися, педагогами, родителями, специалистами-экспертами, организациями-партнерами;</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Регламент проведения защиты проекта, параметры и критерии оценки проектной деятельности должны быть известны обучающимся заранее.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Организационный раздел.</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 xml:space="preserve">Условия реализации программы формирования УУД должны обеспечить совершенствование компетенций проектной и учебно-исследовательской деятельности обучающихся. </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Условия реализации программы формирования УУД включают:</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укомплектованность образовательной организации педагогическими, руководящими и иными работниками;</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lastRenderedPageBreak/>
        <w:t>уровень квалификации педагогических и иных работников образовательной организации;</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Педагогические кадры должны иметь необходимый уровень подготовки для реализации программы формирования УУД, что может включать следующее:</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 xml:space="preserve">педагоги владеют представлениями </w:t>
      </w:r>
      <w:proofErr w:type="gramStart"/>
      <w:r w:rsidRPr="0012038A">
        <w:rPr>
          <w:rFonts w:eastAsia="SchoolBookSanPin"/>
          <w:sz w:val="28"/>
          <w:szCs w:val="28"/>
        </w:rPr>
        <w:t>о возрастных особенностях</w:t>
      </w:r>
      <w:proofErr w:type="gramEnd"/>
      <w:r w:rsidRPr="0012038A">
        <w:rPr>
          <w:rFonts w:eastAsia="SchoolBookSanPin"/>
          <w:sz w:val="28"/>
          <w:szCs w:val="28"/>
        </w:rPr>
        <w:t xml:space="preserve"> обучающихся;</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педагоги прошли курсы повышения квалификации, посвященные ФГОС СОО;</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педагоги осуществляют формирование УУД в рамках проектной, исследовательской деятельности;</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 xml:space="preserve">педагоги владеют методиками формирующего оценивания; </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педагоги умеют применять инструментарий для оценки качества формирования УУД в рамках одного или нескольких предметов.</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 xml:space="preserve">Наряду с общими можно выделить ряд специфических характеристик организации образовательного пространства </w:t>
      </w:r>
      <w:r w:rsidRPr="0012038A">
        <w:rPr>
          <w:sz w:val="28"/>
          <w:szCs w:val="28"/>
        </w:rPr>
        <w:t>на уровне среднего общего образования</w:t>
      </w:r>
      <w:r w:rsidRPr="0012038A">
        <w:rPr>
          <w:rFonts w:eastAsia="SchoolBookSanPin"/>
          <w:sz w:val="28"/>
          <w:szCs w:val="28"/>
        </w:rPr>
        <w:t>, обеспечивающих формирование УУД в открытом образовательном пространстве:</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lastRenderedPageBreak/>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использование дистанционных форм получения образования как элемента индивидуальной образовательной траектории обучающихся;</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обеспечение возможности вовлечения обучающихся в разнообразную исследовательскую деятельность;</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C50F34" w:rsidRPr="0012038A" w:rsidRDefault="00C50F34" w:rsidP="00C50F34">
      <w:pPr>
        <w:spacing w:after="0" w:line="360" w:lineRule="auto"/>
        <w:ind w:firstLine="709"/>
        <w:rPr>
          <w:rFonts w:eastAsia="SchoolBookSanPin"/>
          <w:sz w:val="28"/>
          <w:szCs w:val="28"/>
        </w:rPr>
      </w:pPr>
      <w:r w:rsidRPr="0012038A">
        <w:rPr>
          <w:rFonts w:eastAsia="SchoolBookSanPin"/>
          <w:sz w:val="28"/>
          <w:szCs w:val="28"/>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C50F34" w:rsidRPr="0012038A" w:rsidRDefault="00C50F34" w:rsidP="00D07453">
      <w:pPr>
        <w:spacing w:after="0" w:line="360" w:lineRule="auto"/>
        <w:rPr>
          <w:rFonts w:eastAsia="SchoolBookSanPin"/>
          <w:b/>
          <w:sz w:val="28"/>
          <w:szCs w:val="28"/>
        </w:rPr>
      </w:pPr>
    </w:p>
    <w:p w:rsidR="00CB4606" w:rsidRPr="008D3F1D" w:rsidRDefault="00E96E08" w:rsidP="00E96E08">
      <w:pPr>
        <w:pStyle w:val="1"/>
        <w:pBdr>
          <w:bottom w:val="none" w:sz="0" w:space="0" w:color="auto"/>
        </w:pBdr>
        <w:spacing w:line="360" w:lineRule="auto"/>
        <w:jc w:val="both"/>
        <w:rPr>
          <w:szCs w:val="28"/>
        </w:rPr>
      </w:pPr>
      <w:r w:rsidRPr="008D3F1D">
        <w:rPr>
          <w:rFonts w:eastAsia="SchoolBookSanPin"/>
          <w:szCs w:val="28"/>
        </w:rPr>
        <w:t>3.</w:t>
      </w:r>
      <w:proofErr w:type="gramStart"/>
      <w:r w:rsidRPr="008D3F1D">
        <w:rPr>
          <w:rFonts w:eastAsia="SchoolBookSanPin"/>
          <w:szCs w:val="28"/>
        </w:rPr>
        <w:t>1.</w:t>
      </w:r>
      <w:r w:rsidR="001175D4" w:rsidRPr="008D3F1D">
        <w:rPr>
          <w:rFonts w:eastAsia="SchoolBookSanPin"/>
          <w:szCs w:val="28"/>
        </w:rPr>
        <w:t>Рабочая</w:t>
      </w:r>
      <w:proofErr w:type="gramEnd"/>
      <w:r w:rsidR="001175D4" w:rsidRPr="008D3F1D">
        <w:rPr>
          <w:rFonts w:eastAsia="SchoolBookSanPin"/>
          <w:szCs w:val="28"/>
        </w:rPr>
        <w:t xml:space="preserve"> </w:t>
      </w:r>
      <w:r w:rsidR="00CB4606" w:rsidRPr="008D3F1D">
        <w:rPr>
          <w:rFonts w:eastAsia="SchoolBookSanPin"/>
          <w:szCs w:val="28"/>
        </w:rPr>
        <w:t>программа по учебному предмету «Русский язык» (базовый уровень).</w:t>
      </w:r>
      <w:r w:rsidR="00CB4606" w:rsidRPr="008D3F1D">
        <w:rPr>
          <w:szCs w:val="28"/>
        </w:rPr>
        <w:t xml:space="preserve"> </w:t>
      </w:r>
    </w:p>
    <w:p w:rsidR="00CB4606" w:rsidRPr="0012038A" w:rsidRDefault="00E96E08" w:rsidP="00E96E08">
      <w:pPr>
        <w:spacing w:after="0" w:line="360" w:lineRule="auto"/>
        <w:ind w:firstLine="0"/>
        <w:rPr>
          <w:rFonts w:eastAsia="SchoolBookSanPin"/>
          <w:sz w:val="28"/>
          <w:szCs w:val="28"/>
        </w:rPr>
      </w:pPr>
      <w:r>
        <w:rPr>
          <w:rFonts w:eastAsia="SchoolBookSanPin"/>
          <w:sz w:val="28"/>
          <w:szCs w:val="28"/>
        </w:rPr>
        <w:t>3.1.</w:t>
      </w:r>
      <w:proofErr w:type="gramStart"/>
      <w:r>
        <w:rPr>
          <w:rFonts w:eastAsia="SchoolBookSanPin"/>
          <w:sz w:val="28"/>
          <w:szCs w:val="28"/>
        </w:rPr>
        <w:t>1.</w:t>
      </w:r>
      <w:r w:rsidR="001175D4">
        <w:rPr>
          <w:rFonts w:eastAsia="SchoolBookSanPin"/>
          <w:sz w:val="28"/>
          <w:szCs w:val="28"/>
        </w:rPr>
        <w:t>Р</w:t>
      </w:r>
      <w:r w:rsidR="001175D4" w:rsidRPr="0012038A">
        <w:rPr>
          <w:rFonts w:eastAsia="SchoolBookSanPin"/>
          <w:sz w:val="28"/>
          <w:szCs w:val="28"/>
        </w:rPr>
        <w:t>абочая</w:t>
      </w:r>
      <w:proofErr w:type="gramEnd"/>
      <w:r w:rsidR="001175D4" w:rsidRPr="0012038A">
        <w:rPr>
          <w:rFonts w:eastAsia="SchoolBookSanPin"/>
          <w:sz w:val="28"/>
          <w:szCs w:val="28"/>
        </w:rPr>
        <w:t xml:space="preserve"> </w:t>
      </w:r>
      <w:r w:rsidR="00CB4606" w:rsidRPr="0012038A">
        <w:rPr>
          <w:rFonts w:eastAsia="SchoolBookSanPin"/>
          <w:sz w:val="28"/>
          <w:szCs w:val="28"/>
        </w:rPr>
        <w:t>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CB4606" w:rsidRPr="0012038A" w:rsidRDefault="00CB4606" w:rsidP="00E96E08">
      <w:pPr>
        <w:spacing w:after="0" w:line="360" w:lineRule="auto"/>
        <w:ind w:firstLine="0"/>
        <w:rPr>
          <w:rFonts w:eastAsia="SchoolBookSanPin"/>
          <w:sz w:val="28"/>
          <w:szCs w:val="28"/>
        </w:rPr>
      </w:pPr>
      <w:r w:rsidRPr="0012038A">
        <w:rPr>
          <w:rFonts w:eastAsia="SchoolBookSanPin"/>
          <w:sz w:val="28"/>
          <w:szCs w:val="28"/>
        </w:rPr>
        <w:t>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rsidR="00CB4606" w:rsidRPr="0012038A" w:rsidRDefault="00CB4606" w:rsidP="00E96E08">
      <w:pPr>
        <w:spacing w:after="0" w:line="360" w:lineRule="auto"/>
        <w:ind w:firstLine="0"/>
        <w:rPr>
          <w:rFonts w:eastAsia="SchoolBookSanPin"/>
          <w:sz w:val="28"/>
          <w:szCs w:val="28"/>
        </w:rPr>
      </w:pPr>
      <w:r w:rsidRPr="0012038A">
        <w:rPr>
          <w:rFonts w:eastAsia="SchoolBookSanPin"/>
          <w:sz w:val="28"/>
          <w:szCs w:val="28"/>
        </w:rPr>
        <w:lastRenderedPageBreak/>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CB4606" w:rsidRPr="0012038A" w:rsidRDefault="00CB4606" w:rsidP="00E96E08">
      <w:pPr>
        <w:spacing w:after="0" w:line="360" w:lineRule="auto"/>
        <w:ind w:firstLine="0"/>
        <w:rPr>
          <w:rFonts w:eastAsia="SchoolBookSanPin"/>
          <w:sz w:val="28"/>
          <w:szCs w:val="28"/>
        </w:rPr>
      </w:pPr>
      <w:r w:rsidRPr="0012038A">
        <w:rPr>
          <w:rFonts w:eastAsia="SchoolBookSanPin"/>
          <w:sz w:val="28"/>
          <w:szCs w:val="28"/>
        </w:rPr>
        <w:t>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Пояснительная записка.</w:t>
      </w:r>
    </w:p>
    <w:p w:rsidR="00CB4606" w:rsidRPr="0012038A" w:rsidRDefault="001175D4" w:rsidP="00E96E08">
      <w:pPr>
        <w:spacing w:after="0" w:line="360" w:lineRule="auto"/>
        <w:ind w:firstLine="0"/>
        <w:rPr>
          <w:rFonts w:eastAsia="SchoolBookSanPin"/>
          <w:sz w:val="28"/>
          <w:szCs w:val="28"/>
        </w:rPr>
      </w:pPr>
      <w:r>
        <w:rPr>
          <w:rFonts w:eastAsia="SchoolBookSanPin"/>
          <w:sz w:val="28"/>
          <w:szCs w:val="28"/>
        </w:rPr>
        <w:t>Р</w:t>
      </w:r>
      <w:r w:rsidRPr="0012038A">
        <w:rPr>
          <w:rFonts w:eastAsia="SchoolBookSanPin"/>
          <w:sz w:val="28"/>
          <w:szCs w:val="28"/>
        </w:rPr>
        <w:t>абочая</w:t>
      </w:r>
      <w:r w:rsidRPr="0012038A">
        <w:rPr>
          <w:rFonts w:eastAsia="OfficinaSansBoldITC"/>
          <w:sz w:val="28"/>
          <w:szCs w:val="28"/>
        </w:rPr>
        <w:t xml:space="preserve"> </w:t>
      </w:r>
      <w:r w:rsidR="00CB4606" w:rsidRPr="0012038A">
        <w:rPr>
          <w:rFonts w:eastAsia="OfficinaSansBoldITC"/>
          <w:sz w:val="28"/>
          <w:szCs w:val="28"/>
        </w:rPr>
        <w:t xml:space="preserve">программа </w:t>
      </w:r>
      <w:r w:rsidR="00CB4606" w:rsidRPr="0012038A">
        <w:rPr>
          <w:rFonts w:eastAsia="SchoolBookSanPin"/>
          <w:sz w:val="28"/>
          <w:szCs w:val="28"/>
        </w:rPr>
        <w:t>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российском образовании и активные методики обучения.</w:t>
      </w:r>
    </w:p>
    <w:p w:rsidR="00CB4606" w:rsidRPr="0012038A" w:rsidRDefault="00CB4606" w:rsidP="00E96E08">
      <w:pPr>
        <w:spacing w:after="0" w:line="360" w:lineRule="auto"/>
        <w:rPr>
          <w:rFonts w:eastAsia="SchoolBookSanPin"/>
          <w:sz w:val="28"/>
          <w:szCs w:val="28"/>
        </w:rPr>
      </w:pPr>
      <w:r w:rsidRPr="0012038A">
        <w:rPr>
          <w:rFonts w:eastAsia="SchoolBookSanPin"/>
          <w:sz w:val="28"/>
          <w:szCs w:val="28"/>
        </w:rPr>
        <w:t xml:space="preserve">Программа по русскому языку </w:t>
      </w:r>
      <w:r w:rsidRPr="0012038A">
        <w:rPr>
          <w:rFonts w:eastAsia="SchoolBookSanPin"/>
          <w:position w:val="1"/>
          <w:sz w:val="28"/>
          <w:szCs w:val="28"/>
        </w:rPr>
        <w:t>позволит учителю:</w:t>
      </w:r>
    </w:p>
    <w:p w:rsidR="00CB4606" w:rsidRPr="0012038A" w:rsidRDefault="00CB4606" w:rsidP="00CB4606">
      <w:pPr>
        <w:spacing w:after="0" w:line="360" w:lineRule="auto"/>
        <w:ind w:firstLine="709"/>
        <w:rPr>
          <w:rFonts w:eastAsia="SchoolBookSanPin"/>
          <w:sz w:val="28"/>
          <w:szCs w:val="28"/>
        </w:rPr>
      </w:pPr>
      <w:r w:rsidRPr="0012038A">
        <w:rPr>
          <w:rFonts w:eastAsia="SchoolBookSanPin"/>
          <w:position w:val="1"/>
          <w:sz w:val="28"/>
          <w:szCs w:val="28"/>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во ФГОС СОО;</w:t>
      </w:r>
    </w:p>
    <w:p w:rsidR="00CB4606" w:rsidRPr="0012038A" w:rsidRDefault="00CB4606" w:rsidP="00CB4606">
      <w:pPr>
        <w:spacing w:after="0" w:line="360" w:lineRule="auto"/>
        <w:ind w:firstLine="709"/>
        <w:rPr>
          <w:rFonts w:eastAsia="SchoolBookSanPin"/>
          <w:sz w:val="28"/>
          <w:szCs w:val="28"/>
        </w:rPr>
      </w:pPr>
      <w:r w:rsidRPr="0012038A">
        <w:rPr>
          <w:rFonts w:eastAsia="SchoolBookSanPin"/>
          <w:position w:val="1"/>
          <w:sz w:val="28"/>
          <w:szCs w:val="28"/>
        </w:rPr>
        <w:t>определить и структурировать планируемые результаты обучения и содержание русского языка по годам обучения в соответствии со ФГОС СОО;</w:t>
      </w:r>
      <w:r w:rsidRPr="0012038A">
        <w:rPr>
          <w:rFonts w:eastAsia="SchoolBookSanPin"/>
          <w:sz w:val="28"/>
          <w:szCs w:val="28"/>
        </w:rPr>
        <w:t xml:space="preserve">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разработать календарно-тематическое планирование с учётом особенностей конкретного класса.</w:t>
      </w:r>
    </w:p>
    <w:p w:rsidR="00CB4606" w:rsidRPr="0012038A" w:rsidRDefault="00CB4606" w:rsidP="00E96E08">
      <w:pPr>
        <w:spacing w:after="0" w:line="360" w:lineRule="auto"/>
        <w:ind w:firstLine="0"/>
        <w:rPr>
          <w:rFonts w:eastAsia="SchoolBookSanPin"/>
          <w:sz w:val="28"/>
          <w:szCs w:val="28"/>
        </w:rPr>
      </w:pPr>
      <w:r w:rsidRPr="0012038A">
        <w:rPr>
          <w:rFonts w:eastAsia="SchoolBookSanPin"/>
          <w:sz w:val="28"/>
          <w:szCs w:val="28"/>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w:t>
      </w:r>
      <w:r w:rsidRPr="0012038A">
        <w:rPr>
          <w:rFonts w:eastAsia="SchoolBookSanPin"/>
          <w:sz w:val="28"/>
          <w:szCs w:val="28"/>
        </w:rPr>
        <w:lastRenderedPageBreak/>
        <w:t>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CB4606" w:rsidRPr="0012038A" w:rsidRDefault="00CB4606" w:rsidP="00E96E08">
      <w:pPr>
        <w:spacing w:after="0" w:line="360" w:lineRule="auto"/>
        <w:ind w:firstLine="0"/>
        <w:rPr>
          <w:rFonts w:eastAsia="SchoolBookSanPin"/>
          <w:sz w:val="28"/>
          <w:szCs w:val="28"/>
        </w:rPr>
      </w:pPr>
      <w:r w:rsidRPr="0012038A">
        <w:rPr>
          <w:rFonts w:eastAsia="OfficinaSansBoldITC"/>
          <w:sz w:val="28"/>
          <w:szCs w:val="28"/>
        </w:rPr>
        <w:t xml:space="preserve">Программа по русскому языку </w:t>
      </w:r>
      <w:r w:rsidRPr="0012038A">
        <w:rPr>
          <w:rFonts w:eastAsia="SchoolBookSanPin"/>
          <w:sz w:val="28"/>
          <w:szCs w:val="28"/>
        </w:rPr>
        <w:t>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lastRenderedPageBreak/>
        <w:t>Важнейшей составляющей изучения русского языка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CB4606" w:rsidRPr="0012038A" w:rsidRDefault="00CB4606" w:rsidP="00E96E08">
      <w:pPr>
        <w:spacing w:after="0" w:line="360" w:lineRule="auto"/>
        <w:ind w:firstLine="0"/>
        <w:rPr>
          <w:rFonts w:eastAsia="SchoolBookSanPin"/>
          <w:sz w:val="28"/>
          <w:szCs w:val="28"/>
        </w:rPr>
      </w:pPr>
      <w:r w:rsidRPr="0012038A">
        <w:rPr>
          <w:rFonts w:eastAsia="SchoolBookSanPin"/>
          <w:sz w:val="28"/>
          <w:szCs w:val="28"/>
        </w:rPr>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CB4606" w:rsidRPr="0012038A" w:rsidRDefault="00CB4606" w:rsidP="00E96E08">
      <w:pPr>
        <w:spacing w:after="0" w:line="360" w:lineRule="auto"/>
        <w:rPr>
          <w:rFonts w:eastAsia="SchoolBookSanPin"/>
          <w:sz w:val="28"/>
          <w:szCs w:val="28"/>
        </w:rPr>
      </w:pPr>
      <w:r w:rsidRPr="0012038A">
        <w:rPr>
          <w:rFonts w:eastAsia="SchoolBookSanPin"/>
          <w:sz w:val="28"/>
          <w:szCs w:val="28"/>
        </w:rPr>
        <w:t>Изучение русского языка направлено на достижение следующих целей:</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lastRenderedPageBreak/>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CB4606" w:rsidRPr="0012038A" w:rsidRDefault="00CB4606" w:rsidP="00CB4606">
      <w:pPr>
        <w:spacing w:after="0" w:line="360" w:lineRule="auto"/>
        <w:ind w:firstLine="709"/>
        <w:rPr>
          <w:sz w:val="28"/>
          <w:szCs w:val="28"/>
        </w:rPr>
      </w:pPr>
      <w:r w:rsidRPr="0012038A">
        <w:rPr>
          <w:sz w:val="28"/>
          <w:szCs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CB4606" w:rsidRPr="0012038A" w:rsidRDefault="00CB4606" w:rsidP="00E96E08">
      <w:pPr>
        <w:spacing w:after="0" w:line="360" w:lineRule="auto"/>
        <w:ind w:firstLine="0"/>
        <w:rPr>
          <w:rFonts w:eastAsia="SchoolBookSanPin"/>
          <w:position w:val="1"/>
          <w:sz w:val="28"/>
          <w:szCs w:val="28"/>
        </w:rPr>
      </w:pPr>
      <w:r w:rsidRPr="0012038A">
        <w:rPr>
          <w:rFonts w:eastAsia="OfficinaSansBoldITC"/>
          <w:sz w:val="28"/>
          <w:szCs w:val="28"/>
        </w:rPr>
        <w:t xml:space="preserve">В соответствии с ФГОС СОО предмет «Русский язык» является обязательным для изучения на данном уровне образования. </w:t>
      </w:r>
      <w:r w:rsidRPr="0012038A">
        <w:rPr>
          <w:rFonts w:eastAsia="SchoolBookSanPin"/>
          <w:sz w:val="28"/>
          <w:szCs w:val="28"/>
        </w:rPr>
        <w:t xml:space="preserve">Общее число часов, </w:t>
      </w:r>
      <w:r w:rsidRPr="0012038A">
        <w:rPr>
          <w:rFonts w:eastAsia="SchoolBookSanPin"/>
          <w:sz w:val="28"/>
          <w:szCs w:val="28"/>
        </w:rPr>
        <w:lastRenderedPageBreak/>
        <w:t xml:space="preserve">рекомендованных для изучения русского языка, – </w:t>
      </w:r>
      <w:r w:rsidRPr="0012038A">
        <w:rPr>
          <w:rFonts w:eastAsia="SchoolBookSanPin"/>
          <w:position w:val="1"/>
          <w:sz w:val="28"/>
          <w:szCs w:val="28"/>
        </w:rPr>
        <w:t xml:space="preserve">136 часов: в 10 классе – 68 часов </w:t>
      </w:r>
      <w:r w:rsidR="000D487B">
        <w:rPr>
          <w:rFonts w:eastAsia="SchoolBookSanPin"/>
          <w:position w:val="1"/>
          <w:sz w:val="28"/>
          <w:szCs w:val="28"/>
        </w:rPr>
        <w:t>(2 часа в неделю)</w:t>
      </w:r>
      <w:r w:rsidRPr="0012038A">
        <w:rPr>
          <w:rFonts w:eastAsia="SchoolBookSanPin"/>
          <w:position w:val="1"/>
          <w:sz w:val="28"/>
          <w:szCs w:val="28"/>
        </w:rPr>
        <w:t>.</w:t>
      </w:r>
    </w:p>
    <w:p w:rsidR="00CB4606" w:rsidRPr="0012038A" w:rsidRDefault="00CB4606" w:rsidP="00E96E08">
      <w:pPr>
        <w:spacing w:after="0" w:line="350" w:lineRule="auto"/>
        <w:rPr>
          <w:rFonts w:eastAsia="OfficinaSansBoldITC"/>
          <w:sz w:val="28"/>
          <w:szCs w:val="28"/>
        </w:rPr>
      </w:pPr>
      <w:r w:rsidRPr="0012038A">
        <w:rPr>
          <w:rFonts w:eastAsia="OfficinaSansBoldITC"/>
          <w:sz w:val="28"/>
          <w:szCs w:val="28"/>
        </w:rPr>
        <w:t>Содержание обучения в 10 классе.</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Общие сведения о языке.</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Язык как знаковая система. Основные функции языка.</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Лингвистика как наука.</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Язык и культура.</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Язык и речь. Культура речи.</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Система языка. Культура речи.</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Система языка, её устройство, функционирование.</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Культура речи как раздел лингвистики.</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Языковая норма, её основные признаки и функции.</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Качества хорошей речи.</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lastRenderedPageBreak/>
        <w:t>Фонетика. Орфоэпия. Орфоэпические нормы.</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Лексикология и фразеология. Лексические нормы.</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Функционально-стилистическая окраска слова. Лексика общеупотребительная, разговорная и книжная. Особенности употребления.</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Фразеология русского языка (повторение, обобщение). Крылатые слова.</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Морфемика и словообразование. Словообразовательные нормы.</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Морфология. Морфологические нормы.</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lastRenderedPageBreak/>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Морфологические нормы современного русского литературного языка (общее представление).</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Основные нормы употребления имён существительных: форм рода, числа, падежа.</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Основные нормы употребления имён прилагательных: форм степеней сравнения, краткой формы.</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Основные нормы употребления количественных, порядковых и собирательных числительных.</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Основные нормы употребления местоимений: формы 3-го лица личных местоимений, возвратного местоимения себя.</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Орфография. Основные правила орфографии.</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Орфографические правила. Правописание гласных и согласных в корне.</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Употребление разделительных ъ и ь.</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Правописание приставок. Буквы ы – и после приставок.</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Правописание суффиксов.</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Правописание н и нн в словах различных частей речи.</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Правописание не и ни.</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Правописание окончаний имён существительных, имён прилагательных и глаголов.</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lastRenderedPageBreak/>
        <w:t>Слитное, дефисное и раздельное написание слов.</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Речь. Речевое общение.</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Речь как деятельность. Виды речевой деятельности (повторение, обобщение).</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 xml:space="preserve">Речевой этикет. Основные функции речевого этикета (установление и поддержание контакта, демонстрация доброжелательности и вежливости, </w:t>
      </w:r>
      <w:proofErr w:type="gramStart"/>
      <w:r w:rsidRPr="0012038A">
        <w:rPr>
          <w:rFonts w:eastAsia="OfficinaSansBoldITC"/>
          <w:sz w:val="28"/>
          <w:szCs w:val="28"/>
        </w:rPr>
        <w:t>уважительного отношения</w:t>
      </w:r>
      <w:proofErr w:type="gramEnd"/>
      <w:r w:rsidRPr="0012038A">
        <w:rPr>
          <w:rFonts w:eastAsia="OfficinaSansBoldITC"/>
          <w:sz w:val="28"/>
          <w:szCs w:val="28"/>
        </w:rPr>
        <w:t xml:space="preserve">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Текст. Информационно-смысловая переработка текста.</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Текст, его основные признаки (повторение, обобщение).</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Логико-смысловые отношения между предложениями в тексте (общее представление).</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CB4606" w:rsidRPr="0012038A" w:rsidRDefault="00CB4606" w:rsidP="00E96E08">
      <w:pPr>
        <w:spacing w:after="0" w:line="360" w:lineRule="auto"/>
        <w:rPr>
          <w:rFonts w:eastAsia="OfficinaSansBoldITC"/>
          <w:sz w:val="28"/>
          <w:szCs w:val="28"/>
        </w:rPr>
      </w:pPr>
      <w:r w:rsidRPr="0012038A">
        <w:rPr>
          <w:rFonts w:eastAsia="OfficinaSansBoldITC"/>
          <w:sz w:val="28"/>
          <w:szCs w:val="28"/>
        </w:rPr>
        <w:t>План. Тезисы. Конспект. Реферат. Аннотация. Отзыв. Рецензия.</w:t>
      </w:r>
    </w:p>
    <w:p w:rsidR="00CB4606" w:rsidRPr="0012038A" w:rsidRDefault="00CB4606" w:rsidP="00E96E08">
      <w:pPr>
        <w:spacing w:after="0" w:line="360" w:lineRule="auto"/>
        <w:ind w:firstLine="0"/>
        <w:rPr>
          <w:rFonts w:eastAsia="OfficinaSansBoldITC"/>
          <w:sz w:val="28"/>
          <w:szCs w:val="28"/>
        </w:rPr>
      </w:pPr>
      <w:r w:rsidRPr="0012038A">
        <w:rPr>
          <w:rFonts w:eastAsia="OfficinaSansBoldITC"/>
          <w:sz w:val="28"/>
          <w:szCs w:val="28"/>
        </w:rPr>
        <w:t>Планируемые результаты освоения программы по русскому языку на уровне среднего общего образования.</w:t>
      </w:r>
    </w:p>
    <w:p w:rsidR="00CB4606" w:rsidRPr="0012038A" w:rsidRDefault="00CB4606" w:rsidP="00E96E08">
      <w:pPr>
        <w:spacing w:after="0" w:line="360" w:lineRule="auto"/>
        <w:ind w:firstLine="0"/>
        <w:rPr>
          <w:rFonts w:eastAsia="SchoolBookSanPin"/>
          <w:position w:val="1"/>
          <w:sz w:val="28"/>
          <w:szCs w:val="28"/>
        </w:rPr>
      </w:pPr>
      <w:r w:rsidRPr="0012038A">
        <w:rPr>
          <w:rFonts w:eastAsia="SchoolBookSanPin"/>
          <w:sz w:val="28"/>
          <w:szCs w:val="28"/>
        </w:rPr>
        <w:t xml:space="preserve">Личностные результаты освоения </w:t>
      </w:r>
      <w:r w:rsidRPr="0012038A">
        <w:rPr>
          <w:rFonts w:eastAsia="OfficinaSansBoldITC"/>
          <w:sz w:val="28"/>
          <w:szCs w:val="28"/>
        </w:rPr>
        <w:t>программы по русскому языку на уровне среднего общего образования</w:t>
      </w:r>
      <w:r w:rsidRPr="0012038A">
        <w:rPr>
          <w:rFonts w:eastAsia="SchoolBookSanPin"/>
          <w:sz w:val="28"/>
          <w:szCs w:val="28"/>
        </w:rPr>
        <w:t xml:space="preserve">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w:t>
      </w:r>
      <w:r w:rsidRPr="0012038A">
        <w:rPr>
          <w:rFonts w:eastAsia="SchoolBookSanPin"/>
          <w:sz w:val="28"/>
          <w:szCs w:val="28"/>
        </w:rPr>
        <w:lastRenderedPageBreak/>
        <w:t xml:space="preserve">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r w:rsidRPr="0012038A">
        <w:rPr>
          <w:rFonts w:eastAsia="SchoolBookSanPin"/>
          <w:position w:val="1"/>
          <w:sz w:val="28"/>
          <w:szCs w:val="28"/>
        </w:rPr>
        <w:t>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B4606" w:rsidRPr="0012038A" w:rsidRDefault="00CB4606" w:rsidP="00E96E08">
      <w:pPr>
        <w:spacing w:after="0" w:line="360" w:lineRule="auto"/>
        <w:ind w:firstLine="0"/>
        <w:rPr>
          <w:rFonts w:eastAsia="SchoolBookSanPin"/>
          <w:sz w:val="28"/>
          <w:szCs w:val="28"/>
        </w:rPr>
      </w:pPr>
      <w:r w:rsidRPr="0012038A">
        <w:rPr>
          <w:rFonts w:eastAsia="SchoolBookSanPin"/>
          <w:sz w:val="28"/>
          <w:szCs w:val="28"/>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CB4606" w:rsidRPr="0012038A" w:rsidRDefault="00CB4606" w:rsidP="00CB4606">
      <w:pPr>
        <w:spacing w:after="0" w:line="360" w:lineRule="auto"/>
        <w:ind w:firstLine="709"/>
        <w:rPr>
          <w:rFonts w:eastAsia="SchoolBookSanPin"/>
          <w:sz w:val="28"/>
          <w:szCs w:val="28"/>
        </w:rPr>
      </w:pPr>
      <w:r w:rsidRPr="0012038A">
        <w:rPr>
          <w:rFonts w:eastAsia="SchoolBookSanPin"/>
          <w:bCs/>
          <w:position w:val="1"/>
          <w:sz w:val="28"/>
          <w:szCs w:val="28"/>
        </w:rPr>
        <w:t>1) гражданского воспитания:</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сформированность гражданской позиции обучающегося как активного и ответственного члена российского общества;</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осознание своих конституционных прав и обязанностей, уважение закона и правопорядка;</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умение взаимодействовать с социальными институтами в соответствии с их функциями и назначением;</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готовность к гуманитарной и волонтёрской деятельности;</w:t>
      </w:r>
    </w:p>
    <w:p w:rsidR="00CB4606" w:rsidRPr="0012038A" w:rsidRDefault="00CB4606" w:rsidP="00CB4606">
      <w:pPr>
        <w:spacing w:after="0" w:line="360" w:lineRule="auto"/>
        <w:ind w:firstLine="709"/>
        <w:rPr>
          <w:rFonts w:eastAsia="SchoolBookSanPin"/>
          <w:sz w:val="28"/>
          <w:szCs w:val="28"/>
        </w:rPr>
      </w:pPr>
      <w:r w:rsidRPr="0012038A">
        <w:rPr>
          <w:rFonts w:eastAsia="SchoolBookSanPin"/>
          <w:bCs/>
          <w:position w:val="1"/>
          <w:sz w:val="28"/>
          <w:szCs w:val="28"/>
        </w:rPr>
        <w:t>2) патриотического воспитания:</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 xml:space="preserve">сформированность российской гражданской идентичности, патриотизма, уважения к своему народу, чувства ответственности перед </w:t>
      </w:r>
      <w:r w:rsidRPr="0012038A">
        <w:rPr>
          <w:rFonts w:eastAsia="SchoolBookSanPin"/>
          <w:position w:val="1"/>
          <w:sz w:val="28"/>
          <w:szCs w:val="28"/>
        </w:rPr>
        <w:lastRenderedPageBreak/>
        <w:t>Родиной, гордости за свой край, свою Родину, свой язык и культуру, прошлое и настоящее многонационального народа России;</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идейная убеждённость, готовность к служению Отечеству и его защите, ответственность за его судьбу;</w:t>
      </w:r>
    </w:p>
    <w:p w:rsidR="00CB4606" w:rsidRPr="0012038A" w:rsidRDefault="00CB4606" w:rsidP="00CB4606">
      <w:pPr>
        <w:spacing w:after="0" w:line="360" w:lineRule="auto"/>
        <w:ind w:firstLine="709"/>
        <w:rPr>
          <w:rFonts w:eastAsia="SchoolBookSanPin"/>
          <w:sz w:val="28"/>
          <w:szCs w:val="28"/>
        </w:rPr>
      </w:pPr>
      <w:r w:rsidRPr="0012038A">
        <w:rPr>
          <w:rFonts w:eastAsia="SchoolBookSanPin"/>
          <w:bCs/>
          <w:position w:val="1"/>
          <w:sz w:val="28"/>
          <w:szCs w:val="28"/>
        </w:rPr>
        <w:t>3) духовно-нравственного воспитания:</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осознание духовных ценностей российского народа;</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сформированность нравственного сознания, норм этичного поведения;</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способность оценивать ситуацию и принимать осознанные решения, ориентируясь на морально-нравственные нормы и ценности;</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осознание личного вклада в построение устойчивого будущего;</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B4606" w:rsidRPr="0012038A" w:rsidRDefault="00CB4606" w:rsidP="00CB4606">
      <w:pPr>
        <w:spacing w:after="0" w:line="360" w:lineRule="auto"/>
        <w:ind w:firstLine="709"/>
        <w:rPr>
          <w:rFonts w:eastAsia="SchoolBookSanPin"/>
          <w:sz w:val="28"/>
          <w:szCs w:val="28"/>
        </w:rPr>
      </w:pPr>
      <w:r w:rsidRPr="0012038A">
        <w:rPr>
          <w:rFonts w:eastAsia="SchoolBookSanPin"/>
          <w:bCs/>
          <w:position w:val="1"/>
          <w:sz w:val="28"/>
          <w:szCs w:val="28"/>
        </w:rPr>
        <w:t>4) эстетического воспитания:</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CB4606" w:rsidRPr="0012038A" w:rsidRDefault="00CB4606" w:rsidP="00CB4606">
      <w:pPr>
        <w:spacing w:after="0" w:line="360" w:lineRule="auto"/>
        <w:ind w:firstLine="709"/>
        <w:rPr>
          <w:rFonts w:eastAsia="SchoolBookSanPin"/>
          <w:sz w:val="28"/>
          <w:szCs w:val="28"/>
        </w:rPr>
      </w:pPr>
      <w:r w:rsidRPr="0012038A">
        <w:rPr>
          <w:rFonts w:eastAsia="SchoolBookSanPin"/>
          <w:bCs/>
          <w:position w:val="1"/>
          <w:sz w:val="28"/>
          <w:szCs w:val="28"/>
        </w:rPr>
        <w:lastRenderedPageBreak/>
        <w:t>5) физического воспитания, формирования культуры здоровья и эмоционального благополучия:</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сформированность здорового и безопасного образа жизни, ответственного отношения к своему здоровью;</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потребность в физическом совершенствовании, занятиях спортивно-оздоровительной деятельностью;</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активное неприятие вредных привычек и иных форм причинения вреда физическому и психическому здоровью;</w:t>
      </w:r>
    </w:p>
    <w:p w:rsidR="00CB4606" w:rsidRPr="0012038A" w:rsidRDefault="00CB4606" w:rsidP="00CB4606">
      <w:pPr>
        <w:spacing w:after="0" w:line="360" w:lineRule="auto"/>
        <w:ind w:firstLine="709"/>
        <w:rPr>
          <w:rFonts w:eastAsia="SchoolBookSanPin"/>
          <w:sz w:val="28"/>
          <w:szCs w:val="28"/>
        </w:rPr>
      </w:pPr>
      <w:r w:rsidRPr="0012038A">
        <w:rPr>
          <w:rFonts w:eastAsia="SchoolBookSanPin"/>
          <w:bCs/>
          <w:position w:val="1"/>
          <w:sz w:val="28"/>
          <w:szCs w:val="28"/>
        </w:rPr>
        <w:t>6) трудового воспитания:</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готовность к труду, осознание ценности мастерства, трудолюбие;</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готовность и способность к образованию и самообразованию на протяжении всей жизни;</w:t>
      </w:r>
    </w:p>
    <w:p w:rsidR="00CB4606" w:rsidRPr="0012038A" w:rsidRDefault="00CB4606" w:rsidP="00CB4606">
      <w:pPr>
        <w:spacing w:after="0" w:line="360" w:lineRule="auto"/>
        <w:ind w:firstLine="709"/>
        <w:rPr>
          <w:rFonts w:eastAsia="SchoolBookSanPin"/>
          <w:sz w:val="28"/>
          <w:szCs w:val="28"/>
        </w:rPr>
      </w:pPr>
      <w:r w:rsidRPr="0012038A">
        <w:rPr>
          <w:rFonts w:eastAsia="SchoolBookSanPin"/>
          <w:bCs/>
          <w:position w:val="1"/>
          <w:sz w:val="28"/>
          <w:szCs w:val="28"/>
        </w:rPr>
        <w:t>7) экологического воспитания:</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планирование и осуществление действий в окружающей среде на основе знания целей устойчивого развития человечества;</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расширение опыта деятельности экологической направленности;</w:t>
      </w:r>
    </w:p>
    <w:p w:rsidR="00CB4606" w:rsidRPr="0012038A" w:rsidRDefault="00CB4606" w:rsidP="00CB4606">
      <w:pPr>
        <w:spacing w:after="0" w:line="360" w:lineRule="auto"/>
        <w:ind w:firstLine="709"/>
        <w:rPr>
          <w:rFonts w:eastAsia="SchoolBookSanPin"/>
          <w:sz w:val="28"/>
          <w:szCs w:val="28"/>
        </w:rPr>
      </w:pPr>
      <w:r w:rsidRPr="0012038A">
        <w:rPr>
          <w:rFonts w:eastAsia="SchoolBookSanPin"/>
          <w:bCs/>
          <w:position w:val="1"/>
          <w:sz w:val="28"/>
          <w:szCs w:val="28"/>
        </w:rPr>
        <w:lastRenderedPageBreak/>
        <w:t>8) ценности научного познания:</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совершенствование языковой и читательской культуры как средства взаимодействия между людьми и познания мира;</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CB4606" w:rsidRPr="0012038A" w:rsidRDefault="00CB4606" w:rsidP="00E96E08">
      <w:pPr>
        <w:spacing w:after="0" w:line="360" w:lineRule="auto"/>
        <w:ind w:firstLine="0"/>
        <w:rPr>
          <w:rFonts w:eastAsia="SchoolBookSanPin"/>
          <w:position w:val="1"/>
          <w:sz w:val="28"/>
          <w:szCs w:val="28"/>
        </w:rPr>
      </w:pPr>
      <w:r w:rsidRPr="0012038A">
        <w:rPr>
          <w:rFonts w:eastAsia="SchoolBookSanPin"/>
          <w:position w:val="1"/>
          <w:sz w:val="28"/>
          <w:szCs w:val="28"/>
        </w:rPr>
        <w:t>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самосознания, включающего способность понимать своё эмоциональное состояние, использовать языковые средства для выражения своего состояния, видеть направление развития собственной эмоциональной сферы, быть уверенным в себе;</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CB4606" w:rsidRPr="0012038A" w:rsidRDefault="00CB4606" w:rsidP="00CB4606">
      <w:pPr>
        <w:spacing w:after="0" w:line="360" w:lineRule="auto"/>
        <w:ind w:firstLine="709"/>
        <w:rPr>
          <w:rFonts w:eastAsia="SchoolBookSanPin"/>
          <w:position w:val="1"/>
          <w:sz w:val="28"/>
          <w:szCs w:val="28"/>
        </w:rPr>
      </w:pPr>
      <w:r w:rsidRPr="0012038A">
        <w:rPr>
          <w:rFonts w:eastAsia="SchoolBookSanPin"/>
          <w:position w:val="1"/>
          <w:sz w:val="28"/>
          <w:szCs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CB4606" w:rsidRPr="0012038A" w:rsidRDefault="00CB4606" w:rsidP="00E96E08">
      <w:pPr>
        <w:spacing w:after="0" w:line="360" w:lineRule="auto"/>
        <w:ind w:firstLine="0"/>
        <w:rPr>
          <w:rFonts w:eastAsia="SchoolBookSanPin"/>
          <w:bCs/>
          <w:sz w:val="28"/>
          <w:szCs w:val="28"/>
        </w:rPr>
      </w:pPr>
      <w:r w:rsidRPr="0012038A">
        <w:rPr>
          <w:rFonts w:eastAsia="SchoolBookSanPin"/>
          <w:sz w:val="28"/>
          <w:szCs w:val="28"/>
        </w:rPr>
        <w:t xml:space="preserve">В результате изучения русского языка на уровне среднего общего образования у обучающегося будут сформированы </w:t>
      </w:r>
      <w:r w:rsidRPr="0012038A">
        <w:rPr>
          <w:rFonts w:eastAsia="SchoolBookSanPin"/>
          <w:bCs/>
          <w:sz w:val="28"/>
          <w:szCs w:val="28"/>
        </w:rPr>
        <w:t xml:space="preserve">познавательные универсальные </w:t>
      </w:r>
      <w:r w:rsidRPr="0012038A">
        <w:rPr>
          <w:rFonts w:eastAsia="SchoolBookSanPin"/>
          <w:bCs/>
          <w:sz w:val="28"/>
          <w:szCs w:val="28"/>
        </w:rPr>
        <w:lastRenderedPageBreak/>
        <w:t xml:space="preserve">учебные действия, коммуникативные универсальные учебные действия, регулятивные универсальные учебные действия, совместная деятельность. </w:t>
      </w:r>
    </w:p>
    <w:p w:rsidR="00CB4606" w:rsidRPr="0012038A" w:rsidRDefault="00CB4606" w:rsidP="00E96E08">
      <w:pPr>
        <w:spacing w:after="0" w:line="360" w:lineRule="auto"/>
        <w:ind w:firstLine="0"/>
        <w:rPr>
          <w:rFonts w:eastAsia="SchoolBookSanPin"/>
          <w:sz w:val="28"/>
          <w:szCs w:val="28"/>
        </w:rPr>
      </w:pPr>
      <w:r w:rsidRPr="0012038A">
        <w:rPr>
          <w:rFonts w:eastAsia="SchoolBookSanPin"/>
          <w:sz w:val="28"/>
          <w:szCs w:val="28"/>
        </w:rPr>
        <w:t xml:space="preserve">У обучающегося будут сформированы следующие базовые логические действия как часть </w:t>
      </w:r>
      <w:r w:rsidRPr="0012038A">
        <w:rPr>
          <w:rFonts w:eastAsia="SchoolBookSanPin"/>
          <w:bCs/>
          <w:sz w:val="28"/>
          <w:szCs w:val="28"/>
        </w:rPr>
        <w:t>познавательных универсальных учебных действий</w:t>
      </w:r>
      <w:r w:rsidRPr="0012038A">
        <w:rPr>
          <w:rFonts w:eastAsia="SchoolBookSanPin"/>
          <w:sz w:val="28"/>
          <w:szCs w:val="28"/>
        </w:rPr>
        <w:t>:</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самостоятельно формулировать и актуализировать проблему, рассматривать её всесторонне;</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определять цели деятельности, задавать параметры и критерии их достижения;</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выявлять закономерности и противоречия языковых явлений, данных в наблюдении;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разрабатывать план решения проблемы с учётом анализа имеющихся материальных и нематериальных ресурсов;</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вносить коррективы в деятельность, оценивать риски и соответствие результатов целям;</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развивать креативное мышление при решении жизненных проблем с учётом собственного речевого и читательского опыта.</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t xml:space="preserve">У обучающегося будут сформированы следующие базовые исследовательские действия как часть </w:t>
      </w:r>
      <w:r w:rsidRPr="0012038A">
        <w:rPr>
          <w:rFonts w:eastAsia="SchoolBookSanPin"/>
          <w:bCs/>
          <w:sz w:val="28"/>
          <w:szCs w:val="28"/>
        </w:rPr>
        <w:t>познавательных универсальных учебных действий</w:t>
      </w:r>
      <w:r w:rsidRPr="0012038A">
        <w:rPr>
          <w:rFonts w:eastAsia="SchoolBookSanPin"/>
          <w:sz w:val="28"/>
          <w:szCs w:val="28"/>
        </w:rPr>
        <w:t>:</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lastRenderedPageBreak/>
        <w:t>осуществлять различные виды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ставить и формулировать собственные задачи в образовательной деятельности и разнообразных жизненных ситуациях;</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давать оценку новым ситуациям, приобретённому опыту;</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уметь интегрировать знания из разных предметных областей;</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уметь переносить знания в практическую область жизнедеятельности, освоенные средства и способы действия – в профессиональную среду;</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выдвигать новые идеи, оригинальные подходы, предлагать альтернативные способы решения проблем.</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t xml:space="preserve">У обучающегося будут сформированы умения работать с информацией как часть </w:t>
      </w:r>
      <w:r w:rsidRPr="0012038A">
        <w:rPr>
          <w:rFonts w:eastAsia="SchoolBookSanPin"/>
          <w:bCs/>
          <w:sz w:val="28"/>
          <w:szCs w:val="28"/>
        </w:rPr>
        <w:t>познавательных универсальных учебных действий</w:t>
      </w:r>
      <w:r w:rsidRPr="0012038A">
        <w:rPr>
          <w:rFonts w:eastAsia="SchoolBookSanPin"/>
          <w:sz w:val="28"/>
          <w:szCs w:val="28"/>
        </w:rPr>
        <w:t>:</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lastRenderedPageBreak/>
        <w:t>оценивать достоверность, легитимность информации, её соответствие правовым и морально-этическим нормам;</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владеть навыками защиты личной информации, соблюдать требования информационной безопасности.</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t xml:space="preserve">У обучающегося будут сформированы умения общения как часть </w:t>
      </w:r>
      <w:r w:rsidRPr="0012038A">
        <w:rPr>
          <w:rFonts w:eastAsia="SchoolBookSanPin"/>
          <w:bCs/>
          <w:sz w:val="28"/>
          <w:szCs w:val="28"/>
        </w:rPr>
        <w:t>коммуникативных универсальных учебных действий</w:t>
      </w:r>
      <w:r w:rsidRPr="0012038A">
        <w:rPr>
          <w:rFonts w:eastAsia="SchoolBookSanPin"/>
          <w:sz w:val="28"/>
          <w:szCs w:val="28"/>
        </w:rPr>
        <w:t>:</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осуществлять коммуникацию во всех сферах жизни;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владеть различными способами общения и взаимодействия; аргументированно вести диалог;</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развёрнуто, логично и корректно с точки зрения культуры речи излагать своё мнение, строить высказывание.</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t xml:space="preserve">У обучающегося будут сформированы умения самоорганизации как части </w:t>
      </w:r>
      <w:r w:rsidRPr="0012038A">
        <w:rPr>
          <w:rFonts w:eastAsia="SchoolBookSanPin"/>
          <w:bCs/>
          <w:sz w:val="28"/>
          <w:szCs w:val="28"/>
        </w:rPr>
        <w:t>регулятивных универсальных учебных действий</w:t>
      </w:r>
      <w:r w:rsidRPr="0012038A">
        <w:rPr>
          <w:rFonts w:eastAsia="SchoolBookSanPin"/>
          <w:sz w:val="28"/>
          <w:szCs w:val="28"/>
        </w:rPr>
        <w:t>:</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самостоятельно составлять план решения проблемы с учётом имеющихся ресурсов, собственных возможностей и предпочтений;</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расширять рамки учебного предмета на основе личных предпочтений;</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делать осознанный выбор, аргументировать его, брать ответственность за результаты выбора;</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оценивать приобретённый опыт;</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t xml:space="preserve">У обучающегося будут сформированы умения самоконтроля, принятия себя и других как части </w:t>
      </w:r>
      <w:r w:rsidRPr="0012038A">
        <w:rPr>
          <w:rFonts w:eastAsia="SchoolBookSanPin"/>
          <w:bCs/>
          <w:sz w:val="28"/>
          <w:szCs w:val="28"/>
        </w:rPr>
        <w:t>регулятивных универсальных учебных действий</w:t>
      </w:r>
      <w:r w:rsidRPr="0012038A">
        <w:rPr>
          <w:rFonts w:eastAsia="SchoolBookSanPin"/>
          <w:sz w:val="28"/>
          <w:szCs w:val="28"/>
        </w:rPr>
        <w:t>:</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давать оценку новым ситуациям, вносить коррективы в деятельность, оценивать соответствие результатов целям;</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оценивать риски и своевременно принимать решение по их снижению;</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принимать себя, понимая свои недостатки и достоинства;</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принимать мотивы и аргументы других людей при анализе результатов деятельности;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признавать своё право и право других на ошибку;</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развивать способность видеть мир с позиции другого человека.</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t>У обучающегося будут сформированы умения совместной деятельности: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понимать и использовать преимущества командной и индивидуальной работы;</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 xml:space="preserve">выбирать тематику и </w:t>
      </w:r>
      <w:proofErr w:type="gramStart"/>
      <w:r w:rsidRPr="0012038A">
        <w:rPr>
          <w:rFonts w:eastAsia="OfficinaSansBoldITC"/>
          <w:sz w:val="28"/>
          <w:szCs w:val="28"/>
        </w:rPr>
        <w:t>методы совместных действий с учётом общих интересов</w:t>
      </w:r>
      <w:proofErr w:type="gramEnd"/>
      <w:r w:rsidRPr="0012038A">
        <w:rPr>
          <w:rFonts w:eastAsia="OfficinaSansBoldITC"/>
          <w:sz w:val="28"/>
          <w:szCs w:val="28"/>
        </w:rPr>
        <w:t xml:space="preserve"> и возможностей каждого члена коллектива;</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оценивать качество своего вклада и вклада каждого участника команды в общий результат по разработанным критериям;</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lastRenderedPageBreak/>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CB4606" w:rsidRPr="0012038A" w:rsidRDefault="00CB4606" w:rsidP="002D1ABF">
      <w:pPr>
        <w:spacing w:after="0" w:line="360" w:lineRule="auto"/>
        <w:ind w:firstLine="0"/>
        <w:rPr>
          <w:rFonts w:eastAsia="SchoolBookSanPin"/>
          <w:sz w:val="28"/>
          <w:szCs w:val="28"/>
        </w:rPr>
      </w:pPr>
      <w:r w:rsidRPr="0012038A">
        <w:rPr>
          <w:rFonts w:eastAsia="OfficinaSansBoldITC"/>
          <w:sz w:val="28"/>
          <w:szCs w:val="28"/>
        </w:rPr>
        <w:t>К</w:t>
      </w:r>
      <w:r w:rsidRPr="0012038A">
        <w:rPr>
          <w:rFonts w:eastAsia="SchoolBookSanPin"/>
          <w:sz w:val="28"/>
          <w:szCs w:val="28"/>
        </w:rPr>
        <w:t xml:space="preserve"> концу обучения в </w:t>
      </w:r>
      <w:r w:rsidRPr="0012038A">
        <w:rPr>
          <w:rFonts w:eastAsia="SchoolBookSanPin"/>
          <w:bCs/>
          <w:sz w:val="28"/>
          <w:szCs w:val="28"/>
        </w:rPr>
        <w:t xml:space="preserve">10 классе </w:t>
      </w:r>
      <w:r w:rsidRPr="0012038A">
        <w:rPr>
          <w:rFonts w:eastAsia="SchoolBookSanPin"/>
          <w:sz w:val="28"/>
          <w:szCs w:val="28"/>
        </w:rPr>
        <w:t>обучающийся получит следующие п</w:t>
      </w:r>
      <w:r w:rsidRPr="0012038A">
        <w:rPr>
          <w:rFonts w:eastAsia="OfficinaSansBoldITC"/>
          <w:sz w:val="28"/>
          <w:szCs w:val="28"/>
        </w:rPr>
        <w:t>редметные результаты по отдельным темам программы по русскому языку</w:t>
      </w:r>
      <w:r w:rsidRPr="0012038A">
        <w:rPr>
          <w:rFonts w:eastAsia="SchoolBookSanPin"/>
          <w:sz w:val="28"/>
          <w:szCs w:val="28"/>
        </w:rPr>
        <w:t>:</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Общие сведения о языке.</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Иметь представление о языке как знаковой системе, об основных функциях языка; о лингвистике как науке.</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использованием статьи 68 Конституции Российской Федерации, Федерального закона от 1 июня 2005 г. № 53-ФЗ «О государственном языке Российской Федерации», Закона Российской Федерации от 25 октября 1991 г. № 1807-1 «О языках народов Российской Федерации»).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Язык и речь. Культура речи.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Иметь представление о культуре речи как разделе лингвистики.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lastRenderedPageBreak/>
        <w:t>Комментировать нормативный, коммуникативный и этический аспекты культуры речи, приводить соответствующие примеры.</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Иметь представление о языковой норме, её видах.</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Использовать словари русского языка в учебной деятельности.</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Фонетика. Орфоэпия. Орфоэпические нормы.</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Выполнять фонетический анализ слова.</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Определять изобразительно-выразительные средства фонетики в тексте.</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Соблюдать основные произносительные и акцентологические нормы современного русского литературного языка.</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Использовать орфоэпический словарь.</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Лексикология и фразеология. Лексические нормы.</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Выполнять лексический анализ слова.</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Определять изобразительно-выразительные средства лексики.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Соблюдать лексические нормы.</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lastRenderedPageBreak/>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Морфемика и словообразование. Словообразовательные нормы.</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Выполнять морфемный и словообразовательный анализ слова.</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Использовать словообразовательный словарь.</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Морфология. Морфологические нормы.</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Выполнять морфологический анализ слова.</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Определять особенности употребления в тексте слов разных частей речи.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Соблюдать морфологические нормы.</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Использовать словарь грамматических трудностей, справочники.</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Орфография. Основные правила орфографии.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Иметь представление о принципах и разделах русской орфографии.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Выполнять орфографический анализ слова.</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Соблюдать правила орфографии.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Использовать орфографический словарь.</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lastRenderedPageBreak/>
        <w:t>Речь. Речевое общение.</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Употреблять языковые средства с учётом речевой ситуации.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Соблюдать в устной речи и на письме нормы современного русского литературного языка.</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Оценивать собственную и чужую речь с точки зрения точного, уместного и выразительного словоупотребления.</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Текст. Информационно-смысловая переработка текста.</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Применять знания о тексте, его основных признаках, структуре и видах представленной в нём информации в речевой практике.</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lastRenderedPageBreak/>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Выявлять логико-смысловые отношения между предложениями в тексте.</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Создавать вторичные тексты (план, тезисы, конспект, реферат, аннотация, отзыв, рецензия и другие).</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Корректировать текст: устранять логические, фактические, этические, грамматические и речевые ошибки.</w:t>
      </w:r>
    </w:p>
    <w:p w:rsidR="00CB4606" w:rsidRPr="008D3F1D" w:rsidRDefault="002D1ABF" w:rsidP="002D1ABF">
      <w:pPr>
        <w:pStyle w:val="1"/>
        <w:pBdr>
          <w:bottom w:val="none" w:sz="0" w:space="0" w:color="auto"/>
        </w:pBdr>
        <w:spacing w:before="0" w:line="360" w:lineRule="auto"/>
        <w:jc w:val="both"/>
        <w:rPr>
          <w:rFonts w:eastAsia="SchoolBookSanPin"/>
          <w:position w:val="1"/>
          <w:szCs w:val="28"/>
        </w:rPr>
      </w:pPr>
      <w:r w:rsidRPr="008D3F1D">
        <w:rPr>
          <w:rFonts w:eastAsia="SchoolBookSanPin"/>
          <w:szCs w:val="28"/>
        </w:rPr>
        <w:t xml:space="preserve">3.1.2. </w:t>
      </w:r>
      <w:r w:rsidR="001175D4" w:rsidRPr="008D3F1D">
        <w:rPr>
          <w:rFonts w:eastAsia="SchoolBookSanPin"/>
          <w:szCs w:val="28"/>
        </w:rPr>
        <w:t xml:space="preserve">Рабочая </w:t>
      </w:r>
      <w:r w:rsidR="00CB4606" w:rsidRPr="008D3F1D">
        <w:rPr>
          <w:rFonts w:eastAsia="SchoolBookSanPin"/>
          <w:szCs w:val="28"/>
        </w:rPr>
        <w:t>программа по учебному предмету «Литература» (</w:t>
      </w:r>
      <w:r w:rsidR="00CB4606" w:rsidRPr="008D3F1D">
        <w:rPr>
          <w:rFonts w:eastAsia="SchoolBookSanPin"/>
          <w:position w:val="1"/>
          <w:szCs w:val="28"/>
        </w:rPr>
        <w:t>базовый уровень).</w:t>
      </w:r>
    </w:p>
    <w:p w:rsidR="00CB4606" w:rsidRPr="0012038A" w:rsidRDefault="001175D4" w:rsidP="002D1ABF">
      <w:pPr>
        <w:spacing w:after="0" w:line="360" w:lineRule="auto"/>
        <w:ind w:firstLine="0"/>
        <w:rPr>
          <w:rFonts w:eastAsia="SchoolBookSanPin"/>
          <w:sz w:val="28"/>
          <w:szCs w:val="28"/>
        </w:rPr>
      </w:pPr>
      <w:r>
        <w:rPr>
          <w:rFonts w:eastAsia="SchoolBookSanPin"/>
          <w:sz w:val="28"/>
          <w:szCs w:val="28"/>
        </w:rPr>
        <w:t>Р</w:t>
      </w:r>
      <w:r w:rsidRPr="0012038A">
        <w:rPr>
          <w:rFonts w:eastAsia="SchoolBookSanPin"/>
          <w:sz w:val="28"/>
          <w:szCs w:val="28"/>
        </w:rPr>
        <w:t xml:space="preserve">абочая </w:t>
      </w:r>
      <w:r w:rsidR="00CB4606" w:rsidRPr="0012038A">
        <w:rPr>
          <w:rFonts w:eastAsia="SchoolBookSanPin"/>
          <w:sz w:val="28"/>
          <w:szCs w:val="28"/>
        </w:rPr>
        <w:t>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Пояснительная записка.</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CB4606" w:rsidRPr="0012038A" w:rsidRDefault="00CB4606" w:rsidP="002D1ABF">
      <w:pPr>
        <w:spacing w:after="0" w:line="360" w:lineRule="auto"/>
        <w:rPr>
          <w:rFonts w:eastAsia="SchoolBookSanPin"/>
          <w:sz w:val="28"/>
          <w:szCs w:val="28"/>
        </w:rPr>
      </w:pPr>
      <w:r w:rsidRPr="0012038A">
        <w:rPr>
          <w:rFonts w:eastAsia="SchoolBookSanPin"/>
          <w:sz w:val="28"/>
          <w:szCs w:val="28"/>
        </w:rPr>
        <w:t>Программа по литературе позволит учителю:</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lastRenderedPageBreak/>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во ФГОС СОО;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со ФГОС СОО, федеральной рабочей программой воспитания.</w:t>
      </w:r>
    </w:p>
    <w:p w:rsidR="00CB4606" w:rsidRPr="0012038A" w:rsidRDefault="00CB4606" w:rsidP="002D1ABF">
      <w:pPr>
        <w:spacing w:after="0" w:line="360" w:lineRule="auto"/>
        <w:ind w:firstLine="0"/>
        <w:rPr>
          <w:rFonts w:eastAsia="SchoolBookSanPin"/>
          <w:sz w:val="28"/>
          <w:szCs w:val="28"/>
        </w:rPr>
      </w:pPr>
      <w:r w:rsidRPr="0012038A">
        <w:rPr>
          <w:rFonts w:eastAsia="SchoolBookSanPin"/>
          <w:position w:val="1"/>
          <w:sz w:val="28"/>
          <w:szCs w:val="28"/>
        </w:rPr>
        <w:t xml:space="preserve">Личностные и метапредметные результаты в программе по литературе представлены с учётом особенностей преподавания </w:t>
      </w:r>
      <w:r w:rsidRPr="0012038A">
        <w:rPr>
          <w:rFonts w:eastAsia="SchoolBookSanPin"/>
          <w:sz w:val="28"/>
          <w:szCs w:val="28"/>
        </w:rPr>
        <w:t>учебного предмета на уровне среднего общего образования</w:t>
      </w:r>
      <w:r w:rsidRPr="0012038A">
        <w:rPr>
          <w:rFonts w:eastAsia="SchoolBookSanPin"/>
          <w:position w:val="1"/>
          <w:sz w:val="28"/>
          <w:szCs w:val="28"/>
        </w:rPr>
        <w:t>, планируемые предметные результаты распределены по годам обучения.</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t>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t>Основу содержания литературного образования в 10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t xml:space="preserve">Литературное образование на уровне среднего общего образования преемственно с учебным предметом «Литература» на уровне основного </w:t>
      </w:r>
      <w:r w:rsidRPr="0012038A">
        <w:rPr>
          <w:rFonts w:eastAsia="SchoolBookSanPin"/>
          <w:sz w:val="28"/>
          <w:szCs w:val="28"/>
        </w:rPr>
        <w:lastRenderedPageBreak/>
        <w:t>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t>В федеральной рабочей программе по литературе учтены все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rsidR="00CB4606" w:rsidRPr="0012038A" w:rsidRDefault="00CB4606" w:rsidP="002D1ABF">
      <w:pPr>
        <w:spacing w:after="0" w:line="360" w:lineRule="auto"/>
        <w:ind w:firstLine="0"/>
        <w:rPr>
          <w:rFonts w:eastAsia="SchoolBookSanPin"/>
          <w:sz w:val="28"/>
          <w:szCs w:val="28"/>
        </w:rPr>
      </w:pPr>
      <w:r w:rsidRPr="0012038A">
        <w:rPr>
          <w:rFonts w:eastAsia="SchoolBookSanPin"/>
          <w:position w:val="1"/>
          <w:sz w:val="28"/>
          <w:szCs w:val="28"/>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t>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t>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lastRenderedPageBreak/>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обучающихся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t xml:space="preserve">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Задачи связаны с </w:t>
      </w:r>
      <w:r w:rsidRPr="0012038A">
        <w:rPr>
          <w:rFonts w:eastAsia="SchoolBookSanPin"/>
          <w:sz w:val="28"/>
          <w:szCs w:val="28"/>
        </w:rPr>
        <w:lastRenderedPageBreak/>
        <w:t xml:space="preserve">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 (далее – Интернет).</w:t>
      </w:r>
    </w:p>
    <w:p w:rsidR="00CB4606" w:rsidRPr="0012038A" w:rsidRDefault="00CB4606" w:rsidP="002D1ABF">
      <w:pPr>
        <w:spacing w:after="0" w:line="360" w:lineRule="auto"/>
        <w:ind w:firstLine="0"/>
        <w:rPr>
          <w:rFonts w:eastAsia="SchoolBookSanPin"/>
          <w:position w:val="1"/>
          <w:sz w:val="28"/>
          <w:szCs w:val="28"/>
        </w:rPr>
      </w:pPr>
      <w:r w:rsidRPr="0012038A">
        <w:rPr>
          <w:rFonts w:eastAsia="SchoolBookSanPin"/>
          <w:sz w:val="28"/>
          <w:szCs w:val="28"/>
        </w:rPr>
        <w:t xml:space="preserve">В соответствии с ФГОС СОО литература является обязательным предметом на данном уровне образования. Общее число часов, рекомендованных для изучения литературы, – 204 часа: </w:t>
      </w:r>
      <w:r w:rsidRPr="0012038A">
        <w:rPr>
          <w:rFonts w:eastAsia="SchoolBookSanPin"/>
          <w:position w:val="1"/>
          <w:sz w:val="28"/>
          <w:szCs w:val="28"/>
        </w:rPr>
        <w:t>в 10 классе – 102 часа (3</w:t>
      </w:r>
      <w:r w:rsidR="000D487B">
        <w:rPr>
          <w:rFonts w:eastAsia="SchoolBookSanPin"/>
          <w:position w:val="1"/>
          <w:sz w:val="28"/>
          <w:szCs w:val="28"/>
        </w:rPr>
        <w:t xml:space="preserve"> часа в неделю)</w:t>
      </w:r>
      <w:r w:rsidRPr="0012038A">
        <w:rPr>
          <w:rFonts w:eastAsia="SchoolBookSanPin"/>
          <w:position w:val="1"/>
          <w:sz w:val="28"/>
          <w:szCs w:val="28"/>
        </w:rPr>
        <w:t>.</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Содержание обучения в 10 классе.</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Литература второй половины XIX века.</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А.Н. Островский. Драма «Гроза».</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И.А. Гончаров. Роман «Обломов».</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И.С. Тургенев. Роман «Отцы и дети».</w:t>
      </w:r>
    </w:p>
    <w:p w:rsidR="00CB4606" w:rsidRPr="0012038A" w:rsidRDefault="00CB4606" w:rsidP="002D1ABF">
      <w:pPr>
        <w:spacing w:after="0" w:line="360" w:lineRule="auto"/>
        <w:ind w:firstLine="0"/>
        <w:rPr>
          <w:rFonts w:eastAsia="OfficinaSansBoldITC"/>
          <w:sz w:val="28"/>
          <w:szCs w:val="28"/>
        </w:rPr>
      </w:pPr>
      <w:r w:rsidRPr="0012038A">
        <w:rPr>
          <w:rFonts w:eastAsia="OfficinaSansBoldITC"/>
          <w:sz w:val="28"/>
          <w:szCs w:val="28"/>
        </w:rPr>
        <w:t>Ф.И. Тютчев.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другие.</w:t>
      </w:r>
    </w:p>
    <w:p w:rsidR="00CB4606" w:rsidRPr="0012038A" w:rsidRDefault="00CB4606" w:rsidP="002D1ABF">
      <w:pPr>
        <w:spacing w:after="0" w:line="360" w:lineRule="auto"/>
        <w:ind w:firstLine="0"/>
        <w:rPr>
          <w:rFonts w:eastAsia="OfficinaSansBoldITC"/>
          <w:sz w:val="28"/>
          <w:szCs w:val="28"/>
        </w:rPr>
      </w:pPr>
      <w:r w:rsidRPr="0012038A">
        <w:rPr>
          <w:rFonts w:eastAsia="OfficinaSansBoldITC"/>
          <w:sz w:val="28"/>
          <w:szCs w:val="28"/>
        </w:rPr>
        <w:t>Н.А.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lastRenderedPageBreak/>
        <w:t>Поэма «Кому на Руси жить хорошо».</w:t>
      </w:r>
    </w:p>
    <w:p w:rsidR="00CB4606" w:rsidRPr="0012038A" w:rsidRDefault="00CB4606" w:rsidP="002D1ABF">
      <w:pPr>
        <w:spacing w:after="0" w:line="360" w:lineRule="auto"/>
        <w:ind w:firstLine="0"/>
        <w:rPr>
          <w:rFonts w:eastAsia="OfficinaSansBoldITC"/>
          <w:sz w:val="28"/>
          <w:szCs w:val="28"/>
        </w:rPr>
      </w:pPr>
      <w:r w:rsidRPr="0012038A">
        <w:rPr>
          <w:rFonts w:eastAsia="OfficinaSansBoldITC"/>
          <w:sz w:val="28"/>
          <w:szCs w:val="28"/>
        </w:rPr>
        <w:t>А.А.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другие.</w:t>
      </w:r>
    </w:p>
    <w:p w:rsidR="00CB4606" w:rsidRPr="0012038A" w:rsidRDefault="00CB4606" w:rsidP="002D1ABF">
      <w:pPr>
        <w:spacing w:after="0" w:line="360" w:lineRule="auto"/>
        <w:ind w:firstLine="0"/>
        <w:rPr>
          <w:rFonts w:eastAsia="OfficinaSansBoldITC"/>
          <w:sz w:val="28"/>
          <w:szCs w:val="28"/>
        </w:rPr>
      </w:pPr>
      <w:r w:rsidRPr="0012038A">
        <w:rPr>
          <w:rFonts w:eastAsia="OfficinaSansBoldITC"/>
          <w:sz w:val="28"/>
          <w:szCs w:val="28"/>
        </w:rPr>
        <w:t>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Ф.М. Достоевский. Роман «Преступление и наказание».</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Л.Н. Толстой. Роман-эпопея «Война и мир».</w:t>
      </w:r>
    </w:p>
    <w:p w:rsidR="00CB4606" w:rsidRPr="0012038A" w:rsidRDefault="00CB4606" w:rsidP="002D1ABF">
      <w:pPr>
        <w:spacing w:after="0" w:line="360" w:lineRule="auto"/>
        <w:ind w:firstLine="0"/>
        <w:rPr>
          <w:rFonts w:eastAsia="OfficinaSansBoldITC"/>
          <w:sz w:val="28"/>
          <w:szCs w:val="28"/>
        </w:rPr>
      </w:pPr>
      <w:r w:rsidRPr="0012038A">
        <w:rPr>
          <w:rFonts w:eastAsia="OfficinaSansBoldITC"/>
          <w:sz w:val="28"/>
          <w:szCs w:val="28"/>
        </w:rPr>
        <w:t>Н.С. Лесков. Рассказы и повести (не менее одного произведения по выбору). Например, «Очарованный странник», «Однодум» и другие.</w:t>
      </w:r>
    </w:p>
    <w:p w:rsidR="00CB4606" w:rsidRPr="0012038A" w:rsidRDefault="00CB4606" w:rsidP="002D1ABF">
      <w:pPr>
        <w:spacing w:after="0" w:line="360" w:lineRule="auto"/>
        <w:ind w:firstLine="0"/>
        <w:rPr>
          <w:rFonts w:eastAsia="OfficinaSansBoldITC"/>
          <w:sz w:val="28"/>
          <w:szCs w:val="28"/>
        </w:rPr>
      </w:pPr>
      <w:r w:rsidRPr="0012038A">
        <w:rPr>
          <w:rFonts w:eastAsia="OfficinaSansBoldITC"/>
          <w:sz w:val="28"/>
          <w:szCs w:val="28"/>
        </w:rPr>
        <w:t xml:space="preserve">А.П. Чехов. Рассказы (не менее трёх по выбору). Например, «Студент», «Ионыч», «Дама с собачкой», «Человек в футляре» и другие. </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Комедия «Вишнёвый сад».</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Литературная критика второй половины XIX века.</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Статьи H.А. Добролюбова «Луч света в тёмном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Литература народов России.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Стихотворения (не менее одного по выбору). Например, Г. Тукая, К. Хетагурова и других.</w:t>
      </w:r>
    </w:p>
    <w:p w:rsidR="00CB4606" w:rsidRPr="0012038A" w:rsidRDefault="00CB4606" w:rsidP="002D1ABF">
      <w:pPr>
        <w:spacing w:after="0" w:line="360" w:lineRule="auto"/>
        <w:rPr>
          <w:rFonts w:eastAsia="OfficinaSansBoldITC"/>
          <w:sz w:val="28"/>
          <w:szCs w:val="28"/>
        </w:rPr>
      </w:pPr>
      <w:r w:rsidRPr="0012038A">
        <w:rPr>
          <w:rFonts w:eastAsia="OfficinaSansBoldITC"/>
          <w:sz w:val="28"/>
          <w:szCs w:val="28"/>
        </w:rPr>
        <w:t>Зарубежная литература.</w:t>
      </w:r>
    </w:p>
    <w:p w:rsidR="00CB4606" w:rsidRPr="0012038A" w:rsidRDefault="00CB4606" w:rsidP="002D1ABF">
      <w:pPr>
        <w:spacing w:after="0" w:line="360" w:lineRule="auto"/>
        <w:ind w:firstLine="0"/>
        <w:rPr>
          <w:rFonts w:eastAsia="OfficinaSansBoldITC"/>
          <w:sz w:val="28"/>
          <w:szCs w:val="28"/>
        </w:rPr>
      </w:pPr>
      <w:r w:rsidRPr="0012038A">
        <w:rPr>
          <w:rFonts w:eastAsia="OfficinaSansBoldITC"/>
          <w:sz w:val="28"/>
          <w:szCs w:val="28"/>
        </w:rPr>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CB4606" w:rsidRPr="0012038A" w:rsidRDefault="00CB4606" w:rsidP="002D1ABF">
      <w:pPr>
        <w:spacing w:after="0" w:line="360" w:lineRule="auto"/>
        <w:ind w:firstLine="0"/>
        <w:rPr>
          <w:rFonts w:eastAsia="OfficinaSansBoldITC"/>
          <w:sz w:val="28"/>
          <w:szCs w:val="28"/>
        </w:rPr>
      </w:pPr>
      <w:r w:rsidRPr="0012038A">
        <w:rPr>
          <w:rFonts w:eastAsia="OfficinaSansBoldITC"/>
          <w:sz w:val="28"/>
          <w:szCs w:val="28"/>
        </w:rPr>
        <w:t>Зарубежная поэзия второй половины XIX века (не менее двух стихотворений одного из поэтов по выбору). Например, стихотворения А. Рембо, Ш. Бодлера и другие.</w:t>
      </w:r>
    </w:p>
    <w:p w:rsidR="00CB4606" w:rsidRPr="0012038A" w:rsidRDefault="00CB4606" w:rsidP="002D1ABF">
      <w:pPr>
        <w:spacing w:after="0" w:line="360" w:lineRule="auto"/>
        <w:ind w:firstLine="0"/>
        <w:rPr>
          <w:rFonts w:eastAsia="OfficinaSansBoldITC"/>
          <w:sz w:val="28"/>
          <w:szCs w:val="28"/>
        </w:rPr>
      </w:pPr>
      <w:r w:rsidRPr="0012038A">
        <w:rPr>
          <w:rFonts w:eastAsia="OfficinaSansBoldITC"/>
          <w:sz w:val="28"/>
          <w:szCs w:val="28"/>
        </w:rPr>
        <w:lastRenderedPageBreak/>
        <w:t xml:space="preserve">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 </w:t>
      </w:r>
    </w:p>
    <w:p w:rsidR="00CB4606" w:rsidRPr="0012038A" w:rsidRDefault="00CB4606" w:rsidP="002D1ABF">
      <w:pPr>
        <w:spacing w:after="0" w:line="360" w:lineRule="auto"/>
        <w:ind w:firstLine="0"/>
        <w:rPr>
          <w:rFonts w:eastAsia="OfficinaSansBoldITC"/>
          <w:sz w:val="28"/>
          <w:szCs w:val="28"/>
        </w:rPr>
      </w:pPr>
      <w:r w:rsidRPr="0012038A">
        <w:rPr>
          <w:rFonts w:eastAsia="OfficinaSansBoldITC"/>
          <w:sz w:val="28"/>
          <w:szCs w:val="28"/>
        </w:rPr>
        <w:t>Планируемые результаты освоения программы по литературе на уровне среднего общего образования.</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t xml:space="preserve">Личностные результаты освоения </w:t>
      </w:r>
      <w:r w:rsidRPr="0012038A">
        <w:rPr>
          <w:rFonts w:eastAsia="OfficinaSansBoldITC"/>
          <w:sz w:val="28"/>
          <w:szCs w:val="28"/>
        </w:rPr>
        <w:t>программы по литературе на уровне среднего общего образования</w:t>
      </w:r>
      <w:r w:rsidRPr="0012038A">
        <w:rPr>
          <w:rFonts w:eastAsia="SchoolBookSanPin"/>
          <w:sz w:val="28"/>
          <w:szCs w:val="28"/>
        </w:rPr>
        <w:t xml:space="preserve">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B4606" w:rsidRPr="0012038A" w:rsidRDefault="00CB4606" w:rsidP="002D1ABF">
      <w:pPr>
        <w:spacing w:after="0" w:line="360" w:lineRule="auto"/>
        <w:ind w:firstLine="0"/>
        <w:rPr>
          <w:rFonts w:eastAsia="SchoolBookSanPin"/>
          <w:sz w:val="28"/>
          <w:szCs w:val="28"/>
        </w:rPr>
      </w:pPr>
      <w:r w:rsidRPr="0012038A">
        <w:rPr>
          <w:rFonts w:eastAsia="SchoolBookSanPin"/>
          <w:sz w:val="28"/>
          <w:szCs w:val="28"/>
        </w:rPr>
        <w:t xml:space="preserve">В результате изучения литературы на уровне среднего общего образования у обучающегося будут сформированы следующие личностные результаты: </w:t>
      </w:r>
    </w:p>
    <w:p w:rsidR="00CB4606" w:rsidRPr="0012038A" w:rsidRDefault="00CB4606" w:rsidP="00CB4606">
      <w:pPr>
        <w:spacing w:after="0" w:line="360" w:lineRule="auto"/>
        <w:ind w:firstLine="709"/>
        <w:rPr>
          <w:rFonts w:eastAsia="SchoolBookSanPin"/>
          <w:sz w:val="28"/>
          <w:szCs w:val="28"/>
        </w:rPr>
      </w:pPr>
      <w:r w:rsidRPr="0012038A">
        <w:rPr>
          <w:rFonts w:eastAsia="SchoolBookSanPin"/>
          <w:bCs/>
          <w:position w:val="1"/>
          <w:sz w:val="28"/>
          <w:szCs w:val="28"/>
        </w:rPr>
        <w:t xml:space="preserve">1) гражданского воспитания: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сформированность гражданской позиции обучающегося как активного и ответственного члена российского общества;</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осознание своих конституционных прав и обязанностей, уважение закона и правопорядка;</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lastRenderedPageBreak/>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умение взаимодействовать с социальными институтами в соответствии с их функциями и назначением;</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готовность к гуманитарной деятельности; </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2) патриотического воспитания:</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3) духовно-нравственного воспитания:</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осознание духовных ценностей российского народа;</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сформированность нравственного сознания, этического поведения;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осознание личного вклада в построение устойчивого будущего;</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ответственное отношение к своим родителям, созданию семьи на основе осознанного принятия ценностей семейной жизни, в соответствии с </w:t>
      </w:r>
      <w:r w:rsidRPr="0012038A">
        <w:rPr>
          <w:rFonts w:eastAsia="SchoolBookSanPin"/>
          <w:sz w:val="28"/>
          <w:szCs w:val="28"/>
        </w:rPr>
        <w:lastRenderedPageBreak/>
        <w:t>традициями народов России, в том числе с использованием литературных произведений;</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4) эстетического воспитания:</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5) физического воспитания, формирования культуры здоровья и эмоционального благополучия:</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сформированность здорового и безопасного образа жизни, ответственного отношения к своему здоровью;</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потребность в физическом совершенствовании, занятиях спортивно-оздоровительной деятельностью;</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активное неприятие вредных привычек и иных форм причинения вреда физическому и психическому здоровью, в том числе с </w:t>
      </w:r>
      <w:r w:rsidRPr="0012038A">
        <w:rPr>
          <w:rFonts w:eastAsia="SchoolBookSanPin"/>
          <w:position w:val="1"/>
          <w:sz w:val="28"/>
          <w:szCs w:val="28"/>
        </w:rPr>
        <w:t>соответствующей</w:t>
      </w:r>
      <w:r w:rsidRPr="0012038A">
        <w:rPr>
          <w:rFonts w:eastAsia="SchoolBookSanPin"/>
          <w:sz w:val="28"/>
          <w:szCs w:val="28"/>
        </w:rPr>
        <w:t xml:space="preserve"> оценкой поведения и поступков литературных героев;</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6) трудового воспитания:</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lastRenderedPageBreak/>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готовность и способность к образованию и самообразованию, к продуктивной читательской деятельности на протяжении всей жизни;</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7) экологического воспитания:</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 </w:t>
      </w:r>
    </w:p>
    <w:p w:rsidR="00CB4606" w:rsidRPr="0012038A" w:rsidRDefault="00CB4606" w:rsidP="00CB4606">
      <w:pPr>
        <w:spacing w:after="0" w:line="360" w:lineRule="auto"/>
        <w:ind w:firstLine="709"/>
        <w:rPr>
          <w:rFonts w:eastAsia="OfficinaSansBoldITC"/>
          <w:sz w:val="28"/>
          <w:szCs w:val="28"/>
        </w:rPr>
      </w:pPr>
      <w:r w:rsidRPr="0012038A">
        <w:rPr>
          <w:rFonts w:eastAsia="OfficinaSansBoldITC"/>
          <w:sz w:val="28"/>
          <w:szCs w:val="28"/>
        </w:rPr>
        <w:t>8) ценности научного познания:</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lastRenderedPageBreak/>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20.5.3. 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CB4606" w:rsidRPr="0012038A" w:rsidRDefault="00CB4606" w:rsidP="009421A4">
      <w:pPr>
        <w:spacing w:after="0" w:line="360" w:lineRule="auto"/>
        <w:ind w:firstLine="0"/>
        <w:rPr>
          <w:rFonts w:eastAsia="SchoolBookSanPin"/>
          <w:bCs/>
          <w:sz w:val="28"/>
          <w:szCs w:val="28"/>
        </w:rPr>
      </w:pPr>
      <w:r w:rsidRPr="0012038A">
        <w:rPr>
          <w:rFonts w:eastAsia="SchoolBookSanPin"/>
          <w:sz w:val="28"/>
          <w:szCs w:val="28"/>
        </w:rPr>
        <w:t xml:space="preserve">В результате изучения литературы на уровне среднего общего образования у обучающегося будут сформированы </w:t>
      </w:r>
      <w:r w:rsidRPr="0012038A">
        <w:rPr>
          <w:rFonts w:eastAsia="SchoolBookSanPi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B4606" w:rsidRPr="0012038A" w:rsidRDefault="00CB4606" w:rsidP="009421A4">
      <w:pPr>
        <w:spacing w:after="0" w:line="360" w:lineRule="auto"/>
        <w:ind w:firstLine="0"/>
        <w:rPr>
          <w:rFonts w:eastAsia="SchoolBookSanPin"/>
          <w:sz w:val="28"/>
          <w:szCs w:val="28"/>
        </w:rPr>
      </w:pPr>
      <w:r w:rsidRPr="0012038A">
        <w:rPr>
          <w:rFonts w:eastAsia="SchoolBookSanPin"/>
          <w:sz w:val="28"/>
          <w:szCs w:val="28"/>
        </w:rPr>
        <w:lastRenderedPageBreak/>
        <w:t xml:space="preserve">У обучающегося будут сформированы следующие базовые логические действия как часть </w:t>
      </w:r>
      <w:r w:rsidRPr="0012038A">
        <w:rPr>
          <w:rFonts w:eastAsia="SchoolBookSanPin"/>
          <w:bCs/>
          <w:sz w:val="28"/>
          <w:szCs w:val="28"/>
        </w:rPr>
        <w:t>познавательных универсальных учебных действий</w:t>
      </w:r>
      <w:r w:rsidRPr="0012038A">
        <w:rPr>
          <w:rFonts w:eastAsia="SchoolBookSanPin"/>
          <w:sz w:val="28"/>
          <w:szCs w:val="28"/>
        </w:rPr>
        <w:t>:</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определять цели деятельности, задавать параметры и критерии их достижения;</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разрабатывать план решения проблемы с учётом анализа имеющихся материальных и нематериальных ресурсов;</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 xml:space="preserve">вносить коррективы в деятельность, оценивать соответствие результатов целям, оценивать риски последствий деятельности; </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развивать креативное мышление при решении жизненных проблем с использованием собственного читательского опыта.</w:t>
      </w:r>
    </w:p>
    <w:p w:rsidR="00CB4606" w:rsidRPr="0012038A" w:rsidRDefault="00CB4606" w:rsidP="009421A4">
      <w:pPr>
        <w:spacing w:after="0" w:line="360" w:lineRule="auto"/>
        <w:ind w:firstLine="0"/>
        <w:rPr>
          <w:rFonts w:eastAsia="SchoolBookSanPin"/>
          <w:sz w:val="28"/>
          <w:szCs w:val="28"/>
        </w:rPr>
      </w:pPr>
      <w:r w:rsidRPr="0012038A">
        <w:rPr>
          <w:rFonts w:eastAsia="SchoolBookSanPin"/>
          <w:sz w:val="28"/>
          <w:szCs w:val="28"/>
        </w:rPr>
        <w:t xml:space="preserve">У обучающегося будут сформированы следующие базовые исследовательские действия как часть </w:t>
      </w:r>
      <w:r w:rsidRPr="0012038A">
        <w:rPr>
          <w:rFonts w:eastAsia="SchoolBookSanPin"/>
          <w:bCs/>
          <w:sz w:val="28"/>
          <w:szCs w:val="28"/>
        </w:rPr>
        <w:t>познавательных универсальных учебных действий</w:t>
      </w:r>
      <w:r w:rsidRPr="0012038A">
        <w:rPr>
          <w:rFonts w:eastAsia="SchoolBookSanPin"/>
          <w:sz w:val="28"/>
          <w:szCs w:val="28"/>
        </w:rPr>
        <w:t>:</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 xml:space="preserve">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 способностью и готовностью к самостоятельному поиску методов решения практических задач, применению различных методов познания; </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 xml:space="preserve">осуществлять различные виды деятельности для получения нового знания по литературе, его интерпретации, преобразованию и применению в </w:t>
      </w:r>
      <w:r w:rsidRPr="0012038A">
        <w:rPr>
          <w:rFonts w:eastAsia="SchoolBookSanPin"/>
          <w:bCs/>
          <w:position w:val="1"/>
          <w:sz w:val="28"/>
          <w:szCs w:val="28"/>
        </w:rPr>
        <w:lastRenderedPageBreak/>
        <w:t xml:space="preserve">различных учебных ситуациях, в том числе при создании учебных и социальных проектов; </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давать оценку новым ситуациям, оценивать приобретённый опыт, в том числе читательский;</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осуществлять целенаправленный поиск переноса средств и способов действия в профессиональную среду;</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 xml:space="preserve">уметь интегрировать знания из разных предметных областей; </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CB4606" w:rsidRPr="0012038A" w:rsidRDefault="00CB4606" w:rsidP="009421A4">
      <w:pPr>
        <w:spacing w:after="0" w:line="360" w:lineRule="auto"/>
        <w:ind w:firstLine="0"/>
        <w:rPr>
          <w:rFonts w:eastAsia="SchoolBookSanPin"/>
          <w:sz w:val="28"/>
          <w:szCs w:val="28"/>
        </w:rPr>
      </w:pPr>
      <w:r w:rsidRPr="0012038A">
        <w:rPr>
          <w:rFonts w:eastAsia="SchoolBookSanPin"/>
          <w:sz w:val="28"/>
          <w:szCs w:val="28"/>
        </w:rPr>
        <w:t xml:space="preserve">У обучающегося будут сформированы умения работать с информацией как часть </w:t>
      </w:r>
      <w:r w:rsidRPr="0012038A">
        <w:rPr>
          <w:rFonts w:eastAsia="SchoolBookSanPin"/>
          <w:bCs/>
          <w:sz w:val="28"/>
          <w:szCs w:val="28"/>
        </w:rPr>
        <w:t>познавательных универсальных учебных действий</w:t>
      </w:r>
      <w:r w:rsidRPr="0012038A">
        <w:rPr>
          <w:rFonts w:eastAsia="SchoolBookSanPin"/>
          <w:sz w:val="28"/>
          <w:szCs w:val="28"/>
        </w:rPr>
        <w:t>:</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 xml:space="preserve">владеть навыками получения литературной и другой информации из источников разных типов, самостоятельно осуществлять поиск, анализ, </w:t>
      </w:r>
      <w:r w:rsidRPr="0012038A">
        <w:rPr>
          <w:rFonts w:eastAsia="SchoolBookSanPin"/>
          <w:bCs/>
          <w:position w:val="1"/>
          <w:sz w:val="28"/>
          <w:szCs w:val="28"/>
        </w:rPr>
        <w:lastRenderedPageBreak/>
        <w:t>систематизацию и интерпретацию информации различных видов и форм представления при изучении той или иной темы по литературе;</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 xml:space="preserve">оценивать достоверность, легитимность литературной и другой информации, её соответствие правовым и морально-этическим нормам; </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владеть навыками распознавания и защиты литературной и другой информации, информационной безопасности личности.</w:t>
      </w:r>
    </w:p>
    <w:p w:rsidR="00CB4606" w:rsidRPr="0012038A" w:rsidRDefault="00CB4606" w:rsidP="009421A4">
      <w:pPr>
        <w:spacing w:after="0" w:line="360" w:lineRule="auto"/>
        <w:ind w:firstLine="0"/>
        <w:rPr>
          <w:rFonts w:eastAsia="SchoolBookSanPin"/>
          <w:sz w:val="28"/>
          <w:szCs w:val="28"/>
        </w:rPr>
      </w:pPr>
      <w:r w:rsidRPr="0012038A">
        <w:rPr>
          <w:rFonts w:eastAsia="SchoolBookSanPin"/>
          <w:sz w:val="28"/>
          <w:szCs w:val="28"/>
        </w:rPr>
        <w:t xml:space="preserve">У обучающегося будут сформированы умения общения как часть </w:t>
      </w:r>
      <w:r w:rsidRPr="0012038A">
        <w:rPr>
          <w:rFonts w:eastAsia="SchoolBookSanPin"/>
          <w:bCs/>
          <w:sz w:val="28"/>
          <w:szCs w:val="28"/>
        </w:rPr>
        <w:t>коммуникативных универсальных учебных действий</w:t>
      </w:r>
      <w:r w:rsidRPr="0012038A">
        <w:rPr>
          <w:rFonts w:eastAsia="SchoolBookSanPin"/>
          <w:sz w:val="28"/>
          <w:szCs w:val="28"/>
        </w:rPr>
        <w:t>:</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осуществлять коммуникации во всех сферах жизни, в том числе на уроке литературы и во внеурочной деятельности по предмету;</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развёрнуто и логично излагать в процессе анализа литературного произведения свою точку зрения с использованием языковых средств.</w:t>
      </w:r>
    </w:p>
    <w:p w:rsidR="00CB4606" w:rsidRPr="0012038A" w:rsidRDefault="00CB4606" w:rsidP="009421A4">
      <w:pPr>
        <w:spacing w:after="0" w:line="360" w:lineRule="auto"/>
        <w:ind w:firstLine="0"/>
        <w:rPr>
          <w:rFonts w:eastAsia="SchoolBookSanPin"/>
          <w:sz w:val="28"/>
          <w:szCs w:val="28"/>
        </w:rPr>
      </w:pPr>
      <w:r w:rsidRPr="0012038A">
        <w:rPr>
          <w:rFonts w:eastAsia="SchoolBookSanPin"/>
          <w:sz w:val="28"/>
          <w:szCs w:val="28"/>
        </w:rPr>
        <w:t xml:space="preserve">У обучающегося будут сформированы умения самоорганизации как части </w:t>
      </w:r>
      <w:r w:rsidRPr="0012038A">
        <w:rPr>
          <w:rFonts w:eastAsia="SchoolBookSanPin"/>
          <w:bCs/>
          <w:sz w:val="28"/>
          <w:szCs w:val="28"/>
        </w:rPr>
        <w:t>регулятивных универсальных учебных действий</w:t>
      </w:r>
      <w:r w:rsidRPr="0012038A">
        <w:rPr>
          <w:rFonts w:eastAsia="SchoolBookSanPin"/>
          <w:sz w:val="28"/>
          <w:szCs w:val="28"/>
        </w:rPr>
        <w:t>:</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давать оценку новым ситуациям, в том числе изображённым в художественной литературе;</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расширять рамки учебного предмета на основе личных предпочтений с использованием читательского опыта;</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делать осознанный выбор, аргументировать его, брать ответственность за решение;</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оценивать приобретённый опыт с учётом литературных знаний;</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CB4606" w:rsidRPr="0012038A" w:rsidRDefault="00CB4606" w:rsidP="009421A4">
      <w:pPr>
        <w:spacing w:after="0" w:line="360" w:lineRule="auto"/>
        <w:ind w:firstLine="0"/>
        <w:rPr>
          <w:rFonts w:eastAsia="SchoolBookSanPin"/>
          <w:sz w:val="28"/>
          <w:szCs w:val="28"/>
        </w:rPr>
      </w:pPr>
      <w:r w:rsidRPr="0012038A">
        <w:rPr>
          <w:rFonts w:eastAsia="SchoolBookSanPin"/>
          <w:sz w:val="28"/>
          <w:szCs w:val="28"/>
        </w:rPr>
        <w:t xml:space="preserve">У обучающегося будут сформированы умения самоконтроля, принятия себя и других как части </w:t>
      </w:r>
      <w:r w:rsidRPr="0012038A">
        <w:rPr>
          <w:rFonts w:eastAsia="SchoolBookSanPin"/>
          <w:bCs/>
          <w:sz w:val="28"/>
          <w:szCs w:val="28"/>
        </w:rPr>
        <w:t>регулятивных универсальных учебных действий</w:t>
      </w:r>
      <w:r w:rsidRPr="0012038A">
        <w:rPr>
          <w:rFonts w:eastAsia="SchoolBookSanPin"/>
          <w:sz w:val="28"/>
          <w:szCs w:val="28"/>
        </w:rPr>
        <w:t>:</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 xml:space="preserve">давать оценку новым ситуациям, вносить коррективы в деятельность, оценивать соответствие результатов целям; </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для оценки ситуации, выбора верного решения, опираясь на примеры из художественных произведений;</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оценивать риски и своевременно принимать решения по их снижению;</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принимать себя, понимая свои недостатки и достоинства;</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 xml:space="preserve">принимать мотивы и аргументы других при анализе результатов деятельности, в том числе в процессе чтения художественной литературы и </w:t>
      </w:r>
      <w:r w:rsidRPr="0012038A">
        <w:rPr>
          <w:rFonts w:eastAsia="SchoolBookSanPin"/>
          <w:bCs/>
          <w:position w:val="1"/>
          <w:sz w:val="28"/>
          <w:szCs w:val="28"/>
        </w:rPr>
        <w:lastRenderedPageBreak/>
        <w:t>обсуждения литературных героев и проблем, поставленных в художественных произведениях;</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признавать своё право и право других на ошибку в дискуссиях на литературные темы;</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 xml:space="preserve">развивать способность понимать мир с позиции другого человека, используя знания по литературе. </w:t>
      </w:r>
    </w:p>
    <w:p w:rsidR="00CB4606" w:rsidRPr="0012038A" w:rsidRDefault="00CB4606" w:rsidP="009421A4">
      <w:pPr>
        <w:spacing w:after="0" w:line="360" w:lineRule="auto"/>
        <w:ind w:firstLine="0"/>
        <w:rPr>
          <w:rFonts w:eastAsia="SchoolBookSanPin"/>
          <w:sz w:val="28"/>
          <w:szCs w:val="28"/>
        </w:rPr>
      </w:pPr>
      <w:r w:rsidRPr="0012038A">
        <w:rPr>
          <w:rFonts w:eastAsia="SchoolBookSanPin"/>
          <w:sz w:val="28"/>
          <w:szCs w:val="28"/>
        </w:rPr>
        <w:t>У обучающегося будут сформированы умения совместной деятельности:</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понимать и использовать преимущества командной и индивидуальной работы на уроке и во внеурочной деятельности по литературе;</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 xml:space="preserve">выбирать тематику и </w:t>
      </w:r>
      <w:proofErr w:type="gramStart"/>
      <w:r w:rsidRPr="0012038A">
        <w:rPr>
          <w:rFonts w:eastAsia="SchoolBookSanPin"/>
          <w:bCs/>
          <w:position w:val="1"/>
          <w:sz w:val="28"/>
          <w:szCs w:val="28"/>
        </w:rPr>
        <w:t>методы совместных действий с учётом общих интересов</w:t>
      </w:r>
      <w:proofErr w:type="gramEnd"/>
      <w:r w:rsidRPr="0012038A">
        <w:rPr>
          <w:rFonts w:eastAsia="SchoolBookSanPin"/>
          <w:bCs/>
          <w:position w:val="1"/>
          <w:sz w:val="28"/>
          <w:szCs w:val="28"/>
        </w:rPr>
        <w:t xml:space="preserve"> и возможностей каждого члена коллектива; </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оценивать качество своего вклада и каждого участника команды в общий результат по разработанным критериям;</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 xml:space="preserve">предлагать новые проекты, в том числе литературные, оценивать идеи с позиции новизны, оригинальности, практической значимости; </w:t>
      </w:r>
    </w:p>
    <w:p w:rsidR="00CB4606" w:rsidRPr="0012038A" w:rsidRDefault="00CB4606" w:rsidP="00CB4606">
      <w:pPr>
        <w:spacing w:after="0" w:line="360" w:lineRule="auto"/>
        <w:ind w:firstLine="709"/>
        <w:rPr>
          <w:rFonts w:eastAsia="SchoolBookSanPin"/>
          <w:bCs/>
          <w:position w:val="1"/>
          <w:sz w:val="28"/>
          <w:szCs w:val="28"/>
        </w:rPr>
      </w:pPr>
      <w:r w:rsidRPr="0012038A">
        <w:rPr>
          <w:rFonts w:eastAsia="SchoolBookSanPin"/>
          <w:bCs/>
          <w:position w:val="1"/>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CB4606" w:rsidRPr="0012038A" w:rsidRDefault="00CB4606" w:rsidP="009421A4">
      <w:pPr>
        <w:spacing w:after="0" w:line="360" w:lineRule="auto"/>
        <w:ind w:firstLine="0"/>
        <w:rPr>
          <w:rFonts w:eastAsia="SchoolBookSanPin"/>
          <w:sz w:val="28"/>
          <w:szCs w:val="28"/>
        </w:rPr>
      </w:pPr>
      <w:r w:rsidRPr="0012038A">
        <w:rPr>
          <w:rFonts w:eastAsia="SchoolBookSanPin"/>
          <w:bCs/>
          <w:sz w:val="28"/>
          <w:szCs w:val="28"/>
        </w:rPr>
        <w:t xml:space="preserve">Предметные результаты освоения программы по литературе на уровне среднего общего образования </w:t>
      </w:r>
      <w:r w:rsidRPr="0012038A">
        <w:rPr>
          <w:rFonts w:eastAsia="SchoolBookSanPin"/>
          <w:sz w:val="28"/>
          <w:szCs w:val="28"/>
        </w:rPr>
        <w:t>должны обеспечивать:</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2) осознание взаимосвязи между языковым, литературным, интеллектуальным, духовно-нравственным развитием личности;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lastRenderedPageBreak/>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Н.А. Островского «Как закалялась сталь» (избранные главы); роман М.А. Шолохова «Тихий Дон» (избранные главы); роман М.А. Булгакова «Мастер и Маргарита» (или «Белая гвардия»); роман А.А. Фадеева «Молодая гвардия»; роман В.О. Богомолова «В августе сорок четвёртого»,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Воробьёва, Ф.А. Искандера,В.Л.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w:t>
      </w:r>
      <w:r w:rsidRPr="0012038A">
        <w:rPr>
          <w:rFonts w:eastAsia="SchoolBookSanPin"/>
          <w:sz w:val="28"/>
          <w:szCs w:val="28"/>
        </w:rPr>
        <w:lastRenderedPageBreak/>
        <w:t>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 Оруэлла, Э. М. Ремарка, Э. Хемингуэя, Д.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Карима,Д. Кугультинова, К. Кулиева, Ю. Рытхэу, Г. Тукая, К. Хетагурова, Ю. Шесталова и других);</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w:t>
      </w:r>
      <w:r w:rsidRPr="0012038A">
        <w:rPr>
          <w:rFonts w:eastAsia="SchoolBookSanPin"/>
          <w:sz w:val="28"/>
          <w:szCs w:val="28"/>
        </w:rPr>
        <w:lastRenderedPageBreak/>
        <w:t xml:space="preserve">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CB4606" w:rsidRPr="0012038A" w:rsidRDefault="00CB4606" w:rsidP="00CB4606">
      <w:pPr>
        <w:spacing w:after="0" w:line="360" w:lineRule="auto"/>
        <w:ind w:firstLine="709"/>
        <w:rPr>
          <w:rFonts w:eastAsia="SchoolBookSanPin"/>
          <w:sz w:val="28"/>
          <w:szCs w:val="28"/>
        </w:rPr>
      </w:pPr>
      <w:r w:rsidRPr="0012038A">
        <w:rPr>
          <w:rFonts w:eastAsia="OfficinaSansBoldITC"/>
          <w:sz w:val="28"/>
          <w:szCs w:val="28"/>
        </w:rPr>
        <w:t>20.5.</w:t>
      </w:r>
      <w:r w:rsidRPr="0012038A">
        <w:rPr>
          <w:rFonts w:eastAsia="SchoolBookSanPin"/>
          <w:sz w:val="28"/>
          <w:szCs w:val="28"/>
        </w:rPr>
        <w:t xml:space="preserve">6. </w:t>
      </w:r>
      <w:r w:rsidRPr="0012038A">
        <w:rPr>
          <w:rFonts w:eastAsia="SchoolBookSanPin"/>
          <w:bCs/>
          <w:sz w:val="28"/>
          <w:szCs w:val="28"/>
        </w:rPr>
        <w:t xml:space="preserve">Предметные результаты освоения программы по литературе к концу 10 класса </w:t>
      </w:r>
      <w:r w:rsidRPr="0012038A">
        <w:rPr>
          <w:rFonts w:eastAsia="SchoolBookSanPin"/>
          <w:sz w:val="28"/>
          <w:szCs w:val="28"/>
        </w:rPr>
        <w:t>должны обеспечивать:</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lastRenderedPageBreak/>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lastRenderedPageBreak/>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(например, графика, живопись, театр, кино, музыка);</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w:t>
      </w:r>
      <w:r w:rsidRPr="0012038A">
        <w:rPr>
          <w:rFonts w:eastAsia="SchoolBookSanPin"/>
          <w:sz w:val="28"/>
          <w:szCs w:val="28"/>
        </w:rPr>
        <w:lastRenderedPageBreak/>
        <w:t>применять их в речевой практике; владение умением анализировать единицы различных языковых уровней и выявлять их роль в произведении;</w:t>
      </w:r>
    </w:p>
    <w:p w:rsidR="00CB4606" w:rsidRPr="0012038A" w:rsidRDefault="00CB4606" w:rsidP="00CB4606">
      <w:pPr>
        <w:spacing w:after="0" w:line="360" w:lineRule="auto"/>
        <w:ind w:firstLine="709"/>
        <w:rPr>
          <w:rFonts w:eastAsia="SchoolBookSanPin"/>
          <w:sz w:val="28"/>
          <w:szCs w:val="28"/>
        </w:rPr>
      </w:pPr>
      <w:r w:rsidRPr="0012038A">
        <w:rPr>
          <w:rFonts w:eastAsia="SchoolBookSanPin"/>
          <w:sz w:val="28"/>
          <w:szCs w:val="28"/>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12038A">
        <w:rPr>
          <w:rFonts w:eastAsia="SchoolBookSanPin"/>
          <w:sz w:val="28"/>
          <w:szCs w:val="28"/>
        </w:rPr>
        <w:t>самостоятельного истолкования</w:t>
      </w:r>
      <w:proofErr w:type="gramEnd"/>
      <w:r w:rsidRPr="0012038A">
        <w:rPr>
          <w:rFonts w:eastAsia="SchoolBookSanPin"/>
          <w:sz w:val="28"/>
          <w:szCs w:val="28"/>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CB4606" w:rsidRDefault="00CB4606" w:rsidP="00CB4606">
      <w:pPr>
        <w:spacing w:after="0" w:line="360" w:lineRule="auto"/>
        <w:ind w:firstLine="709"/>
        <w:rPr>
          <w:rFonts w:eastAsia="SchoolBookSanPin"/>
          <w:sz w:val="28"/>
          <w:szCs w:val="28"/>
        </w:rPr>
      </w:pPr>
      <w:r w:rsidRPr="0012038A">
        <w:rPr>
          <w:rFonts w:eastAsia="SchoolBookSanPin"/>
          <w:sz w:val="28"/>
          <w:szCs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2758CB" w:rsidRDefault="002758CB" w:rsidP="00CB4606">
      <w:pPr>
        <w:spacing w:after="0" w:line="360" w:lineRule="auto"/>
        <w:ind w:firstLine="709"/>
        <w:rPr>
          <w:rFonts w:eastAsia="SchoolBookSanPin"/>
          <w:sz w:val="28"/>
          <w:szCs w:val="28"/>
        </w:rPr>
      </w:pPr>
    </w:p>
    <w:p w:rsidR="008D3F1D" w:rsidRPr="0012038A" w:rsidRDefault="008D3F1D" w:rsidP="00CB4606">
      <w:pPr>
        <w:spacing w:after="0" w:line="360" w:lineRule="auto"/>
        <w:ind w:firstLine="709"/>
        <w:rPr>
          <w:rFonts w:eastAsia="SchoolBookSanPin"/>
          <w:sz w:val="28"/>
          <w:szCs w:val="28"/>
        </w:rPr>
      </w:pPr>
    </w:p>
    <w:p w:rsidR="00CB795A" w:rsidRDefault="00CB795A" w:rsidP="00CB795A">
      <w:pPr>
        <w:spacing w:after="0" w:line="360" w:lineRule="auto"/>
        <w:ind w:firstLine="0"/>
        <w:rPr>
          <w:sz w:val="28"/>
          <w:szCs w:val="28"/>
        </w:rPr>
      </w:pPr>
    </w:p>
    <w:p w:rsidR="00092686" w:rsidRPr="00CB795A" w:rsidRDefault="00CB795A" w:rsidP="00CB795A">
      <w:pPr>
        <w:spacing w:after="0" w:line="360" w:lineRule="auto"/>
        <w:ind w:firstLine="0"/>
        <w:rPr>
          <w:b/>
          <w:sz w:val="28"/>
          <w:szCs w:val="28"/>
        </w:rPr>
      </w:pPr>
      <w:r>
        <w:rPr>
          <w:rFonts w:eastAsia="SchoolBookSanPin"/>
          <w:b/>
          <w:sz w:val="28"/>
          <w:szCs w:val="28"/>
        </w:rPr>
        <w:t xml:space="preserve">3.1.3. </w:t>
      </w:r>
      <w:r w:rsidR="001175D4" w:rsidRPr="00CB795A">
        <w:rPr>
          <w:rFonts w:eastAsia="SchoolBookSanPin"/>
          <w:b/>
          <w:sz w:val="28"/>
          <w:szCs w:val="28"/>
        </w:rPr>
        <w:t>Рабочая</w:t>
      </w:r>
      <w:r w:rsidR="00092686" w:rsidRPr="00CB795A">
        <w:rPr>
          <w:b/>
          <w:sz w:val="28"/>
          <w:szCs w:val="28"/>
        </w:rPr>
        <w:t xml:space="preserve"> программа по учебному предмету «Иностранный (английский) язык (базовый уровень)» </w:t>
      </w:r>
    </w:p>
    <w:p w:rsidR="00092686" w:rsidRPr="0012038A" w:rsidRDefault="001175D4" w:rsidP="00CB795A">
      <w:pPr>
        <w:tabs>
          <w:tab w:val="left" w:pos="1843"/>
        </w:tabs>
        <w:spacing w:after="0" w:line="360" w:lineRule="auto"/>
        <w:ind w:firstLine="0"/>
        <w:contextualSpacing/>
        <w:rPr>
          <w:sz w:val="28"/>
          <w:szCs w:val="28"/>
        </w:rPr>
      </w:pPr>
      <w:r>
        <w:rPr>
          <w:rFonts w:eastAsia="SchoolBookSanPin"/>
          <w:sz w:val="28"/>
          <w:szCs w:val="28"/>
        </w:rPr>
        <w:t>Р</w:t>
      </w:r>
      <w:r w:rsidRPr="0012038A">
        <w:rPr>
          <w:rFonts w:eastAsia="SchoolBookSanPin"/>
          <w:sz w:val="28"/>
          <w:szCs w:val="28"/>
        </w:rPr>
        <w:t>абочая</w:t>
      </w:r>
      <w:r w:rsidRPr="0012038A">
        <w:rPr>
          <w:sz w:val="28"/>
          <w:szCs w:val="28"/>
        </w:rPr>
        <w:t xml:space="preserve"> </w:t>
      </w:r>
      <w:r w:rsidR="00092686" w:rsidRPr="0012038A">
        <w:rPr>
          <w:sz w:val="28"/>
          <w:szCs w:val="28"/>
        </w:rPr>
        <w:t>программа по учебному предмету «Иностранный (английский) язык (базовый уровень)» (предметная область «Иностранные языки») (далее соответственно – программа по английскому языку, английский язык) включает пояснительную записку, содержание обучения, планируемые результаты освоения программы по английскому языку.</w:t>
      </w:r>
    </w:p>
    <w:p w:rsidR="00092686" w:rsidRPr="0012038A" w:rsidRDefault="00092686" w:rsidP="00CB795A">
      <w:pPr>
        <w:tabs>
          <w:tab w:val="left" w:pos="1843"/>
        </w:tabs>
        <w:spacing w:after="0" w:line="360" w:lineRule="auto"/>
        <w:ind w:firstLine="0"/>
        <w:contextualSpacing/>
        <w:rPr>
          <w:sz w:val="28"/>
          <w:szCs w:val="28"/>
        </w:rPr>
      </w:pPr>
      <w:r w:rsidRPr="0012038A">
        <w:rPr>
          <w:sz w:val="28"/>
          <w:szCs w:val="28"/>
        </w:rPr>
        <w:t>Пояснительная записка отражает общие цели и задачи изучения английского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092686" w:rsidRPr="0012038A" w:rsidRDefault="00092686" w:rsidP="00CB795A">
      <w:pPr>
        <w:tabs>
          <w:tab w:val="left" w:pos="1843"/>
        </w:tabs>
        <w:spacing w:after="0" w:line="360" w:lineRule="auto"/>
        <w:ind w:firstLine="0"/>
        <w:contextualSpacing/>
        <w:rPr>
          <w:sz w:val="28"/>
          <w:szCs w:val="28"/>
        </w:rPr>
      </w:pPr>
      <w:r w:rsidRPr="0012038A">
        <w:rPr>
          <w:sz w:val="28"/>
          <w:szCs w:val="28"/>
        </w:rPr>
        <w:t xml:space="preserve">В программе по английскому языку раскрываются содержательные линии, которые предлагаются для обязательного изучения в каждом классе на уровне среднего общего образования. </w:t>
      </w:r>
    </w:p>
    <w:p w:rsidR="00092686" w:rsidRPr="0012038A" w:rsidRDefault="00092686" w:rsidP="00CB795A">
      <w:pPr>
        <w:tabs>
          <w:tab w:val="left" w:pos="1843"/>
        </w:tabs>
        <w:spacing w:after="0" w:line="360" w:lineRule="auto"/>
        <w:ind w:firstLine="0"/>
        <w:contextualSpacing/>
        <w:rPr>
          <w:sz w:val="28"/>
          <w:szCs w:val="28"/>
        </w:rPr>
      </w:pPr>
      <w:r w:rsidRPr="0012038A">
        <w:rPr>
          <w:sz w:val="28"/>
          <w:szCs w:val="28"/>
        </w:rPr>
        <w:lastRenderedPageBreak/>
        <w:t>Планируемые результаты освоения программы по английскому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092686" w:rsidRPr="0012038A" w:rsidRDefault="00092686" w:rsidP="00CB795A">
      <w:pPr>
        <w:tabs>
          <w:tab w:val="left" w:pos="1843"/>
        </w:tabs>
        <w:spacing w:after="0" w:line="360" w:lineRule="auto"/>
        <w:contextualSpacing/>
        <w:rPr>
          <w:sz w:val="28"/>
          <w:szCs w:val="28"/>
        </w:rPr>
      </w:pPr>
      <w:r w:rsidRPr="0012038A">
        <w:rPr>
          <w:sz w:val="28"/>
          <w:szCs w:val="28"/>
        </w:rPr>
        <w:t>Пояснительная записка.</w:t>
      </w:r>
    </w:p>
    <w:p w:rsidR="00092686" w:rsidRPr="0012038A" w:rsidRDefault="00092686" w:rsidP="00CB795A">
      <w:pPr>
        <w:tabs>
          <w:tab w:val="left" w:pos="1843"/>
        </w:tabs>
        <w:spacing w:after="0" w:line="360" w:lineRule="auto"/>
        <w:ind w:firstLine="0"/>
        <w:contextualSpacing/>
        <w:rPr>
          <w:sz w:val="28"/>
          <w:szCs w:val="28"/>
        </w:rPr>
      </w:pPr>
      <w:r w:rsidRPr="0012038A">
        <w:rPr>
          <w:sz w:val="28"/>
          <w:szCs w:val="28"/>
        </w:rPr>
        <w:t>Программа по английскому языку (базовый уровень) на уровне среднего общего образования разработана на основе ФГОС СОО.</w:t>
      </w:r>
    </w:p>
    <w:p w:rsidR="00092686" w:rsidRPr="0012038A" w:rsidRDefault="00092686" w:rsidP="00CB795A">
      <w:pPr>
        <w:tabs>
          <w:tab w:val="left" w:pos="1843"/>
        </w:tabs>
        <w:spacing w:after="0" w:line="360" w:lineRule="auto"/>
        <w:ind w:firstLine="0"/>
        <w:contextualSpacing/>
        <w:rPr>
          <w:sz w:val="28"/>
          <w:szCs w:val="28"/>
        </w:rPr>
      </w:pPr>
      <w:r w:rsidRPr="0012038A">
        <w:rPr>
          <w:sz w:val="28"/>
          <w:szCs w:val="28"/>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092686" w:rsidRPr="0012038A" w:rsidRDefault="00092686" w:rsidP="00CB795A">
      <w:pPr>
        <w:tabs>
          <w:tab w:val="left" w:pos="1843"/>
        </w:tabs>
        <w:spacing w:after="0" w:line="360" w:lineRule="auto"/>
        <w:ind w:firstLine="0"/>
        <w:contextualSpacing/>
        <w:rPr>
          <w:sz w:val="28"/>
          <w:szCs w:val="28"/>
        </w:rPr>
      </w:pPr>
      <w:r w:rsidRPr="0012038A">
        <w:rPr>
          <w:sz w:val="28"/>
          <w:szCs w:val="28"/>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w:t>
      </w:r>
      <w:r w:rsidR="000D487B">
        <w:rPr>
          <w:sz w:val="28"/>
          <w:szCs w:val="28"/>
        </w:rPr>
        <w:t xml:space="preserve"> </w:t>
      </w:r>
      <w:r w:rsidRPr="0012038A">
        <w:rPr>
          <w:sz w:val="28"/>
          <w:szCs w:val="28"/>
        </w:rPr>
        <w:t xml:space="preserve">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w:t>
      </w:r>
      <w:r w:rsidRPr="0012038A">
        <w:rPr>
          <w:sz w:val="28"/>
          <w:szCs w:val="28"/>
        </w:rPr>
        <w:lastRenderedPageBreak/>
        <w:t>среднего общего образования, а также возрастными психологическими особенностями обучающихся 16 –17 лет.</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w:t>
      </w:r>
      <w:r w:rsidRPr="0012038A">
        <w:rPr>
          <w:sz w:val="28"/>
          <w:szCs w:val="28"/>
        </w:rPr>
        <w:lastRenderedPageBreak/>
        <w:t>профессиональной деятельности выпускника общеобразовательной организации.</w:t>
      </w:r>
    </w:p>
    <w:p w:rsidR="00092686" w:rsidRPr="0012038A" w:rsidRDefault="00092686" w:rsidP="00092686">
      <w:pPr>
        <w:pStyle w:val="body"/>
        <w:spacing w:line="360" w:lineRule="auto"/>
        <w:ind w:firstLine="709"/>
        <w:rPr>
          <w:rFonts w:ascii="Times New Roman" w:hAnsi="Times New Roman" w:cs="Times New Roman"/>
          <w:spacing w:val="2"/>
          <w:sz w:val="28"/>
          <w:szCs w:val="28"/>
        </w:rPr>
      </w:pPr>
      <w:r w:rsidRPr="0012038A">
        <w:rPr>
          <w:rFonts w:ascii="Times New Roman" w:hAnsi="Times New Roman" w:cs="Times New Roman"/>
          <w:spacing w:val="2"/>
          <w:sz w:val="28"/>
          <w:szCs w:val="28"/>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Возрастание значимости владения иностранными языками приводит к переосмыслению целей и содержания обучения предмету.</w:t>
      </w:r>
    </w:p>
    <w:p w:rsidR="00092686" w:rsidRPr="0012038A" w:rsidRDefault="00092686" w:rsidP="00092686">
      <w:pPr>
        <w:pStyle w:val="body"/>
        <w:spacing w:line="360" w:lineRule="auto"/>
        <w:ind w:firstLine="709"/>
        <w:rPr>
          <w:rFonts w:ascii="Times New Roman" w:hAnsi="Times New Roman" w:cs="Times New Roman"/>
          <w:sz w:val="28"/>
          <w:szCs w:val="28"/>
        </w:rPr>
      </w:pPr>
      <w:r w:rsidRPr="0012038A">
        <w:rPr>
          <w:rFonts w:ascii="Times New Roman" w:hAnsi="Times New Roman" w:cs="Times New Roman"/>
          <w:sz w:val="28"/>
          <w:szCs w:val="28"/>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092686" w:rsidRPr="0012038A" w:rsidRDefault="00092686" w:rsidP="00092686">
      <w:pPr>
        <w:pStyle w:val="body"/>
        <w:spacing w:line="360" w:lineRule="auto"/>
        <w:ind w:firstLine="709"/>
        <w:rPr>
          <w:rFonts w:ascii="Times New Roman" w:hAnsi="Times New Roman"/>
          <w:sz w:val="28"/>
          <w:szCs w:val="28"/>
        </w:rPr>
      </w:pPr>
      <w:r w:rsidRPr="0012038A">
        <w:rPr>
          <w:rFonts w:ascii="Times New Roman" w:hAnsi="Times New Roman"/>
          <w:sz w:val="28"/>
          <w:szCs w:val="28"/>
        </w:rPr>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12038A">
        <w:rPr>
          <w:sz w:val="28"/>
          <w:szCs w:val="28"/>
        </w:rPr>
        <w:lastRenderedPageBreak/>
        <w:t>педагогических технологий и возможностей цифровой образовательной среды.</w:t>
      </w:r>
    </w:p>
    <w:p w:rsidR="00092686" w:rsidRPr="0012038A" w:rsidRDefault="00092686" w:rsidP="00092686">
      <w:pPr>
        <w:tabs>
          <w:tab w:val="left" w:pos="1843"/>
        </w:tabs>
        <w:spacing w:after="0" w:line="360" w:lineRule="auto"/>
        <w:ind w:firstLine="709"/>
        <w:contextualSpacing/>
        <w:rPr>
          <w:sz w:val="28"/>
          <w:szCs w:val="28"/>
        </w:rPr>
      </w:pPr>
      <w:r w:rsidRPr="0012038A">
        <w:rPr>
          <w:bCs/>
          <w:sz w:val="28"/>
          <w:szCs w:val="28"/>
        </w:rPr>
        <w:t>Общее число часов, рекомендованных для изучения иностранного</w:t>
      </w:r>
      <w:r w:rsidRPr="0012038A">
        <w:rPr>
          <w:sz w:val="28"/>
          <w:szCs w:val="28"/>
        </w:rPr>
        <w:t>: в 10 классе – 102 часа (3 час</w:t>
      </w:r>
      <w:r w:rsidR="000D487B">
        <w:rPr>
          <w:sz w:val="28"/>
          <w:szCs w:val="28"/>
        </w:rPr>
        <w:t>а в неделю)</w:t>
      </w:r>
      <w:r w:rsidRPr="0012038A">
        <w:rPr>
          <w:sz w:val="28"/>
          <w:szCs w:val="28"/>
        </w:rPr>
        <w:t>.</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Базовый (пороговый) уровень усвоения учебного предмета «Иностранный (английский) язык» ориентирован на создание общеобразовательной и общекультурной подготовки, на формирование </w:t>
      </w:r>
      <w:proofErr w:type="gramStart"/>
      <w:r w:rsidRPr="0012038A">
        <w:rPr>
          <w:sz w:val="28"/>
          <w:szCs w:val="28"/>
        </w:rPr>
        <w:t>целостных представлений</w:t>
      </w:r>
      <w:proofErr w:type="gramEnd"/>
      <w:r w:rsidRPr="0012038A">
        <w:rPr>
          <w:sz w:val="28"/>
          <w:szCs w:val="28"/>
        </w:rPr>
        <w:t xml:space="preserve"> обучающихся о мире, об общечеловеческих ценностях, о важности общения с целью достижения взаимопонимания в целом и о языке как средстве межличностного и межкультурного общения в частности. Достижение порогового уровня владения иностранным (английским) языком позволяет выпускникам российской школы использовать его для общения в устной и письменной форме как с носителями изучаемого иностранного (английского) языка, так и с представителями других стран, использующими данный язык как средство общения. Кроме того, пороговый уровень владения иностранным (английским) языком позволяет использовать иностранный (английский) язык как средство для поиска, получения и обработки информации из иноязычных источников в образовательных и самообразовательных целях, использовать словари и справочники на иностранном языке, в том числе информационно-справочные системы в электронной форме.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Содержание обучения в 10 классе.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Коммуникативные умения.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Повседневная жизнь семьи. Межличностные отношения в семье, с друзьями и знакомыми. Конфликтные ситуации, их предупреждение и разрешение.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Внешность и характеристика человека, литературного персонажа.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Здоровый образ жизни и забота о здоровье: режим труда и отдыха, спорт, сбалансированное питание, посещение врача. Отказ от вредных привычек.</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Молодёжь в современном обществе. Досуг молодёжи: чтение, кино, театр, музыка, музеи, Интернет, компьютерные игры. Любовь и дружба.</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Покупки: одежда, обувь и продукты питания. Карманные деньги. Молодёжная мода.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Туризм. Виды отдыха. Путешествия по России и зарубежным странам.</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Проблемы экологии. Защита окружающей среды. Стихийные бедствия.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Условия проживания в городской/сельской местности.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Технический прогресс: перспективы и последствия. Современные средства связи (мобильные телефоны, смартфоны, планшеты, компьютеры).</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Говорение.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Развитие коммуникативных умений диалогической речи на базе умений, сформированных на уровне основного общего образования, а именно умений </w:t>
      </w:r>
      <w:r w:rsidRPr="0012038A">
        <w:rPr>
          <w:sz w:val="28"/>
          <w:szCs w:val="28"/>
        </w:rPr>
        <w:lastRenderedPageBreak/>
        <w:t xml:space="preserve">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Объём диалога – 8 реплик со стороны каждого собеседника.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Развитие коммуникативных умений монологической речи на базе умений, сформированных </w:t>
      </w:r>
      <w:r w:rsidRPr="0012038A">
        <w:rPr>
          <w:rFonts w:eastAsia="SchoolBookSanPin"/>
          <w:sz w:val="28"/>
          <w:szCs w:val="28"/>
        </w:rPr>
        <w:t>на уровне основного общего образования</w:t>
      </w:r>
      <w:r w:rsidRPr="0012038A">
        <w:rPr>
          <w:sz w:val="28"/>
          <w:szCs w:val="28"/>
        </w:rPr>
        <w:t xml:space="preserve">: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 xml:space="preserve">создание устных связных монологических высказываний с использованием основных коммуникативных типов речи: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повествование/сообщение;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рассуждение;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пересказ основного содержания, прочитанного/прослушанного текста с выражением своего отношения к событиям и фактам, изложенным в тексте;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устное представление (презентация) результатов выполненной проектной работы.</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Данные умения монологической речи развиваются в рамках тематического содержания речи 10 класса с использованием ключевы слов, плана и/или иллюстраций, фотографий, таблиц, диаграмм или без их использования.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Объём монологического высказывания – до 14 фраз.</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Аудирование.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Развитие коммуникативных умений аудирования на базе умений, сформированных </w:t>
      </w:r>
      <w:r w:rsidRPr="0012038A">
        <w:rPr>
          <w:rFonts w:eastAsia="SchoolBookSanPin"/>
          <w:sz w:val="28"/>
          <w:szCs w:val="28"/>
        </w:rPr>
        <w:t>на уровне основного общего образования</w:t>
      </w:r>
      <w:r w:rsidRPr="0012038A">
        <w:rPr>
          <w:sz w:val="28"/>
          <w:szCs w:val="28"/>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Время звучания текста/текстов для аудирования – до 2,5 минуты.</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Смысловое чтение.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Развитие сформированных </w:t>
      </w:r>
      <w:r w:rsidRPr="0012038A">
        <w:rPr>
          <w:rFonts w:eastAsia="SchoolBookSanPin"/>
          <w:sz w:val="28"/>
          <w:szCs w:val="28"/>
        </w:rPr>
        <w:t>на уровне основного общего образования</w:t>
      </w:r>
      <w:r w:rsidRPr="0012038A">
        <w:rPr>
          <w:sz w:val="28"/>
          <w:szCs w:val="28"/>
        </w:rPr>
        <w:t xml:space="preserve">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В ходе чтения с полным пониманием аутентичных текстов, содержащих отдельные неизученные языковые явления, формируются и развиваются </w:t>
      </w:r>
      <w:r w:rsidRPr="0012038A">
        <w:rPr>
          <w:sz w:val="28"/>
          <w:szCs w:val="28"/>
        </w:rPr>
        <w:lastRenderedPageBreak/>
        <w:t xml:space="preserve">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Чтение несплошных текстов (таблиц, диаграмм, графиков и другие) и понимание представленной в них информации.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Объём текста/текстов для чтения – 500–700 слов.</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Письменная речь.</w:t>
      </w:r>
    </w:p>
    <w:p w:rsidR="00092686" w:rsidRPr="0012038A" w:rsidRDefault="00092686" w:rsidP="00092686">
      <w:pPr>
        <w:tabs>
          <w:tab w:val="left" w:pos="1843"/>
        </w:tabs>
        <w:spacing w:after="0" w:line="360" w:lineRule="auto"/>
        <w:ind w:firstLine="709"/>
        <w:contextualSpacing/>
        <w:rPr>
          <w:rFonts w:eastAsia="SchoolBookSanPin"/>
          <w:sz w:val="28"/>
          <w:szCs w:val="28"/>
        </w:rPr>
      </w:pPr>
      <w:r w:rsidRPr="0012038A">
        <w:rPr>
          <w:sz w:val="28"/>
          <w:szCs w:val="28"/>
        </w:rPr>
        <w:t xml:space="preserve">Развитие умений письменной речи на базе умений, сформированных </w:t>
      </w:r>
      <w:r w:rsidRPr="0012038A">
        <w:rPr>
          <w:rFonts w:eastAsia="SchoolBookSanPin"/>
          <w:sz w:val="28"/>
          <w:szCs w:val="28"/>
        </w:rPr>
        <w:t>на уровне основного общего образования: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заполнение анкет и формуляров в соответствии с нормами, принятыми в стране/странах изучаемого языка;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написание резюме (CV) с сообщением основных сведений о себе в соответствии с нормами, принятыми в стране/странах изучаемого языка;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заполнение таблицы: краткая фиксация содержания, прочитанного/ прослушанного текста или дополнение информации в таблице;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письменное предоставление результатов выполненной проектной работы, в том числе в форме презентации, объём – до 150 слов.</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Языковые знания и навыки.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Фонетическая сторона речи.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Орфография и пунктуация.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Правильное написание изученных слов.</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Лексическая сторона речи.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w:t>
      </w:r>
      <w:r w:rsidRPr="0012038A">
        <w:rPr>
          <w:sz w:val="28"/>
          <w:szCs w:val="28"/>
        </w:rPr>
        <w:lastRenderedPageBreak/>
        <w:t>общения в рамках тематического содержания речи 10 класса, с соблюдением существующей в английском языке нормы лексической сочетаемости.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Основные способы словообразования: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аффиксация: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образование глаголов при помощи префиксов dis-, mis-, re-, over-, under- и суффикса -ise/-ize;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образование имён существительных при помощи префиксов un-, in-/im- и суффиксов -ance/-ence, -er/-or, -ing, -ist, -ity, -ment, -ness, -sion/-tion, -ship;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образование имён прилагательных при помощи префиксов un-, in-/im-, inter-, non- и суффиксов -able/-ible, -al, -ed, -ese, -ful, -ian/-an, -ing, -ish, -ive, -less, -ly, -ous, -y;</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образование наречий при помощи префиксов un-, in-/im- и суффикса -ly;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образование числительных при помощи суффиксов -teen, -ty, -th;</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словосложение: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образование сложных существительных путём соединения основ существительных (football);</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образование сложных существительных путём соединения основы прилагательного с основой существительного (blackboard);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образование сложных существительных путём соединения основ существительных с предлогом (father-in-law);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образование сложных прилагательных путём соединения основы прилагательного/числительного с основой существительного с добавлением суффикса -ed (blue-eyed, eight-legged);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образование сложных прилагательных путём соединения наречия с основой причасти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я II (well-behaved);</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образование сложных прилагательных путём соединения основы прилагательного с основой причастия I (nice-looking);</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конверсия: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образование имён существительных от неопределённой формы глаголов (to run – a run);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образование имён существительных от имён прилагательных (rich people – the rich);</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образование глаголов от имён существительных (a hand – to hand);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образование глаголов от имён прилагательных (cool – to cool).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Имена прилагательные на -ed и -ing (excited – exciting).</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Различные средства связи для обеспечения целостности и логичности устного/письменного высказывания.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Грамматическая сторона речи.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Предложения с начальным It.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Предложения с начальным There + to be. </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Предложения</w:t>
      </w:r>
      <w:r w:rsidRPr="00092686">
        <w:rPr>
          <w:sz w:val="28"/>
          <w:szCs w:val="28"/>
          <w:lang w:val="en-US"/>
        </w:rPr>
        <w:t xml:space="preserve"> </w:t>
      </w:r>
      <w:r w:rsidRPr="0012038A">
        <w:rPr>
          <w:sz w:val="28"/>
          <w:szCs w:val="28"/>
        </w:rPr>
        <w:t>с</w:t>
      </w:r>
      <w:r w:rsidRPr="00092686">
        <w:rPr>
          <w:sz w:val="28"/>
          <w:szCs w:val="28"/>
          <w:lang w:val="en-US"/>
        </w:rPr>
        <w:t xml:space="preserve"> </w:t>
      </w:r>
      <w:r w:rsidRPr="0012038A">
        <w:rPr>
          <w:sz w:val="28"/>
          <w:szCs w:val="28"/>
        </w:rPr>
        <w:t>глагольными</w:t>
      </w:r>
      <w:r w:rsidRPr="00092686">
        <w:rPr>
          <w:sz w:val="28"/>
          <w:szCs w:val="28"/>
          <w:lang w:val="en-US"/>
        </w:rPr>
        <w:t xml:space="preserve"> </w:t>
      </w:r>
      <w:r w:rsidRPr="0012038A">
        <w:rPr>
          <w:sz w:val="28"/>
          <w:szCs w:val="28"/>
        </w:rPr>
        <w:t>конструкциями</w:t>
      </w:r>
      <w:r w:rsidRPr="00092686">
        <w:rPr>
          <w:sz w:val="28"/>
          <w:szCs w:val="28"/>
          <w:lang w:val="en-US"/>
        </w:rPr>
        <w:t xml:space="preserve">, </w:t>
      </w:r>
      <w:r w:rsidRPr="0012038A">
        <w:rPr>
          <w:sz w:val="28"/>
          <w:szCs w:val="28"/>
        </w:rPr>
        <w:t>содержащими</w:t>
      </w:r>
      <w:r w:rsidRPr="00092686">
        <w:rPr>
          <w:sz w:val="28"/>
          <w:szCs w:val="28"/>
          <w:lang w:val="en-US"/>
        </w:rPr>
        <w:t xml:space="preserve"> </w:t>
      </w:r>
      <w:r w:rsidRPr="0012038A">
        <w:rPr>
          <w:sz w:val="28"/>
          <w:szCs w:val="28"/>
        </w:rPr>
        <w:t>глаголы</w:t>
      </w:r>
      <w:r w:rsidRPr="00092686">
        <w:rPr>
          <w:sz w:val="28"/>
          <w:szCs w:val="28"/>
          <w:lang w:val="en-US"/>
        </w:rPr>
        <w:t>-</w:t>
      </w:r>
      <w:r w:rsidRPr="0012038A">
        <w:rPr>
          <w:sz w:val="28"/>
          <w:szCs w:val="28"/>
        </w:rPr>
        <w:t>связки</w:t>
      </w:r>
      <w:r w:rsidRPr="00092686">
        <w:rPr>
          <w:sz w:val="28"/>
          <w:szCs w:val="28"/>
          <w:lang w:val="en-US"/>
        </w:rPr>
        <w:t xml:space="preserve"> to be, to look, to seem, to feel (He looks/seems/feels happy.). </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lastRenderedPageBreak/>
        <w:t>Предложения</w:t>
      </w:r>
      <w:r w:rsidRPr="00092686">
        <w:rPr>
          <w:sz w:val="28"/>
          <w:szCs w:val="28"/>
          <w:lang w:val="en-US"/>
        </w:rPr>
        <w:t xml:space="preserve"> c</w:t>
      </w:r>
      <w:r w:rsidRPr="0012038A">
        <w:rPr>
          <w:sz w:val="28"/>
          <w:szCs w:val="28"/>
        </w:rPr>
        <w:t>о</w:t>
      </w:r>
      <w:r w:rsidRPr="00092686">
        <w:rPr>
          <w:sz w:val="28"/>
          <w:szCs w:val="28"/>
          <w:lang w:val="en-US"/>
        </w:rPr>
        <w:t xml:space="preserve"> </w:t>
      </w:r>
      <w:r w:rsidRPr="0012038A">
        <w:rPr>
          <w:sz w:val="28"/>
          <w:szCs w:val="28"/>
        </w:rPr>
        <w:t>сложным</w:t>
      </w:r>
      <w:r w:rsidRPr="00092686">
        <w:rPr>
          <w:sz w:val="28"/>
          <w:szCs w:val="28"/>
          <w:lang w:val="en-US"/>
        </w:rPr>
        <w:t xml:space="preserve"> </w:t>
      </w:r>
      <w:r w:rsidRPr="0012038A">
        <w:rPr>
          <w:sz w:val="28"/>
          <w:szCs w:val="28"/>
        </w:rPr>
        <w:t>дополнением</w:t>
      </w:r>
      <w:r w:rsidRPr="00092686">
        <w:rPr>
          <w:sz w:val="28"/>
          <w:szCs w:val="28"/>
          <w:lang w:val="en-US"/>
        </w:rPr>
        <w:t xml:space="preserve"> – Complex Object (I want you to help me. I saw her cross/crossing the road. I want to have my </w:t>
      </w:r>
      <w:proofErr w:type="gramStart"/>
      <w:r w:rsidRPr="00092686">
        <w:rPr>
          <w:sz w:val="28"/>
          <w:szCs w:val="28"/>
          <w:lang w:val="en-US"/>
        </w:rPr>
        <w:t>hair cut</w:t>
      </w:r>
      <w:proofErr w:type="gramEnd"/>
      <w:r w:rsidRPr="00092686">
        <w:rPr>
          <w:sz w:val="28"/>
          <w:szCs w:val="28"/>
          <w:lang w:val="en-US"/>
        </w:rPr>
        <w:t xml:space="preserve">.).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Сложносочинённые предложения с сочинительными союзами and, but, or.</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Сложноподчинённые предложения с союзами и союзными словами because, if, when, where, what, why, how.</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Сложноподчинённые предложения с определительными придаточными с союзными словами who, which, that.</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Сложноподчинённые предложения с союзными словами whoever, whatever, however, whenever.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Условные предложения с глаголами в изъявительном наклонении (Conditional 0, Conditional I) и с глаголами в сослагательном наклонении (Conditional II).</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Все</w:t>
      </w:r>
      <w:r w:rsidRPr="00092686">
        <w:rPr>
          <w:sz w:val="28"/>
          <w:szCs w:val="28"/>
          <w:lang w:val="en-US"/>
        </w:rPr>
        <w:t xml:space="preserve"> </w:t>
      </w:r>
      <w:r w:rsidRPr="0012038A">
        <w:rPr>
          <w:sz w:val="28"/>
          <w:szCs w:val="28"/>
        </w:rPr>
        <w:t>типы</w:t>
      </w:r>
      <w:r w:rsidRPr="00092686">
        <w:rPr>
          <w:sz w:val="28"/>
          <w:szCs w:val="28"/>
          <w:lang w:val="en-US"/>
        </w:rPr>
        <w:t xml:space="preserve"> </w:t>
      </w:r>
      <w:r w:rsidRPr="0012038A">
        <w:rPr>
          <w:sz w:val="28"/>
          <w:szCs w:val="28"/>
        </w:rPr>
        <w:t>вопросительных</w:t>
      </w:r>
      <w:r w:rsidRPr="00092686">
        <w:rPr>
          <w:sz w:val="28"/>
          <w:szCs w:val="28"/>
          <w:lang w:val="en-US"/>
        </w:rPr>
        <w:t xml:space="preserve"> </w:t>
      </w:r>
      <w:r w:rsidRPr="0012038A">
        <w:rPr>
          <w:sz w:val="28"/>
          <w:szCs w:val="28"/>
        </w:rPr>
        <w:t>предложений</w:t>
      </w:r>
      <w:r w:rsidRPr="00092686">
        <w:rPr>
          <w:sz w:val="28"/>
          <w:szCs w:val="28"/>
          <w:lang w:val="en-US"/>
        </w:rPr>
        <w:t xml:space="preserve"> (</w:t>
      </w:r>
      <w:r w:rsidRPr="0012038A">
        <w:rPr>
          <w:sz w:val="28"/>
          <w:szCs w:val="28"/>
        </w:rPr>
        <w:t>общий</w:t>
      </w:r>
      <w:r w:rsidRPr="00092686">
        <w:rPr>
          <w:sz w:val="28"/>
          <w:szCs w:val="28"/>
          <w:lang w:val="en-US"/>
        </w:rPr>
        <w:t xml:space="preserve">, </w:t>
      </w:r>
      <w:r w:rsidRPr="0012038A">
        <w:rPr>
          <w:sz w:val="28"/>
          <w:szCs w:val="28"/>
        </w:rPr>
        <w:t>специальный</w:t>
      </w:r>
      <w:r w:rsidRPr="00092686">
        <w:rPr>
          <w:sz w:val="28"/>
          <w:szCs w:val="28"/>
          <w:lang w:val="en-US"/>
        </w:rPr>
        <w:t xml:space="preserve">, </w:t>
      </w:r>
      <w:r w:rsidRPr="0012038A">
        <w:rPr>
          <w:sz w:val="28"/>
          <w:szCs w:val="28"/>
        </w:rPr>
        <w:t>альтернативный</w:t>
      </w:r>
      <w:r w:rsidRPr="00092686">
        <w:rPr>
          <w:sz w:val="28"/>
          <w:szCs w:val="28"/>
          <w:lang w:val="en-US"/>
        </w:rPr>
        <w:t xml:space="preserve">, </w:t>
      </w:r>
      <w:r w:rsidRPr="0012038A">
        <w:rPr>
          <w:sz w:val="28"/>
          <w:szCs w:val="28"/>
        </w:rPr>
        <w:t>разделительный</w:t>
      </w:r>
      <w:r w:rsidRPr="00092686">
        <w:rPr>
          <w:sz w:val="28"/>
          <w:szCs w:val="28"/>
          <w:lang w:val="en-US"/>
        </w:rPr>
        <w:t xml:space="preserve"> </w:t>
      </w:r>
      <w:r w:rsidRPr="0012038A">
        <w:rPr>
          <w:sz w:val="28"/>
          <w:szCs w:val="28"/>
        </w:rPr>
        <w:t>вопросы</w:t>
      </w:r>
      <w:r w:rsidRPr="00092686">
        <w:rPr>
          <w:sz w:val="28"/>
          <w:szCs w:val="28"/>
          <w:lang w:val="en-US"/>
        </w:rPr>
        <w:t xml:space="preserve"> </w:t>
      </w:r>
      <w:r w:rsidRPr="0012038A">
        <w:rPr>
          <w:sz w:val="28"/>
          <w:szCs w:val="28"/>
        </w:rPr>
        <w:t>в</w:t>
      </w:r>
      <w:r w:rsidRPr="00092686">
        <w:rPr>
          <w:sz w:val="28"/>
          <w:szCs w:val="28"/>
          <w:lang w:val="en-US"/>
        </w:rPr>
        <w:t xml:space="preserve"> Present/Past/Future Simple Tense, Present/Past Continuous Tense, Present/Past Perfect Tense, Present Perfect Continuous Tense).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Модальные глаголы в косвенной речи в настоящем и прошедшем времени. </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Предложения</w:t>
      </w:r>
      <w:r w:rsidRPr="00092686">
        <w:rPr>
          <w:sz w:val="28"/>
          <w:szCs w:val="28"/>
          <w:lang w:val="en-US"/>
        </w:rPr>
        <w:t xml:space="preserve"> </w:t>
      </w:r>
      <w:r w:rsidRPr="0012038A">
        <w:rPr>
          <w:sz w:val="28"/>
          <w:szCs w:val="28"/>
        </w:rPr>
        <w:t>с</w:t>
      </w:r>
      <w:r w:rsidRPr="00092686">
        <w:rPr>
          <w:sz w:val="28"/>
          <w:szCs w:val="28"/>
          <w:lang w:val="en-US"/>
        </w:rPr>
        <w:t xml:space="preserve"> </w:t>
      </w:r>
      <w:r w:rsidRPr="0012038A">
        <w:rPr>
          <w:sz w:val="28"/>
          <w:szCs w:val="28"/>
        </w:rPr>
        <w:t>конструкциями</w:t>
      </w:r>
      <w:r w:rsidRPr="00092686">
        <w:rPr>
          <w:sz w:val="28"/>
          <w:szCs w:val="28"/>
          <w:lang w:val="en-US"/>
        </w:rPr>
        <w:t xml:space="preserve"> as … as, not so … as, both … and …, either … or, neither … nor.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Предложения с I wish…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Конструкции с глаголами на -ing: to love/hate doing smth.</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Конструкции</w:t>
      </w:r>
      <w:r w:rsidRPr="00092686">
        <w:rPr>
          <w:sz w:val="28"/>
          <w:szCs w:val="28"/>
          <w:lang w:val="en-US"/>
        </w:rPr>
        <w:t xml:space="preserve"> c </w:t>
      </w:r>
      <w:r w:rsidRPr="0012038A">
        <w:rPr>
          <w:sz w:val="28"/>
          <w:szCs w:val="28"/>
        </w:rPr>
        <w:t>глаголами</w:t>
      </w:r>
      <w:r w:rsidRPr="00092686">
        <w:rPr>
          <w:sz w:val="28"/>
          <w:szCs w:val="28"/>
          <w:lang w:val="en-US"/>
        </w:rPr>
        <w:t xml:space="preserve"> to stop, to remember, to forget (</w:t>
      </w:r>
      <w:r w:rsidRPr="0012038A">
        <w:rPr>
          <w:sz w:val="28"/>
          <w:szCs w:val="28"/>
        </w:rPr>
        <w:t>разница</w:t>
      </w:r>
      <w:r w:rsidRPr="00092686">
        <w:rPr>
          <w:sz w:val="28"/>
          <w:szCs w:val="28"/>
          <w:lang w:val="en-US"/>
        </w:rPr>
        <w:t xml:space="preserve"> </w:t>
      </w:r>
      <w:r w:rsidRPr="0012038A">
        <w:rPr>
          <w:sz w:val="28"/>
          <w:szCs w:val="28"/>
        </w:rPr>
        <w:t>в</w:t>
      </w:r>
      <w:r w:rsidRPr="00092686">
        <w:rPr>
          <w:sz w:val="28"/>
          <w:szCs w:val="28"/>
          <w:lang w:val="en-US"/>
        </w:rPr>
        <w:t xml:space="preserve"> </w:t>
      </w:r>
      <w:r w:rsidRPr="0012038A">
        <w:rPr>
          <w:sz w:val="28"/>
          <w:szCs w:val="28"/>
        </w:rPr>
        <w:t>значении</w:t>
      </w:r>
      <w:r w:rsidRPr="00092686">
        <w:rPr>
          <w:sz w:val="28"/>
          <w:szCs w:val="28"/>
          <w:lang w:val="en-US"/>
        </w:rPr>
        <w:t xml:space="preserve"> to stop doing smth </w:t>
      </w:r>
      <w:r w:rsidRPr="0012038A">
        <w:rPr>
          <w:sz w:val="28"/>
          <w:szCs w:val="28"/>
        </w:rPr>
        <w:t>и</w:t>
      </w:r>
      <w:r w:rsidRPr="00092686">
        <w:rPr>
          <w:sz w:val="28"/>
          <w:szCs w:val="28"/>
          <w:lang w:val="en-US"/>
        </w:rPr>
        <w:t xml:space="preserve"> to stop to do smth). </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Конструкция</w:t>
      </w:r>
      <w:r w:rsidRPr="00092686">
        <w:rPr>
          <w:sz w:val="28"/>
          <w:szCs w:val="28"/>
          <w:lang w:val="en-US"/>
        </w:rPr>
        <w:t xml:space="preserve"> It takes me … to do smth.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Конструкция used to + инфинитив глагола. </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lastRenderedPageBreak/>
        <w:t>Конструкции</w:t>
      </w:r>
      <w:r w:rsidRPr="00092686">
        <w:rPr>
          <w:sz w:val="28"/>
          <w:szCs w:val="28"/>
          <w:lang w:val="en-US"/>
        </w:rPr>
        <w:t xml:space="preserve"> be/get used to smth, be/get used to doing smth. </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Конструкции</w:t>
      </w:r>
      <w:r w:rsidRPr="00092686">
        <w:rPr>
          <w:sz w:val="28"/>
          <w:szCs w:val="28"/>
          <w:lang w:val="en-US"/>
        </w:rPr>
        <w:t xml:space="preserve"> I prefer, I’d prefer, I’d rather prefer, </w:t>
      </w:r>
      <w:r w:rsidRPr="0012038A">
        <w:rPr>
          <w:sz w:val="28"/>
          <w:szCs w:val="28"/>
        </w:rPr>
        <w:t>выражающие</w:t>
      </w:r>
      <w:r w:rsidRPr="00092686">
        <w:rPr>
          <w:sz w:val="28"/>
          <w:szCs w:val="28"/>
          <w:lang w:val="en-US"/>
        </w:rPr>
        <w:t xml:space="preserve"> </w:t>
      </w:r>
      <w:r w:rsidRPr="0012038A">
        <w:rPr>
          <w:sz w:val="28"/>
          <w:szCs w:val="28"/>
        </w:rPr>
        <w:t>предпочтение</w:t>
      </w:r>
      <w:r w:rsidRPr="00092686">
        <w:rPr>
          <w:sz w:val="28"/>
          <w:szCs w:val="28"/>
          <w:lang w:val="en-US"/>
        </w:rPr>
        <w:t xml:space="preserve">, </w:t>
      </w:r>
      <w:r w:rsidRPr="0012038A">
        <w:rPr>
          <w:sz w:val="28"/>
          <w:szCs w:val="28"/>
        </w:rPr>
        <w:t>а</w:t>
      </w:r>
      <w:r w:rsidRPr="00092686">
        <w:rPr>
          <w:sz w:val="28"/>
          <w:szCs w:val="28"/>
          <w:lang w:val="en-US"/>
        </w:rPr>
        <w:t xml:space="preserve"> </w:t>
      </w:r>
      <w:r w:rsidRPr="0012038A">
        <w:rPr>
          <w:sz w:val="28"/>
          <w:szCs w:val="28"/>
        </w:rPr>
        <w:t>также</w:t>
      </w:r>
      <w:r w:rsidRPr="00092686">
        <w:rPr>
          <w:sz w:val="28"/>
          <w:szCs w:val="28"/>
          <w:lang w:val="en-US"/>
        </w:rPr>
        <w:t xml:space="preserve"> </w:t>
      </w:r>
      <w:r w:rsidRPr="0012038A">
        <w:rPr>
          <w:sz w:val="28"/>
          <w:szCs w:val="28"/>
        </w:rPr>
        <w:t>конструкции</w:t>
      </w:r>
      <w:r w:rsidRPr="00092686">
        <w:rPr>
          <w:sz w:val="28"/>
          <w:szCs w:val="28"/>
          <w:lang w:val="en-US"/>
        </w:rPr>
        <w:t xml:space="preserve"> I’d rather, You’d better.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Подлежащее, выраженное собирательным существительным (family, police), и его согласование со сказуемым.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Глаголы (правильные и неправильные) в видовременных формах действительного залога в изъявительном наклонении (Present/Past/Future Simple Tense, Present/Past Continuous Tense, Present/Past Perfect Tense, Present Perfect Continuous Tense, Future-in-the-Past Tense) и наиболее употребительных формах страдательного залога (Present/Past Simple Passive, Present Perfect Passive). </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Конструкция</w:t>
      </w:r>
      <w:r w:rsidRPr="00092686">
        <w:rPr>
          <w:sz w:val="28"/>
          <w:szCs w:val="28"/>
          <w:lang w:val="en-US"/>
        </w:rPr>
        <w:t xml:space="preserve"> to be going to, </w:t>
      </w:r>
      <w:r w:rsidRPr="0012038A">
        <w:rPr>
          <w:sz w:val="28"/>
          <w:szCs w:val="28"/>
        </w:rPr>
        <w:t>формы</w:t>
      </w:r>
      <w:r w:rsidRPr="00092686">
        <w:rPr>
          <w:sz w:val="28"/>
          <w:szCs w:val="28"/>
          <w:lang w:val="en-US"/>
        </w:rPr>
        <w:t xml:space="preserve"> Future Simple Tense </w:t>
      </w:r>
      <w:r w:rsidRPr="0012038A">
        <w:rPr>
          <w:sz w:val="28"/>
          <w:szCs w:val="28"/>
        </w:rPr>
        <w:t>и</w:t>
      </w:r>
      <w:r w:rsidRPr="00092686">
        <w:rPr>
          <w:sz w:val="28"/>
          <w:szCs w:val="28"/>
          <w:lang w:val="en-US"/>
        </w:rPr>
        <w:t xml:space="preserve"> Present Continuous Tense </w:t>
      </w:r>
      <w:r w:rsidRPr="0012038A">
        <w:rPr>
          <w:sz w:val="28"/>
          <w:szCs w:val="28"/>
        </w:rPr>
        <w:t>для</w:t>
      </w:r>
      <w:r w:rsidRPr="00092686">
        <w:rPr>
          <w:sz w:val="28"/>
          <w:szCs w:val="28"/>
          <w:lang w:val="en-US"/>
        </w:rPr>
        <w:t xml:space="preserve"> </w:t>
      </w:r>
      <w:r w:rsidRPr="0012038A">
        <w:rPr>
          <w:sz w:val="28"/>
          <w:szCs w:val="28"/>
        </w:rPr>
        <w:t>выражения</w:t>
      </w:r>
      <w:r w:rsidRPr="00092686">
        <w:rPr>
          <w:sz w:val="28"/>
          <w:szCs w:val="28"/>
          <w:lang w:val="en-US"/>
        </w:rPr>
        <w:t xml:space="preserve"> </w:t>
      </w:r>
      <w:r w:rsidRPr="0012038A">
        <w:rPr>
          <w:sz w:val="28"/>
          <w:szCs w:val="28"/>
        </w:rPr>
        <w:t>будущего</w:t>
      </w:r>
      <w:r w:rsidRPr="00092686">
        <w:rPr>
          <w:sz w:val="28"/>
          <w:szCs w:val="28"/>
          <w:lang w:val="en-US"/>
        </w:rPr>
        <w:t xml:space="preserve"> </w:t>
      </w:r>
      <w:r w:rsidRPr="0012038A">
        <w:rPr>
          <w:sz w:val="28"/>
          <w:szCs w:val="28"/>
        </w:rPr>
        <w:t>действия</w:t>
      </w:r>
      <w:r w:rsidRPr="00092686">
        <w:rPr>
          <w:sz w:val="28"/>
          <w:szCs w:val="28"/>
          <w:lang w:val="en-US"/>
        </w:rPr>
        <w:t xml:space="preserve">. </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Модальные</w:t>
      </w:r>
      <w:r w:rsidRPr="00092686">
        <w:rPr>
          <w:sz w:val="28"/>
          <w:szCs w:val="28"/>
          <w:lang w:val="en-US"/>
        </w:rPr>
        <w:t xml:space="preserve"> </w:t>
      </w:r>
      <w:r w:rsidRPr="0012038A">
        <w:rPr>
          <w:sz w:val="28"/>
          <w:szCs w:val="28"/>
        </w:rPr>
        <w:t>глаголы</w:t>
      </w:r>
      <w:r w:rsidRPr="00092686">
        <w:rPr>
          <w:sz w:val="28"/>
          <w:szCs w:val="28"/>
          <w:lang w:val="en-US"/>
        </w:rPr>
        <w:t xml:space="preserve"> </w:t>
      </w:r>
      <w:r w:rsidRPr="0012038A">
        <w:rPr>
          <w:sz w:val="28"/>
          <w:szCs w:val="28"/>
        </w:rPr>
        <w:t>и</w:t>
      </w:r>
      <w:r w:rsidRPr="00092686">
        <w:rPr>
          <w:sz w:val="28"/>
          <w:szCs w:val="28"/>
          <w:lang w:val="en-US"/>
        </w:rPr>
        <w:t xml:space="preserve"> </w:t>
      </w:r>
      <w:r w:rsidRPr="0012038A">
        <w:rPr>
          <w:sz w:val="28"/>
          <w:szCs w:val="28"/>
        </w:rPr>
        <w:t>их</w:t>
      </w:r>
      <w:r w:rsidRPr="00092686">
        <w:rPr>
          <w:sz w:val="28"/>
          <w:szCs w:val="28"/>
          <w:lang w:val="en-US"/>
        </w:rPr>
        <w:t xml:space="preserve"> </w:t>
      </w:r>
      <w:r w:rsidRPr="0012038A">
        <w:rPr>
          <w:sz w:val="28"/>
          <w:szCs w:val="28"/>
        </w:rPr>
        <w:t>эквиваленты</w:t>
      </w:r>
      <w:r w:rsidRPr="00092686">
        <w:rPr>
          <w:sz w:val="28"/>
          <w:szCs w:val="28"/>
          <w:lang w:val="en-US"/>
        </w:rPr>
        <w:t xml:space="preserve"> (can/be able to, could, must/have to, may, might, should, shall, would, will, need). </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Неличные</w:t>
      </w:r>
      <w:r w:rsidRPr="00092686">
        <w:rPr>
          <w:sz w:val="28"/>
          <w:szCs w:val="28"/>
          <w:lang w:val="en-US"/>
        </w:rPr>
        <w:t xml:space="preserve"> </w:t>
      </w:r>
      <w:r w:rsidRPr="0012038A">
        <w:rPr>
          <w:sz w:val="28"/>
          <w:szCs w:val="28"/>
        </w:rPr>
        <w:t>формы</w:t>
      </w:r>
      <w:r w:rsidRPr="00092686">
        <w:rPr>
          <w:sz w:val="28"/>
          <w:szCs w:val="28"/>
          <w:lang w:val="en-US"/>
        </w:rPr>
        <w:t xml:space="preserve"> </w:t>
      </w:r>
      <w:r w:rsidRPr="0012038A">
        <w:rPr>
          <w:sz w:val="28"/>
          <w:szCs w:val="28"/>
        </w:rPr>
        <w:t>глагола</w:t>
      </w:r>
      <w:r w:rsidRPr="00092686">
        <w:rPr>
          <w:sz w:val="28"/>
          <w:szCs w:val="28"/>
          <w:lang w:val="en-US"/>
        </w:rPr>
        <w:t xml:space="preserve"> – </w:t>
      </w:r>
      <w:r w:rsidRPr="0012038A">
        <w:rPr>
          <w:sz w:val="28"/>
          <w:szCs w:val="28"/>
        </w:rPr>
        <w:t>инфинитив</w:t>
      </w:r>
      <w:r w:rsidRPr="00092686">
        <w:rPr>
          <w:sz w:val="28"/>
          <w:szCs w:val="28"/>
          <w:lang w:val="en-US"/>
        </w:rPr>
        <w:t xml:space="preserve">, </w:t>
      </w:r>
      <w:r w:rsidRPr="0012038A">
        <w:rPr>
          <w:sz w:val="28"/>
          <w:szCs w:val="28"/>
        </w:rPr>
        <w:t>герундий</w:t>
      </w:r>
      <w:r w:rsidRPr="00092686">
        <w:rPr>
          <w:sz w:val="28"/>
          <w:szCs w:val="28"/>
          <w:lang w:val="en-US"/>
        </w:rPr>
        <w:t xml:space="preserve">, </w:t>
      </w:r>
      <w:r w:rsidRPr="0012038A">
        <w:rPr>
          <w:sz w:val="28"/>
          <w:szCs w:val="28"/>
        </w:rPr>
        <w:t>причастие</w:t>
      </w:r>
      <w:r w:rsidRPr="00092686">
        <w:rPr>
          <w:sz w:val="28"/>
          <w:szCs w:val="28"/>
          <w:lang w:val="en-US"/>
        </w:rPr>
        <w:t xml:space="preserve"> (Participle I </w:t>
      </w:r>
      <w:r w:rsidRPr="0012038A">
        <w:rPr>
          <w:sz w:val="28"/>
          <w:szCs w:val="28"/>
        </w:rPr>
        <w:t>и</w:t>
      </w:r>
      <w:r w:rsidRPr="00092686">
        <w:rPr>
          <w:sz w:val="28"/>
          <w:szCs w:val="28"/>
          <w:lang w:val="en-US"/>
        </w:rPr>
        <w:t xml:space="preserve"> Participle II), </w:t>
      </w:r>
      <w:r w:rsidRPr="0012038A">
        <w:rPr>
          <w:sz w:val="28"/>
          <w:szCs w:val="28"/>
        </w:rPr>
        <w:t>причастия</w:t>
      </w:r>
      <w:r w:rsidRPr="00092686">
        <w:rPr>
          <w:sz w:val="28"/>
          <w:szCs w:val="28"/>
          <w:lang w:val="en-US"/>
        </w:rPr>
        <w:t xml:space="preserve"> </w:t>
      </w:r>
      <w:r w:rsidRPr="0012038A">
        <w:rPr>
          <w:sz w:val="28"/>
          <w:szCs w:val="28"/>
        </w:rPr>
        <w:t>в</w:t>
      </w:r>
      <w:r w:rsidRPr="00092686">
        <w:rPr>
          <w:sz w:val="28"/>
          <w:szCs w:val="28"/>
          <w:lang w:val="en-US"/>
        </w:rPr>
        <w:t xml:space="preserve"> </w:t>
      </w:r>
      <w:r w:rsidRPr="0012038A">
        <w:rPr>
          <w:sz w:val="28"/>
          <w:szCs w:val="28"/>
        </w:rPr>
        <w:t>функции</w:t>
      </w:r>
      <w:r w:rsidRPr="00092686">
        <w:rPr>
          <w:sz w:val="28"/>
          <w:szCs w:val="28"/>
          <w:lang w:val="en-US"/>
        </w:rPr>
        <w:t xml:space="preserve"> </w:t>
      </w:r>
      <w:r w:rsidRPr="0012038A">
        <w:rPr>
          <w:sz w:val="28"/>
          <w:szCs w:val="28"/>
        </w:rPr>
        <w:t>определения</w:t>
      </w:r>
      <w:r w:rsidRPr="00092686">
        <w:rPr>
          <w:sz w:val="28"/>
          <w:szCs w:val="28"/>
          <w:lang w:val="en-US"/>
        </w:rPr>
        <w:t xml:space="preserve"> (Participle I – a playing child, Participle II – a written text).</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Определённый, неопределённый и нулевой артикли.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Имена существительные во множественном числе, образованных по правилу, и исключения.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Неисчисляемые имена существительные, имеющие форму только множественного числа.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Притяжательный падеж имён существительных.</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Имена прилагательные и наречия в положительной, сравнительной и превосходной степенях, образованные по правилу, и исключения.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Порядок следования нескольких прилагательных (мнение – размер – возраст – цвет – происхождение).</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Слова</w:t>
      </w:r>
      <w:r w:rsidRPr="00092686">
        <w:rPr>
          <w:sz w:val="28"/>
          <w:szCs w:val="28"/>
          <w:lang w:val="en-US"/>
        </w:rPr>
        <w:t xml:space="preserve">, </w:t>
      </w:r>
      <w:r w:rsidRPr="0012038A">
        <w:rPr>
          <w:sz w:val="28"/>
          <w:szCs w:val="28"/>
        </w:rPr>
        <w:t>выражающие</w:t>
      </w:r>
      <w:r w:rsidRPr="00092686">
        <w:rPr>
          <w:sz w:val="28"/>
          <w:szCs w:val="28"/>
          <w:lang w:val="en-US"/>
        </w:rPr>
        <w:t xml:space="preserve"> </w:t>
      </w:r>
      <w:r w:rsidRPr="0012038A">
        <w:rPr>
          <w:sz w:val="28"/>
          <w:szCs w:val="28"/>
        </w:rPr>
        <w:t>количество</w:t>
      </w:r>
      <w:r w:rsidRPr="00092686">
        <w:rPr>
          <w:sz w:val="28"/>
          <w:szCs w:val="28"/>
          <w:lang w:val="en-US"/>
        </w:rPr>
        <w:t xml:space="preserve"> (many/much, little/a little, few/a few, a lot of).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none, no и производные последнего (nobody, nothing и другие).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Количественные и порядковые числительные.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Предлоги места, времени, направления, предлоги, употребляемые с глаголами в страдательном залоге.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Социокультурные знания и умения.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Владение основными сведениями о социокультурном портрете и культурном наследии страны/стран, говорящих на английском языке.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Компенсаторные умения.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Планируемые результаты освоения программы по английскому языку на уровне среднего общего образования.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w:t>
      </w:r>
      <w:r w:rsidRPr="0012038A">
        <w:rPr>
          <w:sz w:val="28"/>
          <w:szCs w:val="28"/>
        </w:rPr>
        <w:lastRenderedPageBreak/>
        <w:t>опыта и опыта деятельности в процессе реализации основных направлений воспитательной деятельности: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1) гражданского воспитания: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сформированность гражданской позиции обучающегося как активного и ответственного члена российского общества;</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осознание своих конституционных прав и обязанностей, уважение закона и правопорядка;</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принятие традиционных национальных, общечеловеческих гуманистических и демократических ценностей;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умение взаимодействовать с социальными институтами в соответствии с их функциями и назначением;</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готовность к гуманитарной и волонтёрской деятельности;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2) патриотического воспитания: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идейная убеждённость, готовность к служению и защите Отечества, ответственность за его судьбу;</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3) духовно-нравственного воспитания: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осознание духовных ценностей российского народа;</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сформированность нравственного сознания, этического поведения;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способность оценивать ситуацию и принимать осознанные решения, ориентируясь на морально-нравственные нормы и ценности;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осознание личного вклада в построение устойчивого будущего;</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4) эстетического воспитания: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стремление к лучшему осознанию культуры своего народа и готовность содействовать ознакомлению с ней представителей других стран;</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готовность к самовыражению в разных видах искусства, стремление проявлять качества творческой личности;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5) физического воспитания: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сформированность здорового и безопасного образа жизни, ответственного отношения к своему здоровью;</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потребность в физическом совершенствовании, занятиях спортивно-оздоровительной деятельностью;</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активное неприятие вредных привычек и иных форм причинения вреда физическому и психическому здоровью;</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6) трудового воспитания: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готовность к труду, осознание ценности мастерства, трудолюбие;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7) экологического воспитания: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планирование и осуществление действий в окружающей среде на основе знания целей устойчивого развития человечества;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активное неприятие действий, приносящих вред окружающей среде;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умение прогнозировать неблагоприятные экологические последствия предпринимаемых действий, предотвращать их;</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расширение опыта деятельности экологической направленности;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8) ценности научного познания: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совершенствование языковой и читательской культуры как средства взаимодействия между людьми и познания мира;</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 xml:space="preserve">самостоятельно формулировать и актуализировать проблему, рассматривать её всесторонне;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определять цели деятельности, задавать параметры и критерии их достижения;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выявлять закономерности в языковых явлениях изучаемого иностранного (английского) языка;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разрабатывать план решения проблемы с учётом анализа имеющихся материальных и нематериальных ресурсов;</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вносить коррективы в деятельность, оценивать соответствие результатов целям, оценивать риски последствий деятельности;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координировать и выполнять работу в условиях реального, виртуального и комбинированного взаимодействия;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развивать креативное мышление при решении жизненных проблем.</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владеть научной лингвистической терминологией и ключевыми понятиями;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ставить и формулировать собственные задачи в образовательной деятельности и жизненных ситуациях;</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давать оценку новым ситуациям, оценивать приобретённый опыт;</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осуществлять целенаправленный поиск переноса средств и способов действия в профессиональную среду;</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уметь переносить знания в познавательную и практическую области жизнедеятельности;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уметь интегрировать знания из разных предметных областей;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выдвигать новые идеи, предлагать оригинальные подходы и решения;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ставить проблемы и задачи, допускающие альтернативных решений.</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У обучающегося будут сформированы умения работать с информацией как часть познавательных универсальных учебных действий:</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оценивать достоверность информации, её соответствие морально-этическим нормам;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использовать средства информационных и коммуникационных технологий в решении когнитивных, коммуникативных и организационных </w:t>
      </w:r>
      <w:r w:rsidRPr="0012038A">
        <w:rPr>
          <w:sz w:val="28"/>
          <w:szCs w:val="28"/>
        </w:rPr>
        <w:lastRenderedPageBreak/>
        <w:t>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владеть навыками распознавания и защиты информации, информационной безопасности личности.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У обучающегося будут сформированы умения общения как часть коммуникативных универсальных учебных действий:</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осуществлять коммуникации во всех сферах жизни;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развёрнуто и логично излагать свою точку зрения с использованием языковых средств.</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У обучающегося будут сформированы умения самоорганизации как часть регулятивных универсальных учебных действий:</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самостоятельно составлять план решения проблемы с учётом имеющихся ресурсов, собственных возможностей и предпочтений;</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давать оценку новым ситуациям;</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делать осознанный выбор, аргументировать его, брать ответственность за решение;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оценивать приобретённый опыт;</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У обучающегося будут сформированы умения самоконтроля, принятия себя и других как часть регулятивных универсальных учебных действий:</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давать оценку новым ситуациям;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использовать приёмы рефлексии для оценки ситуации, выбора верного решения;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вносить коррективы в созданный речевой продукт в случае необходимости;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оценивать риски и своевременно принимать решения по их снижению;</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принимать мотивы и аргументы других при анализе результатов деятельности;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принимать себя, понимая свои недостатки и достоинства;</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принимать мотивы и аргументы других при анализе результатов деятельности;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признавать своё право и право других на ошибку;</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развивать способность понимать мир с позиции другого человека.</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У обучающегося будут сформированы умения совместной деятельности: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понимать и использовать преимущества командной и индивидуальной работы;</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выбирать тематику и методы совместных действий с учётом общих интересов, и возможностей каждого члена коллектива;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оценивать качество своего вклада и каждого участника команды в общий результат по разработанным критериям;</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предлагать новые проекты, оценивать идеи с позиции новизны, оригинальности, практической значимости.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Предметные результаты освоения программы по английскому языку. К концу 10 класса обучающийся научится: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владеть основными видами речевой деятельности: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говорение: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 xml:space="preserve">устно излагать результаты выполненной проектной работы (объём – до 14 фраз);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аудирование: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смысловое чтение: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читать про себя и устанавливать причинно-следственную взаимосвязь изложенных в тексте фактов и событий;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читать про себя несплошные тексты (таблицы, диаграммы, графики и другие) и понимать представленную в них информацию;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письменная речь: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писать резюме (CV) с сообщением основных сведений о себе в соответствии с нормами, принятыми в стране/странах изучаемого языка;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владеть фонетическими навыками: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владеть орфографическими навыками: правильно писать изученные слова;</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владеть пунктуационными навыками: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распознавать и употреблять в устной и письменной речи: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родственные слова, образованные с использованием аффиксации: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 xml:space="preserve">глаголы при помощи префиксов dis-, mis-, re-, over-, under- и суффиксов -ise/-ize; </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имена</w:t>
      </w:r>
      <w:r w:rsidRPr="00092686">
        <w:rPr>
          <w:sz w:val="28"/>
          <w:szCs w:val="28"/>
          <w:lang w:val="en-US"/>
        </w:rPr>
        <w:t xml:space="preserve"> </w:t>
      </w:r>
      <w:r w:rsidRPr="0012038A">
        <w:rPr>
          <w:sz w:val="28"/>
          <w:szCs w:val="28"/>
        </w:rPr>
        <w:t>существительные</w:t>
      </w:r>
      <w:r w:rsidRPr="00092686">
        <w:rPr>
          <w:sz w:val="28"/>
          <w:szCs w:val="28"/>
          <w:lang w:val="en-US"/>
        </w:rPr>
        <w:t xml:space="preserve"> </w:t>
      </w:r>
      <w:r w:rsidRPr="0012038A">
        <w:rPr>
          <w:sz w:val="28"/>
          <w:szCs w:val="28"/>
        </w:rPr>
        <w:t>при</w:t>
      </w:r>
      <w:r w:rsidRPr="00092686">
        <w:rPr>
          <w:sz w:val="28"/>
          <w:szCs w:val="28"/>
          <w:lang w:val="en-US"/>
        </w:rPr>
        <w:t xml:space="preserve"> </w:t>
      </w:r>
      <w:r w:rsidRPr="0012038A">
        <w:rPr>
          <w:sz w:val="28"/>
          <w:szCs w:val="28"/>
        </w:rPr>
        <w:t>помощи</w:t>
      </w:r>
      <w:r w:rsidRPr="00092686">
        <w:rPr>
          <w:sz w:val="28"/>
          <w:szCs w:val="28"/>
          <w:lang w:val="en-US"/>
        </w:rPr>
        <w:t xml:space="preserve"> </w:t>
      </w:r>
      <w:r w:rsidRPr="0012038A">
        <w:rPr>
          <w:sz w:val="28"/>
          <w:szCs w:val="28"/>
        </w:rPr>
        <w:t>префиксов</w:t>
      </w:r>
      <w:r w:rsidRPr="00092686">
        <w:rPr>
          <w:sz w:val="28"/>
          <w:szCs w:val="28"/>
          <w:lang w:val="en-US"/>
        </w:rPr>
        <w:t xml:space="preserve"> un-, in-/im- </w:t>
      </w:r>
      <w:r w:rsidRPr="0012038A">
        <w:rPr>
          <w:sz w:val="28"/>
          <w:szCs w:val="28"/>
        </w:rPr>
        <w:t>и</w:t>
      </w:r>
      <w:r w:rsidRPr="00092686">
        <w:rPr>
          <w:sz w:val="28"/>
          <w:szCs w:val="28"/>
          <w:lang w:val="en-US"/>
        </w:rPr>
        <w:t xml:space="preserve"> </w:t>
      </w:r>
      <w:r w:rsidRPr="0012038A">
        <w:rPr>
          <w:sz w:val="28"/>
          <w:szCs w:val="28"/>
        </w:rPr>
        <w:t>суффиксов</w:t>
      </w:r>
      <w:r w:rsidRPr="00092686">
        <w:rPr>
          <w:sz w:val="28"/>
          <w:szCs w:val="28"/>
          <w:lang w:val="en-US"/>
        </w:rPr>
        <w:t xml:space="preserve"> -ance/-ence, -er/-or, -ing, -ist, -ity, -ment, -ness, -sion/-tion, -ship; </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имена</w:t>
      </w:r>
      <w:r w:rsidRPr="00092686">
        <w:rPr>
          <w:sz w:val="28"/>
          <w:szCs w:val="28"/>
          <w:lang w:val="en-US"/>
        </w:rPr>
        <w:t xml:space="preserve"> </w:t>
      </w:r>
      <w:r w:rsidRPr="0012038A">
        <w:rPr>
          <w:sz w:val="28"/>
          <w:szCs w:val="28"/>
        </w:rPr>
        <w:t>прилагательные</w:t>
      </w:r>
      <w:r w:rsidRPr="00092686">
        <w:rPr>
          <w:sz w:val="28"/>
          <w:szCs w:val="28"/>
          <w:lang w:val="en-US"/>
        </w:rPr>
        <w:t xml:space="preserve"> </w:t>
      </w:r>
      <w:r w:rsidRPr="0012038A">
        <w:rPr>
          <w:sz w:val="28"/>
          <w:szCs w:val="28"/>
        </w:rPr>
        <w:t>при</w:t>
      </w:r>
      <w:r w:rsidRPr="00092686">
        <w:rPr>
          <w:sz w:val="28"/>
          <w:szCs w:val="28"/>
          <w:lang w:val="en-US"/>
        </w:rPr>
        <w:t xml:space="preserve"> </w:t>
      </w:r>
      <w:r w:rsidRPr="0012038A">
        <w:rPr>
          <w:sz w:val="28"/>
          <w:szCs w:val="28"/>
        </w:rPr>
        <w:t>помощи</w:t>
      </w:r>
      <w:r w:rsidRPr="00092686">
        <w:rPr>
          <w:sz w:val="28"/>
          <w:szCs w:val="28"/>
          <w:lang w:val="en-US"/>
        </w:rPr>
        <w:t xml:space="preserve"> </w:t>
      </w:r>
      <w:r w:rsidRPr="0012038A">
        <w:rPr>
          <w:sz w:val="28"/>
          <w:szCs w:val="28"/>
        </w:rPr>
        <w:t>префиксов</w:t>
      </w:r>
      <w:r w:rsidRPr="00092686">
        <w:rPr>
          <w:sz w:val="28"/>
          <w:szCs w:val="28"/>
          <w:lang w:val="en-US"/>
        </w:rPr>
        <w:t xml:space="preserve"> un-, in-/im-, inter-, non- </w:t>
      </w:r>
      <w:r w:rsidRPr="0012038A">
        <w:rPr>
          <w:sz w:val="28"/>
          <w:szCs w:val="28"/>
        </w:rPr>
        <w:t>и</w:t>
      </w:r>
      <w:r w:rsidRPr="00092686">
        <w:rPr>
          <w:sz w:val="28"/>
          <w:szCs w:val="28"/>
          <w:lang w:val="en-US"/>
        </w:rPr>
        <w:t xml:space="preserve"> </w:t>
      </w:r>
      <w:r w:rsidRPr="0012038A">
        <w:rPr>
          <w:sz w:val="28"/>
          <w:szCs w:val="28"/>
        </w:rPr>
        <w:t>суффиксов</w:t>
      </w:r>
      <w:r w:rsidRPr="00092686">
        <w:rPr>
          <w:sz w:val="28"/>
          <w:szCs w:val="28"/>
          <w:lang w:val="en-US"/>
        </w:rPr>
        <w:t xml:space="preserve"> -able/-ible, -al, -ed, -ese, -ful, -ian/-an, -ing, -ish, -ive, -less, -ly, -ous, -y;</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наречия при помощи префиксов un-, in-/im-, и суффикса -ly;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числительные при помощи суффиксов -teen, -ty, -th;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с использованием словосложения: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сложные существительные путём соединения основ существительных (football);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сложные существительные путём соединения основы прилагательного с основой существительного (bluebell);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сложные существительные путём соединения основ существительных с предлогом (father-in-law);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сложные прилагательные путём соединения основы прилагательного/числительного с основой существительного с добавлением суффикса -ed (blue-eyed, eight-legged);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сложных прилагательные путём соединения наречия с основой причастия II (well-behaved);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сложные прилагательные путём соединения основы прилагательного с основой причастия I (nice-looking);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 использованием конверсии: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образование имён существительных от неопределённых форм глаголов (to run – a run);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имён существительных от прилагательных (rich people – the rich);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глаголов от имён существительных (a hand – to hand);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глаголов от имён прилагательных (cool – to cool);</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распознавать и употреблять в устной и письменной речи имена прилагательные на -ed и -ing (excited – exciting);</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распознавать и употреблять </w:t>
      </w:r>
      <w:proofErr w:type="gramStart"/>
      <w:r w:rsidRPr="0012038A">
        <w:rPr>
          <w:sz w:val="28"/>
          <w:szCs w:val="28"/>
        </w:rPr>
        <w:t>в устной и письменной речи</w:t>
      </w:r>
      <w:proofErr w:type="gramEnd"/>
      <w:r w:rsidRPr="0012038A">
        <w:rPr>
          <w:sz w:val="28"/>
          <w:szCs w:val="28"/>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знать и понимать особенности структуры простых и сложных предложений и различных коммуникативных типов предложений английского языка;</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распознавать и употреблять в устной и письменной речи: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предложения, в том числе с несколькими обстоятельствами, следующими в определённом порядке;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предложения с начальным It;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предложения с начальным There + to be;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предложения с глагольными конструкциями, содержащими глаголы-связки to be, to look, to seem, to feel;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предложения cо сложным дополнением – Complex Object;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сложносочинённые предложения с сочинительными союзами and, but, or;</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сложноподчинённые предложения с союзами и союзными словами because, if, when, where, what, why, how;</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сложноподчинённые предложения с определительными придаточными с союзными словами who, which, that;</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сложноподчинённые предложения с союзными словами whoever, whatever, however, whenever;</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условные предложения с глаголами в изъявительном наклонении (Conditional 0, Conditional I) и с глаголами в сослагательном наклонении (Conditional II);</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все</w:t>
      </w:r>
      <w:r w:rsidRPr="00092686">
        <w:rPr>
          <w:sz w:val="28"/>
          <w:szCs w:val="28"/>
          <w:lang w:val="en-US"/>
        </w:rPr>
        <w:t xml:space="preserve"> </w:t>
      </w:r>
      <w:r w:rsidRPr="0012038A">
        <w:rPr>
          <w:sz w:val="28"/>
          <w:szCs w:val="28"/>
        </w:rPr>
        <w:t>типы</w:t>
      </w:r>
      <w:r w:rsidRPr="00092686">
        <w:rPr>
          <w:sz w:val="28"/>
          <w:szCs w:val="28"/>
          <w:lang w:val="en-US"/>
        </w:rPr>
        <w:t xml:space="preserve"> </w:t>
      </w:r>
      <w:r w:rsidRPr="0012038A">
        <w:rPr>
          <w:sz w:val="28"/>
          <w:szCs w:val="28"/>
        </w:rPr>
        <w:t>вопросительных</w:t>
      </w:r>
      <w:r w:rsidRPr="00092686">
        <w:rPr>
          <w:sz w:val="28"/>
          <w:szCs w:val="28"/>
          <w:lang w:val="en-US"/>
        </w:rPr>
        <w:t xml:space="preserve"> </w:t>
      </w:r>
      <w:r w:rsidRPr="0012038A">
        <w:rPr>
          <w:sz w:val="28"/>
          <w:szCs w:val="28"/>
        </w:rPr>
        <w:t>предложений</w:t>
      </w:r>
      <w:r w:rsidRPr="00092686">
        <w:rPr>
          <w:sz w:val="28"/>
          <w:szCs w:val="28"/>
          <w:lang w:val="en-US"/>
        </w:rPr>
        <w:t xml:space="preserve"> (</w:t>
      </w:r>
      <w:r w:rsidRPr="0012038A">
        <w:rPr>
          <w:sz w:val="28"/>
          <w:szCs w:val="28"/>
        </w:rPr>
        <w:t>общий</w:t>
      </w:r>
      <w:r w:rsidRPr="00092686">
        <w:rPr>
          <w:sz w:val="28"/>
          <w:szCs w:val="28"/>
          <w:lang w:val="en-US"/>
        </w:rPr>
        <w:t xml:space="preserve">, </w:t>
      </w:r>
      <w:r w:rsidRPr="0012038A">
        <w:rPr>
          <w:sz w:val="28"/>
          <w:szCs w:val="28"/>
        </w:rPr>
        <w:t>специальный</w:t>
      </w:r>
      <w:r w:rsidRPr="00092686">
        <w:rPr>
          <w:sz w:val="28"/>
          <w:szCs w:val="28"/>
          <w:lang w:val="en-US"/>
        </w:rPr>
        <w:t xml:space="preserve">, </w:t>
      </w:r>
      <w:r w:rsidRPr="0012038A">
        <w:rPr>
          <w:sz w:val="28"/>
          <w:szCs w:val="28"/>
        </w:rPr>
        <w:t>альтернативный</w:t>
      </w:r>
      <w:r w:rsidRPr="00092686">
        <w:rPr>
          <w:sz w:val="28"/>
          <w:szCs w:val="28"/>
          <w:lang w:val="en-US"/>
        </w:rPr>
        <w:t xml:space="preserve">, </w:t>
      </w:r>
      <w:r w:rsidRPr="0012038A">
        <w:rPr>
          <w:sz w:val="28"/>
          <w:szCs w:val="28"/>
        </w:rPr>
        <w:t>разделительный</w:t>
      </w:r>
      <w:r w:rsidRPr="00092686">
        <w:rPr>
          <w:sz w:val="28"/>
          <w:szCs w:val="28"/>
          <w:lang w:val="en-US"/>
        </w:rPr>
        <w:t xml:space="preserve"> </w:t>
      </w:r>
      <w:r w:rsidRPr="0012038A">
        <w:rPr>
          <w:sz w:val="28"/>
          <w:szCs w:val="28"/>
        </w:rPr>
        <w:t>вопросы</w:t>
      </w:r>
      <w:r w:rsidRPr="00092686">
        <w:rPr>
          <w:sz w:val="28"/>
          <w:szCs w:val="28"/>
          <w:lang w:val="en-US"/>
        </w:rPr>
        <w:t xml:space="preserve"> </w:t>
      </w:r>
      <w:r w:rsidRPr="0012038A">
        <w:rPr>
          <w:sz w:val="28"/>
          <w:szCs w:val="28"/>
        </w:rPr>
        <w:t>в</w:t>
      </w:r>
      <w:r w:rsidRPr="00092686">
        <w:rPr>
          <w:sz w:val="28"/>
          <w:szCs w:val="28"/>
          <w:lang w:val="en-US"/>
        </w:rPr>
        <w:t xml:space="preserve"> Present/Past/Future Simple Tense, Present/Past Continuous Tense, Present/Past Perfect Tense, Present Perfect Continuous Tense);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модальные глаголы в косвенной речи в настоящем и прошедшем времени; </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предложения</w:t>
      </w:r>
      <w:r w:rsidRPr="00092686">
        <w:rPr>
          <w:sz w:val="28"/>
          <w:szCs w:val="28"/>
          <w:lang w:val="en-US"/>
        </w:rPr>
        <w:t xml:space="preserve"> </w:t>
      </w:r>
      <w:r w:rsidRPr="0012038A">
        <w:rPr>
          <w:sz w:val="28"/>
          <w:szCs w:val="28"/>
        </w:rPr>
        <w:t>с</w:t>
      </w:r>
      <w:r w:rsidRPr="00092686">
        <w:rPr>
          <w:sz w:val="28"/>
          <w:szCs w:val="28"/>
          <w:lang w:val="en-US"/>
        </w:rPr>
        <w:t xml:space="preserve"> </w:t>
      </w:r>
      <w:r w:rsidRPr="0012038A">
        <w:rPr>
          <w:sz w:val="28"/>
          <w:szCs w:val="28"/>
        </w:rPr>
        <w:t>конструкциями</w:t>
      </w:r>
      <w:r w:rsidRPr="00092686">
        <w:rPr>
          <w:sz w:val="28"/>
          <w:szCs w:val="28"/>
          <w:lang w:val="en-US"/>
        </w:rPr>
        <w:t xml:space="preserve"> as … as, not so … as, both … and …, either … or, neither … nor;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предложения с I wish;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конструкции с глаголами на -ing: to love/hate doing smth;</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конструкции</w:t>
      </w:r>
      <w:r w:rsidRPr="00092686">
        <w:rPr>
          <w:sz w:val="28"/>
          <w:szCs w:val="28"/>
          <w:lang w:val="en-US"/>
        </w:rPr>
        <w:t xml:space="preserve"> c </w:t>
      </w:r>
      <w:r w:rsidRPr="0012038A">
        <w:rPr>
          <w:sz w:val="28"/>
          <w:szCs w:val="28"/>
        </w:rPr>
        <w:t>глаголами</w:t>
      </w:r>
      <w:r w:rsidRPr="00092686">
        <w:rPr>
          <w:sz w:val="28"/>
          <w:szCs w:val="28"/>
          <w:lang w:val="en-US"/>
        </w:rPr>
        <w:t xml:space="preserve"> to stop, to remember, to forget (</w:t>
      </w:r>
      <w:r w:rsidRPr="0012038A">
        <w:rPr>
          <w:sz w:val="28"/>
          <w:szCs w:val="28"/>
        </w:rPr>
        <w:t>разница</w:t>
      </w:r>
      <w:r w:rsidRPr="00092686">
        <w:rPr>
          <w:sz w:val="28"/>
          <w:szCs w:val="28"/>
          <w:lang w:val="en-US"/>
        </w:rPr>
        <w:t xml:space="preserve"> </w:t>
      </w:r>
      <w:r w:rsidRPr="0012038A">
        <w:rPr>
          <w:sz w:val="28"/>
          <w:szCs w:val="28"/>
        </w:rPr>
        <w:t>в</w:t>
      </w:r>
      <w:r w:rsidRPr="00092686">
        <w:rPr>
          <w:sz w:val="28"/>
          <w:szCs w:val="28"/>
          <w:lang w:val="en-US"/>
        </w:rPr>
        <w:t xml:space="preserve"> </w:t>
      </w:r>
      <w:r w:rsidRPr="0012038A">
        <w:rPr>
          <w:sz w:val="28"/>
          <w:szCs w:val="28"/>
        </w:rPr>
        <w:t>значении</w:t>
      </w:r>
      <w:r w:rsidRPr="00092686">
        <w:rPr>
          <w:sz w:val="28"/>
          <w:szCs w:val="28"/>
          <w:lang w:val="en-US"/>
        </w:rPr>
        <w:t xml:space="preserve"> to stop doing smth </w:t>
      </w:r>
      <w:r w:rsidRPr="0012038A">
        <w:rPr>
          <w:sz w:val="28"/>
          <w:szCs w:val="28"/>
        </w:rPr>
        <w:t>и</w:t>
      </w:r>
      <w:r w:rsidRPr="00092686">
        <w:rPr>
          <w:sz w:val="28"/>
          <w:szCs w:val="28"/>
          <w:lang w:val="en-US"/>
        </w:rPr>
        <w:t xml:space="preserve"> to stop to do smth); </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конструкция</w:t>
      </w:r>
      <w:r w:rsidRPr="00092686">
        <w:rPr>
          <w:sz w:val="28"/>
          <w:szCs w:val="28"/>
          <w:lang w:val="en-US"/>
        </w:rPr>
        <w:t xml:space="preserve"> It takes me … to do smth;</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конструкция used to + инфинитив глагола;</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конструкции</w:t>
      </w:r>
      <w:r w:rsidRPr="00092686">
        <w:rPr>
          <w:sz w:val="28"/>
          <w:szCs w:val="28"/>
          <w:lang w:val="en-US"/>
        </w:rPr>
        <w:t xml:space="preserve"> be/get used to smth, be/get used to doing smth; </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конструкции</w:t>
      </w:r>
      <w:r w:rsidRPr="00092686">
        <w:rPr>
          <w:sz w:val="28"/>
          <w:szCs w:val="28"/>
          <w:lang w:val="en-US"/>
        </w:rPr>
        <w:t xml:space="preserve"> I prefer, I’d prefer, I’d rather prefer, </w:t>
      </w:r>
      <w:r w:rsidRPr="0012038A">
        <w:rPr>
          <w:sz w:val="28"/>
          <w:szCs w:val="28"/>
        </w:rPr>
        <w:t>выражающие</w:t>
      </w:r>
      <w:r w:rsidRPr="00092686">
        <w:rPr>
          <w:sz w:val="28"/>
          <w:szCs w:val="28"/>
          <w:lang w:val="en-US"/>
        </w:rPr>
        <w:t xml:space="preserve"> </w:t>
      </w:r>
      <w:r w:rsidRPr="0012038A">
        <w:rPr>
          <w:sz w:val="28"/>
          <w:szCs w:val="28"/>
        </w:rPr>
        <w:t>предпочтение</w:t>
      </w:r>
      <w:r w:rsidRPr="00092686">
        <w:rPr>
          <w:sz w:val="28"/>
          <w:szCs w:val="28"/>
          <w:lang w:val="en-US"/>
        </w:rPr>
        <w:t xml:space="preserve">, </w:t>
      </w:r>
      <w:r w:rsidRPr="0012038A">
        <w:rPr>
          <w:sz w:val="28"/>
          <w:szCs w:val="28"/>
        </w:rPr>
        <w:t>а</w:t>
      </w:r>
      <w:r w:rsidRPr="00092686">
        <w:rPr>
          <w:sz w:val="28"/>
          <w:szCs w:val="28"/>
          <w:lang w:val="en-US"/>
        </w:rPr>
        <w:t xml:space="preserve"> </w:t>
      </w:r>
      <w:r w:rsidRPr="0012038A">
        <w:rPr>
          <w:sz w:val="28"/>
          <w:szCs w:val="28"/>
        </w:rPr>
        <w:t>также</w:t>
      </w:r>
      <w:r w:rsidRPr="00092686">
        <w:rPr>
          <w:sz w:val="28"/>
          <w:szCs w:val="28"/>
          <w:lang w:val="en-US"/>
        </w:rPr>
        <w:t xml:space="preserve"> </w:t>
      </w:r>
      <w:r w:rsidRPr="0012038A">
        <w:rPr>
          <w:sz w:val="28"/>
          <w:szCs w:val="28"/>
        </w:rPr>
        <w:t>конструкций</w:t>
      </w:r>
      <w:r w:rsidRPr="00092686">
        <w:rPr>
          <w:sz w:val="28"/>
          <w:szCs w:val="28"/>
          <w:lang w:val="en-US"/>
        </w:rPr>
        <w:t xml:space="preserve"> I’d rather, You’d better;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подлежащее, выраженное собирательным существительным (family, police), и его согласование со сказуемым;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глаголы (правильные и неправильные) в видовременных формах действительного залога в изъявительном наклонении (Present/Past/Future Simple Tense, Present/Past/Future Continuous Tense, Present/Past Perfect Tense, Present Perfect Continuous Tense, Future-in-the-Past Tense) и наиболее </w:t>
      </w:r>
      <w:r w:rsidRPr="0012038A">
        <w:rPr>
          <w:sz w:val="28"/>
          <w:szCs w:val="28"/>
        </w:rPr>
        <w:lastRenderedPageBreak/>
        <w:t xml:space="preserve">употребительных формах страдательного залога (Present/Past Simple Passive, Present Perfect Passive); </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конструкция</w:t>
      </w:r>
      <w:r w:rsidRPr="00092686">
        <w:rPr>
          <w:sz w:val="28"/>
          <w:szCs w:val="28"/>
          <w:lang w:val="en-US"/>
        </w:rPr>
        <w:t xml:space="preserve"> to be going to, </w:t>
      </w:r>
      <w:r w:rsidRPr="0012038A">
        <w:rPr>
          <w:sz w:val="28"/>
          <w:szCs w:val="28"/>
        </w:rPr>
        <w:t>формы</w:t>
      </w:r>
      <w:r w:rsidRPr="00092686">
        <w:rPr>
          <w:sz w:val="28"/>
          <w:szCs w:val="28"/>
          <w:lang w:val="en-US"/>
        </w:rPr>
        <w:t xml:space="preserve"> Future Simple Tense </w:t>
      </w:r>
      <w:r w:rsidRPr="0012038A">
        <w:rPr>
          <w:sz w:val="28"/>
          <w:szCs w:val="28"/>
        </w:rPr>
        <w:t>и</w:t>
      </w:r>
      <w:r w:rsidRPr="00092686">
        <w:rPr>
          <w:sz w:val="28"/>
          <w:szCs w:val="28"/>
          <w:lang w:val="en-US"/>
        </w:rPr>
        <w:t xml:space="preserve"> Present Continuous Tense </w:t>
      </w:r>
      <w:r w:rsidRPr="0012038A">
        <w:rPr>
          <w:sz w:val="28"/>
          <w:szCs w:val="28"/>
        </w:rPr>
        <w:t>для</w:t>
      </w:r>
      <w:r w:rsidRPr="00092686">
        <w:rPr>
          <w:sz w:val="28"/>
          <w:szCs w:val="28"/>
          <w:lang w:val="en-US"/>
        </w:rPr>
        <w:t xml:space="preserve"> </w:t>
      </w:r>
      <w:r w:rsidRPr="0012038A">
        <w:rPr>
          <w:sz w:val="28"/>
          <w:szCs w:val="28"/>
        </w:rPr>
        <w:t>выражения</w:t>
      </w:r>
      <w:r w:rsidRPr="00092686">
        <w:rPr>
          <w:sz w:val="28"/>
          <w:szCs w:val="28"/>
          <w:lang w:val="en-US"/>
        </w:rPr>
        <w:t xml:space="preserve"> </w:t>
      </w:r>
      <w:r w:rsidRPr="0012038A">
        <w:rPr>
          <w:sz w:val="28"/>
          <w:szCs w:val="28"/>
        </w:rPr>
        <w:t>будущего</w:t>
      </w:r>
      <w:r w:rsidRPr="00092686">
        <w:rPr>
          <w:sz w:val="28"/>
          <w:szCs w:val="28"/>
          <w:lang w:val="en-US"/>
        </w:rPr>
        <w:t xml:space="preserve"> </w:t>
      </w:r>
      <w:r w:rsidRPr="0012038A">
        <w:rPr>
          <w:sz w:val="28"/>
          <w:szCs w:val="28"/>
        </w:rPr>
        <w:t>действия</w:t>
      </w:r>
      <w:r w:rsidRPr="00092686">
        <w:rPr>
          <w:sz w:val="28"/>
          <w:szCs w:val="28"/>
          <w:lang w:val="en-US"/>
        </w:rPr>
        <w:t xml:space="preserve">; </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модальные</w:t>
      </w:r>
      <w:r w:rsidRPr="00092686">
        <w:rPr>
          <w:sz w:val="28"/>
          <w:szCs w:val="28"/>
          <w:lang w:val="en-US"/>
        </w:rPr>
        <w:t xml:space="preserve"> </w:t>
      </w:r>
      <w:r w:rsidRPr="0012038A">
        <w:rPr>
          <w:sz w:val="28"/>
          <w:szCs w:val="28"/>
        </w:rPr>
        <w:t>глаголы</w:t>
      </w:r>
      <w:r w:rsidRPr="00092686">
        <w:rPr>
          <w:sz w:val="28"/>
          <w:szCs w:val="28"/>
          <w:lang w:val="en-US"/>
        </w:rPr>
        <w:t xml:space="preserve"> </w:t>
      </w:r>
      <w:r w:rsidRPr="0012038A">
        <w:rPr>
          <w:sz w:val="28"/>
          <w:szCs w:val="28"/>
        </w:rPr>
        <w:t>и</w:t>
      </w:r>
      <w:r w:rsidRPr="00092686">
        <w:rPr>
          <w:sz w:val="28"/>
          <w:szCs w:val="28"/>
          <w:lang w:val="en-US"/>
        </w:rPr>
        <w:t xml:space="preserve"> </w:t>
      </w:r>
      <w:r w:rsidRPr="0012038A">
        <w:rPr>
          <w:sz w:val="28"/>
          <w:szCs w:val="28"/>
        </w:rPr>
        <w:t>их</w:t>
      </w:r>
      <w:r w:rsidRPr="00092686">
        <w:rPr>
          <w:sz w:val="28"/>
          <w:szCs w:val="28"/>
          <w:lang w:val="en-US"/>
        </w:rPr>
        <w:t xml:space="preserve"> </w:t>
      </w:r>
      <w:r w:rsidRPr="0012038A">
        <w:rPr>
          <w:sz w:val="28"/>
          <w:szCs w:val="28"/>
        </w:rPr>
        <w:t>эквиваленты</w:t>
      </w:r>
      <w:r w:rsidRPr="00092686">
        <w:rPr>
          <w:sz w:val="28"/>
          <w:szCs w:val="28"/>
          <w:lang w:val="en-US"/>
        </w:rPr>
        <w:t xml:space="preserve"> (can/be able to, could, must/have to, may, might, should, shall, would, will, need); </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неличные</w:t>
      </w:r>
      <w:r w:rsidRPr="00092686">
        <w:rPr>
          <w:sz w:val="28"/>
          <w:szCs w:val="28"/>
          <w:lang w:val="en-US"/>
        </w:rPr>
        <w:t xml:space="preserve"> </w:t>
      </w:r>
      <w:r w:rsidRPr="0012038A">
        <w:rPr>
          <w:sz w:val="28"/>
          <w:szCs w:val="28"/>
        </w:rPr>
        <w:t>формы</w:t>
      </w:r>
      <w:r w:rsidRPr="00092686">
        <w:rPr>
          <w:sz w:val="28"/>
          <w:szCs w:val="28"/>
          <w:lang w:val="en-US"/>
        </w:rPr>
        <w:t xml:space="preserve"> </w:t>
      </w:r>
      <w:r w:rsidRPr="0012038A">
        <w:rPr>
          <w:sz w:val="28"/>
          <w:szCs w:val="28"/>
        </w:rPr>
        <w:t>глагола</w:t>
      </w:r>
      <w:r w:rsidRPr="00092686">
        <w:rPr>
          <w:sz w:val="28"/>
          <w:szCs w:val="28"/>
          <w:lang w:val="en-US"/>
        </w:rPr>
        <w:t xml:space="preserve"> – </w:t>
      </w:r>
      <w:r w:rsidRPr="0012038A">
        <w:rPr>
          <w:sz w:val="28"/>
          <w:szCs w:val="28"/>
        </w:rPr>
        <w:t>инфинитив</w:t>
      </w:r>
      <w:r w:rsidRPr="00092686">
        <w:rPr>
          <w:sz w:val="28"/>
          <w:szCs w:val="28"/>
          <w:lang w:val="en-US"/>
        </w:rPr>
        <w:t xml:space="preserve">, </w:t>
      </w:r>
      <w:r w:rsidRPr="0012038A">
        <w:rPr>
          <w:sz w:val="28"/>
          <w:szCs w:val="28"/>
        </w:rPr>
        <w:t>герундий</w:t>
      </w:r>
      <w:r w:rsidRPr="00092686">
        <w:rPr>
          <w:sz w:val="28"/>
          <w:szCs w:val="28"/>
          <w:lang w:val="en-US"/>
        </w:rPr>
        <w:t xml:space="preserve">, </w:t>
      </w:r>
      <w:r w:rsidRPr="0012038A">
        <w:rPr>
          <w:sz w:val="28"/>
          <w:szCs w:val="28"/>
        </w:rPr>
        <w:t>причастие</w:t>
      </w:r>
      <w:r w:rsidRPr="00092686">
        <w:rPr>
          <w:sz w:val="28"/>
          <w:szCs w:val="28"/>
          <w:lang w:val="en-US"/>
        </w:rPr>
        <w:t xml:space="preserve"> (Participle I </w:t>
      </w:r>
      <w:r w:rsidRPr="0012038A">
        <w:rPr>
          <w:sz w:val="28"/>
          <w:szCs w:val="28"/>
        </w:rPr>
        <w:t>и</w:t>
      </w:r>
      <w:r w:rsidRPr="00092686">
        <w:rPr>
          <w:sz w:val="28"/>
          <w:szCs w:val="28"/>
          <w:lang w:val="en-US"/>
        </w:rPr>
        <w:t xml:space="preserve"> Participle II), </w:t>
      </w:r>
      <w:r w:rsidRPr="0012038A">
        <w:rPr>
          <w:sz w:val="28"/>
          <w:szCs w:val="28"/>
        </w:rPr>
        <w:t>причастия</w:t>
      </w:r>
      <w:r w:rsidRPr="00092686">
        <w:rPr>
          <w:sz w:val="28"/>
          <w:szCs w:val="28"/>
          <w:lang w:val="en-US"/>
        </w:rPr>
        <w:t xml:space="preserve"> </w:t>
      </w:r>
      <w:r w:rsidRPr="0012038A">
        <w:rPr>
          <w:sz w:val="28"/>
          <w:szCs w:val="28"/>
        </w:rPr>
        <w:t>в</w:t>
      </w:r>
      <w:r w:rsidRPr="00092686">
        <w:rPr>
          <w:sz w:val="28"/>
          <w:szCs w:val="28"/>
          <w:lang w:val="en-US"/>
        </w:rPr>
        <w:t xml:space="preserve"> </w:t>
      </w:r>
      <w:r w:rsidRPr="0012038A">
        <w:rPr>
          <w:sz w:val="28"/>
          <w:szCs w:val="28"/>
        </w:rPr>
        <w:t>функции</w:t>
      </w:r>
      <w:r w:rsidRPr="00092686">
        <w:rPr>
          <w:sz w:val="28"/>
          <w:szCs w:val="28"/>
          <w:lang w:val="en-US"/>
        </w:rPr>
        <w:t xml:space="preserve"> </w:t>
      </w:r>
      <w:r w:rsidRPr="0012038A">
        <w:rPr>
          <w:sz w:val="28"/>
          <w:szCs w:val="28"/>
        </w:rPr>
        <w:t>определения</w:t>
      </w:r>
      <w:r w:rsidRPr="00092686">
        <w:rPr>
          <w:sz w:val="28"/>
          <w:szCs w:val="28"/>
          <w:lang w:val="en-US"/>
        </w:rPr>
        <w:t xml:space="preserve"> (Participle I – a playing child, Participle II – a written text);</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определённый, неопределённый и нулевой артикли;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имена существительные во множественном числе, образованных по правилу, и исключения;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неисчисляемые имена существительные, имеющие форму только множественного числа;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притяжательный падеж имён существительных;</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имена прилагательные и наречия в положительной, сравнительной и превосходной степенях, образованных по правилу, и исключения;</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порядок следования нескольких прилагательных (мнение – размер – возраст – цвет – происхождение); </w:t>
      </w:r>
    </w:p>
    <w:p w:rsidR="00092686" w:rsidRPr="00092686" w:rsidRDefault="00092686" w:rsidP="00092686">
      <w:pPr>
        <w:tabs>
          <w:tab w:val="left" w:pos="1843"/>
        </w:tabs>
        <w:spacing w:after="0" w:line="360" w:lineRule="auto"/>
        <w:ind w:firstLine="709"/>
        <w:contextualSpacing/>
        <w:rPr>
          <w:sz w:val="28"/>
          <w:szCs w:val="28"/>
          <w:lang w:val="en-US"/>
        </w:rPr>
      </w:pPr>
      <w:r w:rsidRPr="0012038A">
        <w:rPr>
          <w:sz w:val="28"/>
          <w:szCs w:val="28"/>
        </w:rPr>
        <w:t>слова</w:t>
      </w:r>
      <w:r w:rsidRPr="00092686">
        <w:rPr>
          <w:sz w:val="28"/>
          <w:szCs w:val="28"/>
          <w:lang w:val="en-US"/>
        </w:rPr>
        <w:t xml:space="preserve">, </w:t>
      </w:r>
      <w:r w:rsidRPr="0012038A">
        <w:rPr>
          <w:sz w:val="28"/>
          <w:szCs w:val="28"/>
        </w:rPr>
        <w:t>выражающие</w:t>
      </w:r>
      <w:r w:rsidRPr="00092686">
        <w:rPr>
          <w:sz w:val="28"/>
          <w:szCs w:val="28"/>
          <w:lang w:val="en-US"/>
        </w:rPr>
        <w:t xml:space="preserve"> </w:t>
      </w:r>
      <w:r w:rsidRPr="0012038A">
        <w:rPr>
          <w:sz w:val="28"/>
          <w:szCs w:val="28"/>
        </w:rPr>
        <w:t>количество</w:t>
      </w:r>
      <w:r w:rsidRPr="00092686">
        <w:rPr>
          <w:sz w:val="28"/>
          <w:szCs w:val="28"/>
          <w:lang w:val="en-US"/>
        </w:rPr>
        <w:t xml:space="preserve"> (many/much, little/a little, few/a few, a lot of);</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неопределённые местоимения и их производные, отрицательные местоимения none, no и производные последнего (nobody, nothing, и другие);</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количественные и порядковые числительные;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предлоги места, времени, направления, предлоги, употребляемые с глаголами в страдательном залоге;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владеть социокультурными знаниями и умениями:</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lastRenderedPageBreak/>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иметь базовые знания о социокультурном портрете и культурном наследии родной страны и страны/стран изучаемого языка;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представлять родную страну и её культуру на иностранном языке;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проявлять уважение к иной культуре, соблюдать нормы вежливости в межкультурном общении;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владеть компенсаторными умениями, позволяющими в случае сбоя коммуникации, а также в условиях дефицита языковых средств: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владеть метапредметными умениями, позволяющими: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совершенствовать учебную деятельность по овладению иностранным языком;</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использовать иноязычные словари и справочники, в том числе информационно-справочные системы в электронной̆ форме;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участвовать в учебно-исследовательской, проектной деятельности предметного и межпредметного характера с использованием материалов на </w:t>
      </w:r>
      <w:r w:rsidRPr="0012038A">
        <w:rPr>
          <w:sz w:val="28"/>
          <w:szCs w:val="28"/>
        </w:rPr>
        <w:lastRenderedPageBreak/>
        <w:t xml:space="preserve">английском языке и применением информационно-коммуникационных технологий; </w:t>
      </w:r>
    </w:p>
    <w:p w:rsidR="00092686" w:rsidRPr="0012038A" w:rsidRDefault="00092686" w:rsidP="00092686">
      <w:pPr>
        <w:tabs>
          <w:tab w:val="left" w:pos="1843"/>
        </w:tabs>
        <w:spacing w:after="0" w:line="360" w:lineRule="auto"/>
        <w:ind w:firstLine="709"/>
        <w:contextualSpacing/>
        <w:rPr>
          <w:sz w:val="28"/>
          <w:szCs w:val="28"/>
        </w:rPr>
      </w:pPr>
      <w:r w:rsidRPr="0012038A">
        <w:rPr>
          <w:sz w:val="28"/>
          <w:szCs w:val="28"/>
        </w:rPr>
        <w:t xml:space="preserve">соблюдать правила информационной безопасности в ситуациях повседневной жизни и при работе в сети Интернет. </w:t>
      </w:r>
    </w:p>
    <w:p w:rsidR="00CB795A" w:rsidRDefault="00CB795A" w:rsidP="00CB795A">
      <w:pPr>
        <w:tabs>
          <w:tab w:val="left" w:pos="1843"/>
        </w:tabs>
        <w:spacing w:after="0" w:line="360" w:lineRule="auto"/>
        <w:ind w:firstLine="0"/>
        <w:contextualSpacing/>
        <w:rPr>
          <w:sz w:val="28"/>
          <w:szCs w:val="28"/>
        </w:rPr>
      </w:pPr>
    </w:p>
    <w:p w:rsidR="00ED28F7" w:rsidRPr="00762E2E" w:rsidRDefault="00ED28F7" w:rsidP="00ED28F7">
      <w:pPr>
        <w:spacing w:after="0" w:line="360" w:lineRule="auto"/>
        <w:ind w:firstLine="0"/>
        <w:contextualSpacing/>
        <w:rPr>
          <w:b/>
          <w:sz w:val="28"/>
          <w:szCs w:val="28"/>
        </w:rPr>
      </w:pPr>
      <w:r w:rsidRPr="00762E2E">
        <w:rPr>
          <w:rFonts w:eastAsia="SchoolBookSanPin"/>
          <w:b/>
          <w:sz w:val="28"/>
          <w:szCs w:val="28"/>
        </w:rPr>
        <w:t>Рабочая</w:t>
      </w:r>
      <w:r w:rsidRPr="00762E2E">
        <w:rPr>
          <w:b/>
          <w:sz w:val="28"/>
          <w:szCs w:val="28"/>
        </w:rPr>
        <w:t xml:space="preserve"> программа по учебному предмету «Математика» (углублённый уровень). </w:t>
      </w:r>
    </w:p>
    <w:p w:rsidR="00ED28F7" w:rsidRPr="0012038A" w:rsidRDefault="00ED28F7" w:rsidP="00ED28F7">
      <w:pPr>
        <w:spacing w:after="0" w:line="360" w:lineRule="auto"/>
        <w:ind w:firstLine="709"/>
        <w:rPr>
          <w:sz w:val="28"/>
          <w:szCs w:val="28"/>
        </w:rPr>
      </w:pPr>
      <w:r>
        <w:rPr>
          <w:rFonts w:eastAsia="SchoolBookSanPin"/>
          <w:sz w:val="28"/>
          <w:szCs w:val="28"/>
        </w:rPr>
        <w:t>Р</w:t>
      </w:r>
      <w:r w:rsidRPr="0012038A">
        <w:rPr>
          <w:rFonts w:eastAsia="SchoolBookSanPin"/>
          <w:sz w:val="28"/>
          <w:szCs w:val="28"/>
        </w:rPr>
        <w:t>абочая</w:t>
      </w:r>
      <w:r w:rsidRPr="0012038A">
        <w:rPr>
          <w:sz w:val="28"/>
          <w:szCs w:val="28"/>
        </w:rPr>
        <w:t xml:space="preserve"> программа по учебному предмету «Математика» (углублённый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ED28F7" w:rsidRPr="0012038A" w:rsidRDefault="00ED28F7" w:rsidP="00ED28F7">
      <w:pPr>
        <w:spacing w:after="0" w:line="360" w:lineRule="auto"/>
        <w:ind w:firstLine="709"/>
        <w:rPr>
          <w:sz w:val="28"/>
          <w:szCs w:val="28"/>
        </w:rPr>
      </w:pPr>
      <w:r w:rsidRPr="0012038A">
        <w:rPr>
          <w:sz w:val="28"/>
          <w:szCs w:val="28"/>
        </w:rPr>
        <w:t>Пояснительная записка отражает общие цели и задачи изучения математики,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ED28F7" w:rsidRPr="0012038A" w:rsidRDefault="00ED28F7" w:rsidP="00ED28F7">
      <w:pPr>
        <w:spacing w:after="0" w:line="360" w:lineRule="auto"/>
        <w:ind w:firstLine="709"/>
        <w:rPr>
          <w:sz w:val="28"/>
          <w:szCs w:val="28"/>
        </w:rPr>
      </w:pPr>
      <w:r w:rsidRPr="0012038A">
        <w:rPr>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ED28F7" w:rsidRPr="0012038A" w:rsidRDefault="00ED28F7" w:rsidP="00ED28F7">
      <w:pPr>
        <w:spacing w:after="0" w:line="360" w:lineRule="auto"/>
        <w:ind w:firstLine="709"/>
        <w:rPr>
          <w:sz w:val="28"/>
          <w:szCs w:val="28"/>
        </w:rPr>
      </w:pPr>
      <w:r w:rsidRPr="0012038A">
        <w:rPr>
          <w:sz w:val="28"/>
          <w:szCs w:val="28"/>
        </w:rPr>
        <w:t xml:space="preserve">Планируемые результаты освоения программы по математике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rsidR="00ED28F7" w:rsidRPr="0012038A" w:rsidRDefault="00ED28F7" w:rsidP="00ED28F7">
      <w:pPr>
        <w:spacing w:after="0" w:line="360" w:lineRule="auto"/>
        <w:ind w:firstLine="709"/>
        <w:rPr>
          <w:sz w:val="28"/>
          <w:szCs w:val="28"/>
        </w:rPr>
      </w:pPr>
      <w:r w:rsidRPr="0012038A">
        <w:rPr>
          <w:sz w:val="28"/>
          <w:szCs w:val="28"/>
        </w:rPr>
        <w:t>Пояснительная записка.</w:t>
      </w:r>
    </w:p>
    <w:p w:rsidR="00ED28F7" w:rsidRPr="0012038A" w:rsidRDefault="00ED28F7" w:rsidP="00ED28F7">
      <w:pPr>
        <w:spacing w:after="0" w:line="360" w:lineRule="auto"/>
        <w:ind w:firstLine="709"/>
        <w:rPr>
          <w:sz w:val="28"/>
          <w:szCs w:val="28"/>
        </w:rPr>
      </w:pPr>
      <w:r w:rsidRPr="0012038A">
        <w:rPr>
          <w:sz w:val="28"/>
          <w:szCs w:val="28"/>
        </w:rPr>
        <w:t xml:space="preserve">Программа по математике углублённого уровня для обучающихся на уровне среднего общего образования разработана на основе ФГОС СОО 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w:t>
      </w:r>
      <w:r w:rsidRPr="0012038A">
        <w:rPr>
          <w:sz w:val="28"/>
          <w:szCs w:val="28"/>
        </w:rPr>
        <w:lastRenderedPageBreak/>
        <w:t xml:space="preserve">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ED28F7" w:rsidRPr="0012038A" w:rsidRDefault="00ED28F7" w:rsidP="00ED28F7">
      <w:pPr>
        <w:spacing w:after="0" w:line="360" w:lineRule="auto"/>
        <w:ind w:firstLine="709"/>
        <w:rPr>
          <w:sz w:val="28"/>
          <w:szCs w:val="28"/>
        </w:rPr>
      </w:pPr>
      <w:r w:rsidRPr="0012038A">
        <w:rPr>
          <w:sz w:val="28"/>
          <w:szCs w:val="28"/>
        </w:rPr>
        <w:t>В программе по математике учтены идеи и положения концепции развития математического образования в Российской Федерации. Математическое образование должно решать задачу обеспечения необходимого стране числа обучающихся, математическая подготовка которых была бы достаточна для продолжения образования по различным направлениям, включая преподавание математики, математические исследования, работу в сфере информационных технологий и других, а также обеспечения для каждого обучающегося возможности достижения математической подготовки в соответствии с необходимым ему уровнем. На решение этих задач нацелена программа по математике углублённого уровня.</w:t>
      </w:r>
    </w:p>
    <w:p w:rsidR="00ED28F7" w:rsidRPr="0012038A" w:rsidRDefault="00ED28F7" w:rsidP="00ED28F7">
      <w:pPr>
        <w:spacing w:after="0" w:line="360" w:lineRule="auto"/>
        <w:ind w:firstLine="709"/>
        <w:rPr>
          <w:sz w:val="28"/>
          <w:szCs w:val="28"/>
        </w:rPr>
      </w:pPr>
      <w:r w:rsidRPr="0012038A">
        <w:rPr>
          <w:sz w:val="28"/>
          <w:szCs w:val="28"/>
        </w:rPr>
        <w:t>Необходиморсть математической подготовки обусловлена обусловлено ростом числа специальностей, связанных с непосредственным применением математики (в сфере экономики, бизнесе, технологических областях, гуманитарных сферах). Количество обучающиеся, для которых математика становится фундаментом образования, планирующих заниматься творческой и исследовательской работой в области математики, информатики, физики, экономики и в других областях, увеличивается, в том числе с учетом обучающихся, кому математика нужна для использования в профессиях, не связанных непосредственно с ней.</w:t>
      </w:r>
    </w:p>
    <w:p w:rsidR="00ED28F7" w:rsidRPr="0012038A" w:rsidRDefault="00ED28F7" w:rsidP="00ED28F7">
      <w:pPr>
        <w:spacing w:after="0" w:line="360" w:lineRule="auto"/>
        <w:ind w:firstLine="709"/>
        <w:rPr>
          <w:sz w:val="28"/>
          <w:szCs w:val="28"/>
        </w:rPr>
      </w:pPr>
      <w:r w:rsidRPr="0012038A">
        <w:rPr>
          <w:sz w:val="28"/>
          <w:szCs w:val="28"/>
        </w:rPr>
        <w:t xml:space="preserve">Прикладная значимость математики обусловлена тем, что её предметом являются фундаментальные структуры нашего мира: пространственные формы и количественные отношения, функциональные зависимости и категории неопределённости,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w:t>
      </w:r>
      <w:r w:rsidRPr="0012038A">
        <w:rPr>
          <w:sz w:val="28"/>
          <w:szCs w:val="28"/>
        </w:rPr>
        <w:lastRenderedPageBreak/>
        <w:t>экономической, политической информации, малоэффективна повседневная практическая деятельность. Во многих сферах профессиональной деятельности требуются умения выполнять расчёты, составлять алгоритмы, применять формулы, проводить геометрические измерения и построения, читать, обрабатывать, интерпретировать и представлять информацию в виде таблиц, диаграмм и графиков, понимать вероятностный характер случайных событий.</w:t>
      </w:r>
    </w:p>
    <w:p w:rsidR="00ED28F7" w:rsidRPr="0012038A" w:rsidRDefault="00ED28F7" w:rsidP="00ED28F7">
      <w:pPr>
        <w:spacing w:after="0" w:line="360" w:lineRule="auto"/>
        <w:ind w:firstLine="709"/>
        <w:rPr>
          <w:sz w:val="28"/>
          <w:szCs w:val="28"/>
        </w:rPr>
      </w:pPr>
      <w:r w:rsidRPr="0012038A">
        <w:rPr>
          <w:sz w:val="28"/>
          <w:szCs w:val="28"/>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формируют логический стиль мышления. Ведущая роль принадлежит математике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основы для организации учебной деятельности на уроках математики – развиваются творческая и прикладная стороны мышления.</w:t>
      </w:r>
    </w:p>
    <w:p w:rsidR="00ED28F7" w:rsidRPr="0012038A" w:rsidRDefault="00ED28F7" w:rsidP="00ED28F7">
      <w:pPr>
        <w:spacing w:after="0" w:line="360" w:lineRule="auto"/>
        <w:ind w:firstLine="709"/>
        <w:rPr>
          <w:sz w:val="28"/>
          <w:szCs w:val="28"/>
        </w:rPr>
      </w:pPr>
      <w:r w:rsidRPr="0012038A">
        <w:rPr>
          <w:sz w:val="28"/>
          <w:szCs w:val="28"/>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ED28F7" w:rsidRPr="0012038A" w:rsidRDefault="00ED28F7" w:rsidP="00ED28F7">
      <w:pPr>
        <w:spacing w:after="0" w:line="360" w:lineRule="auto"/>
        <w:ind w:firstLine="709"/>
        <w:rPr>
          <w:sz w:val="28"/>
          <w:szCs w:val="28"/>
        </w:rPr>
      </w:pPr>
      <w:r w:rsidRPr="0012038A">
        <w:rPr>
          <w:sz w:val="28"/>
          <w:szCs w:val="28"/>
        </w:rPr>
        <w:t xml:space="preserve">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отличиях от методов естественных и гуманитарных наук, об особенностях </w:t>
      </w:r>
      <w:r w:rsidRPr="0012038A">
        <w:rPr>
          <w:sz w:val="28"/>
          <w:szCs w:val="28"/>
        </w:rPr>
        <w:lastRenderedPageBreak/>
        <w:t>применения математики для решения научных и прикладных задач. Математическое образование вносит свой вклад в формирование общей культуры человека.</w:t>
      </w:r>
    </w:p>
    <w:p w:rsidR="00ED28F7" w:rsidRPr="0012038A" w:rsidRDefault="00ED28F7" w:rsidP="00ED28F7">
      <w:pPr>
        <w:spacing w:after="0" w:line="360" w:lineRule="auto"/>
        <w:ind w:firstLine="709"/>
        <w:rPr>
          <w:sz w:val="28"/>
          <w:szCs w:val="28"/>
        </w:rPr>
      </w:pPr>
      <w:r w:rsidRPr="0012038A">
        <w:rPr>
          <w:sz w:val="28"/>
          <w:szCs w:val="28"/>
        </w:rP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ED28F7" w:rsidRPr="0012038A" w:rsidRDefault="00ED28F7" w:rsidP="00ED28F7">
      <w:pPr>
        <w:spacing w:after="0" w:line="360" w:lineRule="auto"/>
        <w:ind w:firstLine="709"/>
        <w:rPr>
          <w:sz w:val="28"/>
          <w:szCs w:val="28"/>
        </w:rPr>
      </w:pPr>
      <w:r w:rsidRPr="0012038A">
        <w:rPr>
          <w:sz w:val="28"/>
          <w:szCs w:val="28"/>
        </w:rPr>
        <w:t xml:space="preserve">Приоритетными целями обучения </w:t>
      </w:r>
      <w:r>
        <w:rPr>
          <w:sz w:val="28"/>
          <w:szCs w:val="28"/>
        </w:rPr>
        <w:t>математике в 10 классе</w:t>
      </w:r>
      <w:r w:rsidRPr="0012038A">
        <w:rPr>
          <w:sz w:val="28"/>
          <w:szCs w:val="28"/>
        </w:rPr>
        <w:t xml:space="preserve"> на углублённом уровне продолжают оставаться:</w:t>
      </w:r>
    </w:p>
    <w:p w:rsidR="00ED28F7" w:rsidRPr="0012038A" w:rsidRDefault="00ED28F7" w:rsidP="00ED28F7">
      <w:pPr>
        <w:spacing w:after="0" w:line="360" w:lineRule="auto"/>
        <w:ind w:firstLine="709"/>
        <w:rPr>
          <w:sz w:val="28"/>
          <w:szCs w:val="28"/>
        </w:rPr>
      </w:pPr>
      <w:r w:rsidRPr="0012038A">
        <w:rPr>
          <w:sz w:val="28"/>
          <w:szCs w:val="28"/>
        </w:rPr>
        <w:t>формирование центральных математических понятий (число, величина, геометрическая фигура, переменная, вероятность, функция, производная, интеграл), обеспечивающих преемственность и перспективность математического образования обучающихся;</w:t>
      </w:r>
    </w:p>
    <w:p w:rsidR="00ED28F7" w:rsidRPr="0012038A" w:rsidRDefault="00ED28F7" w:rsidP="00ED28F7">
      <w:pPr>
        <w:spacing w:after="0" w:line="360" w:lineRule="auto"/>
        <w:ind w:firstLine="709"/>
        <w:rPr>
          <w:sz w:val="28"/>
          <w:szCs w:val="28"/>
        </w:rPr>
      </w:pPr>
      <w:r w:rsidRPr="0012038A">
        <w:rPr>
          <w:sz w:val="28"/>
          <w:szCs w:val="28"/>
        </w:rPr>
        <w:t>подведение обучающихся на доступном для них уровне к осознанию взаимосвязи математики и окружающего мира, пониманию математики как части общей культуры человечества;</w:t>
      </w:r>
    </w:p>
    <w:p w:rsidR="00ED28F7" w:rsidRPr="0012038A" w:rsidRDefault="00ED28F7" w:rsidP="00ED28F7">
      <w:pPr>
        <w:spacing w:after="0" w:line="360" w:lineRule="auto"/>
        <w:ind w:firstLine="709"/>
        <w:rPr>
          <w:sz w:val="28"/>
          <w:szCs w:val="28"/>
        </w:rPr>
      </w:pPr>
      <w:r w:rsidRPr="0012038A">
        <w:rPr>
          <w:sz w:val="28"/>
          <w:szCs w:val="28"/>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ED28F7" w:rsidRPr="0012038A" w:rsidRDefault="00ED28F7" w:rsidP="00ED28F7">
      <w:pPr>
        <w:spacing w:after="0" w:line="360" w:lineRule="auto"/>
        <w:ind w:firstLine="709"/>
        <w:rPr>
          <w:sz w:val="28"/>
          <w:szCs w:val="28"/>
        </w:rPr>
      </w:pPr>
      <w:r w:rsidRPr="0012038A">
        <w:rPr>
          <w:sz w:val="28"/>
          <w:szCs w:val="28"/>
        </w:rPr>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ED28F7" w:rsidRPr="0012038A" w:rsidRDefault="00ED28F7" w:rsidP="00ED28F7">
      <w:pPr>
        <w:spacing w:after="0" w:line="360" w:lineRule="auto"/>
        <w:ind w:firstLine="709"/>
        <w:rPr>
          <w:sz w:val="28"/>
          <w:szCs w:val="28"/>
        </w:rPr>
      </w:pPr>
      <w:r w:rsidRPr="0012038A">
        <w:rPr>
          <w:sz w:val="28"/>
          <w:szCs w:val="28"/>
        </w:rPr>
        <w:t xml:space="preserve">Основными линиями содержания математики </w:t>
      </w:r>
      <w:r>
        <w:rPr>
          <w:sz w:val="28"/>
          <w:szCs w:val="28"/>
        </w:rPr>
        <w:t>в 10 классе</w:t>
      </w:r>
      <w:r w:rsidRPr="0012038A">
        <w:rPr>
          <w:sz w:val="28"/>
          <w:szCs w:val="28"/>
        </w:rPr>
        <w:t xml:space="preserve"> углублённого уровня являются: «Числа и вычисления», «Алгебра» («Алгебраические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Данные линии </w:t>
      </w:r>
      <w:r w:rsidRPr="0012038A">
        <w:rPr>
          <w:sz w:val="28"/>
          <w:szCs w:val="28"/>
        </w:rPr>
        <w:lastRenderedPageBreak/>
        <w:t>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во ФГОС СОО требование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 относится ко всем учебным курсам, а формирование логических умений распределяется по всем годам обучения на уровне среднего общего образования.</w:t>
      </w:r>
    </w:p>
    <w:p w:rsidR="00ED28F7" w:rsidRPr="0012038A" w:rsidRDefault="00ED28F7" w:rsidP="00ED28F7">
      <w:pPr>
        <w:spacing w:after="0" w:line="360" w:lineRule="auto"/>
        <w:ind w:firstLine="709"/>
        <w:rPr>
          <w:sz w:val="28"/>
          <w:szCs w:val="28"/>
        </w:rPr>
      </w:pPr>
      <w:r w:rsidRPr="0012038A">
        <w:rPr>
          <w:sz w:val="28"/>
          <w:szCs w:val="28"/>
        </w:rPr>
        <w:t>В соответствии с ФГОС СОО математика является обязательным предметом на данном уровне образования. Настоящей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w:t>
      </w:r>
    </w:p>
    <w:p w:rsidR="00ED28F7" w:rsidRPr="0012038A" w:rsidRDefault="00ED28F7" w:rsidP="00ED28F7">
      <w:pPr>
        <w:spacing w:after="0" w:line="360" w:lineRule="auto"/>
        <w:ind w:firstLine="709"/>
        <w:rPr>
          <w:rFonts w:eastAsia="SchoolBookSanPin"/>
          <w:position w:val="1"/>
          <w:sz w:val="28"/>
          <w:szCs w:val="28"/>
        </w:rPr>
      </w:pPr>
      <w:r w:rsidRPr="0012038A">
        <w:rPr>
          <w:rFonts w:eastAsia="SchoolBookSanPin"/>
          <w:sz w:val="28"/>
          <w:szCs w:val="28"/>
        </w:rPr>
        <w:t>Общее число часов, рекомендованных для изучения математики</w:t>
      </w:r>
      <w:r w:rsidRPr="0012038A">
        <w:rPr>
          <w:rFonts w:eastAsia="SchoolBookSanPin"/>
          <w:position w:val="1"/>
          <w:sz w:val="28"/>
          <w:szCs w:val="28"/>
        </w:rPr>
        <w:t xml:space="preserve">: в 10 классе – </w:t>
      </w:r>
      <w:r>
        <w:rPr>
          <w:rFonts w:eastAsia="SchoolBookSanPin"/>
          <w:position w:val="1"/>
          <w:sz w:val="28"/>
          <w:szCs w:val="28"/>
        </w:rPr>
        <w:t>272 часа (8 часов в неделю)</w:t>
      </w:r>
      <w:r w:rsidRPr="0012038A">
        <w:rPr>
          <w:rFonts w:eastAsia="SchoolBookSanPin"/>
          <w:position w:val="1"/>
          <w:sz w:val="28"/>
          <w:szCs w:val="28"/>
        </w:rPr>
        <w:t xml:space="preserve">. </w:t>
      </w:r>
    </w:p>
    <w:p w:rsidR="00ED28F7" w:rsidRPr="0012038A" w:rsidRDefault="00ED28F7" w:rsidP="00ED28F7">
      <w:pPr>
        <w:spacing w:after="0" w:line="360" w:lineRule="auto"/>
        <w:ind w:firstLine="709"/>
        <w:rPr>
          <w:sz w:val="28"/>
          <w:szCs w:val="28"/>
        </w:rPr>
      </w:pPr>
      <w:r w:rsidRPr="0012038A">
        <w:rPr>
          <w:sz w:val="28"/>
          <w:szCs w:val="28"/>
        </w:rPr>
        <w:t>Планируемые результаты освоения программы по математике на уровне среднего общего образования.</w:t>
      </w:r>
    </w:p>
    <w:p w:rsidR="00ED28F7" w:rsidRPr="0012038A" w:rsidRDefault="00ED28F7" w:rsidP="00ED28F7">
      <w:pPr>
        <w:spacing w:after="0" w:line="360" w:lineRule="auto"/>
        <w:ind w:firstLine="709"/>
        <w:contextualSpacing/>
        <w:rPr>
          <w:sz w:val="28"/>
          <w:szCs w:val="28"/>
        </w:rPr>
      </w:pPr>
      <w:r w:rsidRPr="0012038A">
        <w:rPr>
          <w:sz w:val="28"/>
          <w:szCs w:val="28"/>
        </w:rPr>
        <w:t xml:space="preserve">В результате изучения математики на уровне среднего общего образования у обучающегося будут сформированы следующие личностные результаты: </w:t>
      </w:r>
    </w:p>
    <w:p w:rsidR="00ED28F7" w:rsidRPr="0012038A" w:rsidRDefault="00ED28F7" w:rsidP="00ED28F7">
      <w:pPr>
        <w:spacing w:after="0" w:line="360" w:lineRule="auto"/>
        <w:ind w:firstLine="709"/>
        <w:contextualSpacing/>
        <w:rPr>
          <w:sz w:val="28"/>
          <w:szCs w:val="28"/>
        </w:rPr>
      </w:pPr>
      <w:r w:rsidRPr="0012038A">
        <w:rPr>
          <w:sz w:val="28"/>
          <w:szCs w:val="28"/>
        </w:rPr>
        <w:t>1) гражданского воспитания:</w:t>
      </w:r>
    </w:p>
    <w:p w:rsidR="00ED28F7" w:rsidRPr="0012038A" w:rsidRDefault="00ED28F7" w:rsidP="00ED28F7">
      <w:pPr>
        <w:spacing w:after="0" w:line="360" w:lineRule="auto"/>
        <w:ind w:firstLine="709"/>
        <w:contextualSpacing/>
        <w:rPr>
          <w:sz w:val="28"/>
          <w:szCs w:val="28"/>
        </w:rPr>
      </w:pPr>
      <w:r w:rsidRPr="0012038A">
        <w:rPr>
          <w:sz w:val="28"/>
          <w:szCs w:val="28"/>
        </w:rPr>
        <w:lastRenderedPageBreak/>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ED28F7" w:rsidRPr="0012038A" w:rsidRDefault="00ED28F7" w:rsidP="00ED28F7">
      <w:pPr>
        <w:spacing w:after="0" w:line="360" w:lineRule="auto"/>
        <w:ind w:firstLine="709"/>
        <w:contextualSpacing/>
        <w:rPr>
          <w:sz w:val="28"/>
          <w:szCs w:val="28"/>
        </w:rPr>
      </w:pPr>
      <w:r w:rsidRPr="0012038A">
        <w:rPr>
          <w:sz w:val="28"/>
          <w:szCs w:val="28"/>
        </w:rPr>
        <w:t>2) патриотического воспитания:</w:t>
      </w:r>
    </w:p>
    <w:p w:rsidR="00ED28F7" w:rsidRPr="0012038A" w:rsidRDefault="00ED28F7" w:rsidP="00ED28F7">
      <w:pPr>
        <w:spacing w:after="0" w:line="360" w:lineRule="auto"/>
        <w:ind w:firstLine="709"/>
        <w:contextualSpacing/>
        <w:rPr>
          <w:sz w:val="28"/>
          <w:szCs w:val="28"/>
        </w:rPr>
      </w:pPr>
      <w:r w:rsidRPr="0012038A">
        <w:rPr>
          <w:sz w:val="28"/>
          <w:szCs w:val="28"/>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ED28F7" w:rsidRPr="0012038A" w:rsidRDefault="00ED28F7" w:rsidP="00ED28F7">
      <w:pPr>
        <w:spacing w:after="0" w:line="360" w:lineRule="auto"/>
        <w:ind w:firstLine="709"/>
        <w:contextualSpacing/>
        <w:rPr>
          <w:sz w:val="28"/>
          <w:szCs w:val="28"/>
        </w:rPr>
      </w:pPr>
      <w:r w:rsidRPr="0012038A">
        <w:rPr>
          <w:sz w:val="28"/>
          <w:szCs w:val="28"/>
        </w:rPr>
        <w:t>3) духовно-нравственного воспитания:</w:t>
      </w:r>
    </w:p>
    <w:p w:rsidR="00ED28F7" w:rsidRPr="0012038A" w:rsidRDefault="00ED28F7" w:rsidP="00ED28F7">
      <w:pPr>
        <w:spacing w:after="0" w:line="360" w:lineRule="auto"/>
        <w:ind w:firstLine="709"/>
        <w:contextualSpacing/>
        <w:rPr>
          <w:sz w:val="28"/>
          <w:szCs w:val="28"/>
        </w:rPr>
      </w:pPr>
      <w:r w:rsidRPr="0012038A">
        <w:rPr>
          <w:sz w:val="28"/>
          <w:szCs w:val="28"/>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ED28F7" w:rsidRPr="0012038A" w:rsidRDefault="00ED28F7" w:rsidP="00ED28F7">
      <w:pPr>
        <w:spacing w:after="0" w:line="360" w:lineRule="auto"/>
        <w:ind w:firstLine="709"/>
        <w:contextualSpacing/>
        <w:rPr>
          <w:sz w:val="28"/>
          <w:szCs w:val="28"/>
        </w:rPr>
      </w:pPr>
      <w:r w:rsidRPr="0012038A">
        <w:rPr>
          <w:sz w:val="28"/>
          <w:szCs w:val="28"/>
        </w:rPr>
        <w:t>4) эстетического воспитания:</w:t>
      </w:r>
    </w:p>
    <w:p w:rsidR="00ED28F7" w:rsidRPr="0012038A" w:rsidRDefault="00ED28F7" w:rsidP="00ED28F7">
      <w:pPr>
        <w:spacing w:after="0" w:line="360" w:lineRule="auto"/>
        <w:ind w:firstLine="709"/>
        <w:contextualSpacing/>
        <w:rPr>
          <w:sz w:val="28"/>
          <w:szCs w:val="28"/>
        </w:rPr>
      </w:pPr>
      <w:r w:rsidRPr="0012038A">
        <w:rPr>
          <w:sz w:val="28"/>
          <w:szCs w:val="28"/>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ED28F7" w:rsidRPr="0012038A" w:rsidRDefault="00ED28F7" w:rsidP="00ED28F7">
      <w:pPr>
        <w:spacing w:after="0" w:line="360" w:lineRule="auto"/>
        <w:ind w:firstLine="709"/>
        <w:contextualSpacing/>
        <w:rPr>
          <w:sz w:val="28"/>
          <w:szCs w:val="28"/>
        </w:rPr>
      </w:pPr>
      <w:r w:rsidRPr="0012038A">
        <w:rPr>
          <w:sz w:val="28"/>
          <w:szCs w:val="28"/>
        </w:rPr>
        <w:t>5) физического воспитания:</w:t>
      </w:r>
    </w:p>
    <w:p w:rsidR="00ED28F7" w:rsidRPr="0012038A" w:rsidRDefault="00ED28F7" w:rsidP="00ED28F7">
      <w:pPr>
        <w:spacing w:after="0" w:line="360" w:lineRule="auto"/>
        <w:ind w:firstLine="709"/>
        <w:contextualSpacing/>
        <w:rPr>
          <w:sz w:val="28"/>
          <w:szCs w:val="28"/>
        </w:rPr>
      </w:pPr>
      <w:r w:rsidRPr="0012038A">
        <w:rPr>
          <w:sz w:val="28"/>
          <w:szCs w:val="28"/>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ED28F7" w:rsidRPr="0012038A" w:rsidRDefault="00ED28F7" w:rsidP="00ED28F7">
      <w:pPr>
        <w:spacing w:after="0" w:line="360" w:lineRule="auto"/>
        <w:ind w:firstLine="709"/>
        <w:contextualSpacing/>
        <w:rPr>
          <w:sz w:val="28"/>
          <w:szCs w:val="28"/>
        </w:rPr>
      </w:pPr>
      <w:r w:rsidRPr="0012038A">
        <w:rPr>
          <w:sz w:val="28"/>
          <w:szCs w:val="28"/>
        </w:rPr>
        <w:t>6) трудового воспитания:</w:t>
      </w:r>
    </w:p>
    <w:p w:rsidR="00ED28F7" w:rsidRPr="0012038A" w:rsidRDefault="00ED28F7" w:rsidP="00ED28F7">
      <w:pPr>
        <w:spacing w:after="0" w:line="360" w:lineRule="auto"/>
        <w:ind w:firstLine="709"/>
        <w:contextualSpacing/>
        <w:rPr>
          <w:sz w:val="28"/>
          <w:szCs w:val="28"/>
        </w:rPr>
      </w:pPr>
      <w:r w:rsidRPr="0012038A">
        <w:rPr>
          <w:sz w:val="28"/>
          <w:szCs w:val="28"/>
        </w:rPr>
        <w:t xml:space="preserve">готовность к труду, осознание ценности трудолюбия, интерес к различным сферам профессиональной деятельности, связанным с </w:t>
      </w:r>
      <w:r w:rsidRPr="0012038A">
        <w:rPr>
          <w:sz w:val="28"/>
          <w:szCs w:val="28"/>
        </w:rPr>
        <w:lastRenderedPageBreak/>
        <w:t>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ED28F7" w:rsidRPr="0012038A" w:rsidRDefault="00ED28F7" w:rsidP="00ED28F7">
      <w:pPr>
        <w:spacing w:after="0" w:line="360" w:lineRule="auto"/>
        <w:ind w:firstLine="709"/>
        <w:contextualSpacing/>
        <w:rPr>
          <w:sz w:val="28"/>
          <w:szCs w:val="28"/>
        </w:rPr>
      </w:pPr>
      <w:r w:rsidRPr="0012038A">
        <w:rPr>
          <w:sz w:val="28"/>
          <w:szCs w:val="28"/>
        </w:rPr>
        <w:t>7) экологического воспитания:</w:t>
      </w:r>
    </w:p>
    <w:p w:rsidR="00ED28F7" w:rsidRPr="0012038A" w:rsidRDefault="00ED28F7" w:rsidP="00ED28F7">
      <w:pPr>
        <w:spacing w:after="0" w:line="360" w:lineRule="auto"/>
        <w:ind w:firstLine="709"/>
        <w:contextualSpacing/>
        <w:rPr>
          <w:sz w:val="28"/>
          <w:szCs w:val="28"/>
        </w:rPr>
      </w:pPr>
      <w:r w:rsidRPr="0012038A">
        <w:rPr>
          <w:sz w:val="28"/>
          <w:szCs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ED28F7" w:rsidRPr="0012038A" w:rsidRDefault="00ED28F7" w:rsidP="00ED28F7">
      <w:pPr>
        <w:spacing w:after="0" w:line="360" w:lineRule="auto"/>
        <w:ind w:firstLine="709"/>
        <w:contextualSpacing/>
        <w:rPr>
          <w:sz w:val="28"/>
          <w:szCs w:val="28"/>
        </w:rPr>
      </w:pPr>
      <w:r w:rsidRPr="0012038A">
        <w:rPr>
          <w:sz w:val="28"/>
          <w:szCs w:val="28"/>
        </w:rPr>
        <w:t xml:space="preserve">8) ценности научного познания: </w:t>
      </w:r>
    </w:p>
    <w:p w:rsidR="00ED28F7" w:rsidRPr="0012038A" w:rsidRDefault="00ED28F7" w:rsidP="00ED28F7">
      <w:pPr>
        <w:spacing w:after="0" w:line="360" w:lineRule="auto"/>
        <w:ind w:firstLine="709"/>
        <w:contextualSpacing/>
        <w:rPr>
          <w:sz w:val="28"/>
          <w:szCs w:val="28"/>
        </w:rPr>
      </w:pPr>
      <w:r w:rsidRPr="0012038A">
        <w:rPr>
          <w:sz w:val="28"/>
          <w:szCs w:val="28"/>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ED28F7" w:rsidRPr="0012038A" w:rsidRDefault="00ED28F7" w:rsidP="00ED28F7">
      <w:pPr>
        <w:spacing w:after="0" w:line="360" w:lineRule="auto"/>
        <w:ind w:firstLine="709"/>
        <w:contextualSpacing/>
        <w:rPr>
          <w:sz w:val="28"/>
          <w:szCs w:val="28"/>
        </w:rPr>
      </w:pPr>
      <w:r w:rsidRPr="0012038A">
        <w:rPr>
          <w:sz w:val="28"/>
          <w:szCs w:val="28"/>
        </w:rPr>
        <w:t xml:space="preserve">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D28F7" w:rsidRPr="0012038A" w:rsidRDefault="00ED28F7" w:rsidP="00ED28F7">
      <w:pPr>
        <w:spacing w:after="0" w:line="360" w:lineRule="auto"/>
        <w:ind w:firstLine="709"/>
        <w:contextualSpacing/>
        <w:rPr>
          <w:sz w:val="28"/>
          <w:szCs w:val="28"/>
        </w:rPr>
      </w:pPr>
      <w:r w:rsidRPr="0012038A">
        <w:rPr>
          <w:sz w:val="28"/>
          <w:szCs w:val="28"/>
        </w:rPr>
        <w:t>У обучающегося будут сформированы следующие базовые логические действия как часть познавательных универсальных учебных действий:</w:t>
      </w:r>
    </w:p>
    <w:p w:rsidR="00ED28F7" w:rsidRPr="0012038A" w:rsidRDefault="00ED28F7" w:rsidP="00ED28F7">
      <w:pPr>
        <w:spacing w:after="0" w:line="360" w:lineRule="auto"/>
        <w:ind w:firstLine="709"/>
        <w:contextualSpacing/>
        <w:rPr>
          <w:sz w:val="28"/>
          <w:szCs w:val="28"/>
        </w:rPr>
      </w:pPr>
      <w:r w:rsidRPr="0012038A">
        <w:rPr>
          <w:sz w:val="28"/>
          <w:szCs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ED28F7" w:rsidRPr="0012038A" w:rsidRDefault="00ED28F7" w:rsidP="00ED28F7">
      <w:pPr>
        <w:spacing w:after="0" w:line="360" w:lineRule="auto"/>
        <w:ind w:firstLine="709"/>
        <w:contextualSpacing/>
        <w:rPr>
          <w:sz w:val="28"/>
          <w:szCs w:val="28"/>
        </w:rPr>
      </w:pPr>
      <w:r w:rsidRPr="0012038A">
        <w:rPr>
          <w:sz w:val="28"/>
          <w:szCs w:val="28"/>
        </w:rPr>
        <w:lastRenderedPageBreak/>
        <w:t>воспринимать, формулировать и преобразовывать суждения: утвердительные и отрицательные, единичные, частные и общие, условные;</w:t>
      </w:r>
    </w:p>
    <w:p w:rsidR="00ED28F7" w:rsidRPr="0012038A" w:rsidRDefault="00ED28F7" w:rsidP="00ED28F7">
      <w:pPr>
        <w:spacing w:after="0" w:line="360" w:lineRule="auto"/>
        <w:ind w:firstLine="709"/>
        <w:contextualSpacing/>
        <w:rPr>
          <w:sz w:val="28"/>
          <w:szCs w:val="28"/>
        </w:rPr>
      </w:pPr>
      <w:r w:rsidRPr="0012038A">
        <w:rPr>
          <w:sz w:val="28"/>
          <w:szCs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ED28F7" w:rsidRPr="0012038A" w:rsidRDefault="00ED28F7" w:rsidP="00ED28F7">
      <w:pPr>
        <w:spacing w:after="0" w:line="360" w:lineRule="auto"/>
        <w:ind w:firstLine="709"/>
        <w:contextualSpacing/>
        <w:rPr>
          <w:sz w:val="28"/>
          <w:szCs w:val="28"/>
        </w:rPr>
      </w:pPr>
      <w:r w:rsidRPr="0012038A">
        <w:rPr>
          <w:sz w:val="28"/>
          <w:szCs w:val="28"/>
        </w:rPr>
        <w:t>делать выводы с использованием законов логики, дедуктивных и индуктивных умозаключений, умозаключений по аналогии;</w:t>
      </w:r>
    </w:p>
    <w:p w:rsidR="00ED28F7" w:rsidRPr="0012038A" w:rsidRDefault="00ED28F7" w:rsidP="00ED28F7">
      <w:pPr>
        <w:spacing w:after="0" w:line="360" w:lineRule="auto"/>
        <w:ind w:firstLine="709"/>
        <w:contextualSpacing/>
        <w:rPr>
          <w:sz w:val="28"/>
          <w:szCs w:val="28"/>
        </w:rPr>
      </w:pPr>
      <w:r w:rsidRPr="0012038A">
        <w:rPr>
          <w:sz w:val="28"/>
          <w:szCs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ED28F7" w:rsidRPr="0012038A" w:rsidRDefault="00ED28F7" w:rsidP="00ED28F7">
      <w:pPr>
        <w:spacing w:after="0" w:line="360" w:lineRule="auto"/>
        <w:ind w:firstLine="709"/>
        <w:contextualSpacing/>
        <w:rPr>
          <w:sz w:val="28"/>
          <w:szCs w:val="28"/>
        </w:rPr>
      </w:pPr>
      <w:r w:rsidRPr="0012038A">
        <w:rPr>
          <w:sz w:val="28"/>
          <w:szCs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D28F7" w:rsidRPr="0012038A" w:rsidRDefault="00ED28F7" w:rsidP="00ED28F7">
      <w:pPr>
        <w:spacing w:after="0" w:line="360" w:lineRule="auto"/>
        <w:ind w:firstLine="709"/>
        <w:contextualSpacing/>
        <w:rPr>
          <w:sz w:val="28"/>
          <w:szCs w:val="28"/>
        </w:rPr>
      </w:pPr>
      <w:r w:rsidRPr="0012038A">
        <w:rPr>
          <w:rFonts w:eastAsia="SchoolBookSanPin"/>
          <w:sz w:val="28"/>
          <w:szCs w:val="28"/>
        </w:rPr>
        <w:t xml:space="preserve">У обучающегося будут сформированы следующие базовые исследовательские действия как часть </w:t>
      </w:r>
      <w:r w:rsidRPr="0012038A">
        <w:rPr>
          <w:rFonts w:eastAsia="SchoolBookSanPin"/>
          <w:bCs/>
          <w:sz w:val="28"/>
          <w:szCs w:val="28"/>
        </w:rPr>
        <w:t>познавательных универсальных учебных действий</w:t>
      </w:r>
      <w:r w:rsidRPr="0012038A">
        <w:rPr>
          <w:rFonts w:eastAsia="SchoolBookSanPin"/>
          <w:sz w:val="28"/>
          <w:szCs w:val="28"/>
        </w:rPr>
        <w:t>:</w:t>
      </w:r>
    </w:p>
    <w:p w:rsidR="00ED28F7" w:rsidRPr="0012038A" w:rsidRDefault="00ED28F7" w:rsidP="00ED28F7">
      <w:pPr>
        <w:spacing w:after="0" w:line="360" w:lineRule="auto"/>
        <w:ind w:firstLine="709"/>
        <w:contextualSpacing/>
        <w:rPr>
          <w:sz w:val="28"/>
          <w:szCs w:val="28"/>
        </w:rPr>
      </w:pPr>
      <w:r w:rsidRPr="0012038A">
        <w:rPr>
          <w:sz w:val="28"/>
          <w:szCs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ED28F7" w:rsidRPr="0012038A" w:rsidRDefault="00ED28F7" w:rsidP="00ED28F7">
      <w:pPr>
        <w:spacing w:after="0" w:line="360" w:lineRule="auto"/>
        <w:ind w:firstLine="709"/>
        <w:contextualSpacing/>
        <w:rPr>
          <w:sz w:val="28"/>
          <w:szCs w:val="28"/>
        </w:rPr>
      </w:pPr>
      <w:r w:rsidRPr="0012038A">
        <w:rPr>
          <w:sz w:val="28"/>
          <w:szCs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ED28F7" w:rsidRPr="0012038A" w:rsidRDefault="00ED28F7" w:rsidP="00ED28F7">
      <w:pPr>
        <w:spacing w:after="0" w:line="360" w:lineRule="auto"/>
        <w:ind w:firstLine="709"/>
        <w:contextualSpacing/>
        <w:rPr>
          <w:sz w:val="28"/>
          <w:szCs w:val="28"/>
        </w:rPr>
      </w:pPr>
      <w:r w:rsidRPr="0012038A">
        <w:rPr>
          <w:sz w:val="28"/>
          <w:szCs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ED28F7" w:rsidRPr="0012038A" w:rsidRDefault="00ED28F7" w:rsidP="00ED28F7">
      <w:pPr>
        <w:spacing w:after="0" w:line="360" w:lineRule="auto"/>
        <w:ind w:firstLine="709"/>
        <w:contextualSpacing/>
        <w:rPr>
          <w:sz w:val="28"/>
          <w:szCs w:val="28"/>
        </w:rPr>
      </w:pPr>
      <w:r w:rsidRPr="0012038A">
        <w:rPr>
          <w:sz w:val="28"/>
          <w:szCs w:val="28"/>
        </w:rPr>
        <w:t>прогнозировать возможное развитие процесса, а также выдвигать предположения о его развитии в новых условиях.</w:t>
      </w:r>
    </w:p>
    <w:p w:rsidR="00ED28F7" w:rsidRPr="0012038A" w:rsidRDefault="00ED28F7" w:rsidP="00ED28F7">
      <w:pPr>
        <w:spacing w:after="0" w:line="360" w:lineRule="auto"/>
        <w:ind w:firstLine="709"/>
        <w:contextualSpacing/>
        <w:rPr>
          <w:sz w:val="28"/>
          <w:szCs w:val="28"/>
        </w:rPr>
      </w:pPr>
      <w:r w:rsidRPr="0012038A">
        <w:rPr>
          <w:rFonts w:eastAsia="SchoolBookSanPin"/>
          <w:sz w:val="28"/>
          <w:szCs w:val="28"/>
        </w:rPr>
        <w:lastRenderedPageBreak/>
        <w:t xml:space="preserve">У обучающегося будут </w:t>
      </w:r>
      <w:r w:rsidRPr="0012038A">
        <w:rPr>
          <w:sz w:val="28"/>
          <w:szCs w:val="28"/>
        </w:rPr>
        <w:t>сформированы умения</w:t>
      </w:r>
      <w:r w:rsidRPr="0012038A">
        <w:rPr>
          <w:rFonts w:eastAsia="SchoolBookSanPin"/>
          <w:sz w:val="28"/>
          <w:szCs w:val="28"/>
        </w:rPr>
        <w:t xml:space="preserve"> работать с информацией как часть </w:t>
      </w:r>
      <w:r w:rsidRPr="0012038A">
        <w:rPr>
          <w:rFonts w:eastAsia="SchoolBookSanPin"/>
          <w:bCs/>
          <w:sz w:val="28"/>
          <w:szCs w:val="28"/>
        </w:rPr>
        <w:t>познавательных универсальных учебных действий</w:t>
      </w:r>
      <w:r w:rsidRPr="0012038A">
        <w:rPr>
          <w:rFonts w:eastAsia="SchoolBookSanPin"/>
          <w:sz w:val="28"/>
          <w:szCs w:val="28"/>
        </w:rPr>
        <w:t>:</w:t>
      </w:r>
    </w:p>
    <w:p w:rsidR="00ED28F7" w:rsidRPr="0012038A" w:rsidRDefault="00ED28F7" w:rsidP="00ED28F7">
      <w:pPr>
        <w:spacing w:after="0" w:line="360" w:lineRule="auto"/>
        <w:ind w:firstLine="709"/>
        <w:contextualSpacing/>
        <w:rPr>
          <w:sz w:val="28"/>
          <w:szCs w:val="28"/>
        </w:rPr>
      </w:pPr>
      <w:r w:rsidRPr="0012038A">
        <w:rPr>
          <w:sz w:val="28"/>
          <w:szCs w:val="28"/>
        </w:rPr>
        <w:t>выявлять дефициты информации, данных, необходимых для ответа на вопрос и для решения задачи;</w:t>
      </w:r>
    </w:p>
    <w:p w:rsidR="00ED28F7" w:rsidRPr="0012038A" w:rsidRDefault="00ED28F7" w:rsidP="00ED28F7">
      <w:pPr>
        <w:spacing w:after="0" w:line="360" w:lineRule="auto"/>
        <w:ind w:firstLine="709"/>
        <w:contextualSpacing/>
        <w:rPr>
          <w:sz w:val="28"/>
          <w:szCs w:val="28"/>
        </w:rPr>
      </w:pPr>
      <w:r w:rsidRPr="0012038A">
        <w:rPr>
          <w:sz w:val="28"/>
          <w:szCs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ED28F7" w:rsidRPr="0012038A" w:rsidRDefault="00ED28F7" w:rsidP="00ED28F7">
      <w:pPr>
        <w:spacing w:after="0" w:line="360" w:lineRule="auto"/>
        <w:ind w:firstLine="709"/>
        <w:contextualSpacing/>
        <w:rPr>
          <w:sz w:val="28"/>
          <w:szCs w:val="28"/>
        </w:rPr>
      </w:pPr>
      <w:r w:rsidRPr="0012038A">
        <w:rPr>
          <w:sz w:val="28"/>
          <w:szCs w:val="28"/>
        </w:rPr>
        <w:t>структурировать информацию, представлять её в различных формах, иллюстрировать графически;</w:t>
      </w:r>
    </w:p>
    <w:p w:rsidR="00ED28F7" w:rsidRPr="0012038A" w:rsidRDefault="00ED28F7" w:rsidP="00ED28F7">
      <w:pPr>
        <w:spacing w:after="0" w:line="360" w:lineRule="auto"/>
        <w:ind w:firstLine="709"/>
        <w:contextualSpacing/>
        <w:rPr>
          <w:sz w:val="28"/>
          <w:szCs w:val="28"/>
        </w:rPr>
      </w:pPr>
      <w:r w:rsidRPr="0012038A">
        <w:rPr>
          <w:sz w:val="28"/>
          <w:szCs w:val="28"/>
        </w:rPr>
        <w:t>оценивать надёжность информации по самостоятельно сформулированным критериям.</w:t>
      </w:r>
    </w:p>
    <w:p w:rsidR="00ED28F7" w:rsidRPr="0012038A" w:rsidRDefault="00ED28F7" w:rsidP="00ED28F7">
      <w:pPr>
        <w:spacing w:after="0" w:line="360" w:lineRule="auto"/>
        <w:ind w:firstLine="709"/>
        <w:contextualSpacing/>
        <w:rPr>
          <w:rFonts w:eastAsia="SchoolBookSanPin"/>
          <w:sz w:val="28"/>
          <w:szCs w:val="28"/>
        </w:rPr>
      </w:pPr>
      <w:r w:rsidRPr="0012038A">
        <w:rPr>
          <w:rFonts w:eastAsia="SchoolBookSanPin"/>
          <w:sz w:val="28"/>
          <w:szCs w:val="28"/>
        </w:rPr>
        <w:t xml:space="preserve">У обучающегося будут </w:t>
      </w:r>
      <w:r w:rsidRPr="0012038A">
        <w:rPr>
          <w:sz w:val="28"/>
          <w:szCs w:val="28"/>
        </w:rPr>
        <w:t>сформированы умения</w:t>
      </w:r>
      <w:r w:rsidRPr="0012038A">
        <w:rPr>
          <w:rFonts w:eastAsia="SchoolBookSanPin"/>
          <w:sz w:val="28"/>
          <w:szCs w:val="28"/>
        </w:rPr>
        <w:t xml:space="preserve"> общения как часть </w:t>
      </w:r>
      <w:r w:rsidRPr="0012038A">
        <w:rPr>
          <w:rFonts w:eastAsia="SchoolBookSanPin"/>
          <w:bCs/>
          <w:sz w:val="28"/>
          <w:szCs w:val="28"/>
        </w:rPr>
        <w:t>коммуникативных универсальных учебных действий</w:t>
      </w:r>
      <w:r w:rsidRPr="0012038A">
        <w:rPr>
          <w:rFonts w:eastAsia="SchoolBookSanPin"/>
          <w:sz w:val="28"/>
          <w:szCs w:val="28"/>
        </w:rPr>
        <w:t>:</w:t>
      </w:r>
    </w:p>
    <w:p w:rsidR="00ED28F7" w:rsidRPr="0012038A" w:rsidRDefault="00ED28F7" w:rsidP="00ED28F7">
      <w:pPr>
        <w:spacing w:after="0" w:line="360" w:lineRule="auto"/>
        <w:ind w:firstLine="709"/>
        <w:contextualSpacing/>
        <w:rPr>
          <w:sz w:val="28"/>
          <w:szCs w:val="28"/>
        </w:rPr>
      </w:pPr>
      <w:r w:rsidRPr="0012038A">
        <w:rPr>
          <w:sz w:val="28"/>
          <w:szCs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ED28F7" w:rsidRPr="0012038A" w:rsidRDefault="00ED28F7" w:rsidP="00ED28F7">
      <w:pPr>
        <w:spacing w:after="0" w:line="360" w:lineRule="auto"/>
        <w:ind w:firstLine="709"/>
        <w:contextualSpacing/>
        <w:rPr>
          <w:sz w:val="28"/>
          <w:szCs w:val="28"/>
        </w:rPr>
      </w:pPr>
      <w:r w:rsidRPr="0012038A">
        <w:rPr>
          <w:sz w:val="28"/>
          <w:szCs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ED28F7" w:rsidRPr="0012038A" w:rsidRDefault="00ED28F7" w:rsidP="00ED28F7">
      <w:pPr>
        <w:spacing w:after="0" w:line="360" w:lineRule="auto"/>
        <w:ind w:firstLine="709"/>
        <w:contextualSpacing/>
        <w:rPr>
          <w:sz w:val="28"/>
          <w:szCs w:val="28"/>
        </w:rPr>
      </w:pPr>
      <w:r w:rsidRPr="0012038A">
        <w:rPr>
          <w:sz w:val="28"/>
          <w:szCs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ED28F7" w:rsidRPr="0012038A" w:rsidRDefault="00ED28F7" w:rsidP="00ED28F7">
      <w:pPr>
        <w:spacing w:after="0" w:line="360" w:lineRule="auto"/>
        <w:ind w:firstLine="709"/>
        <w:contextualSpacing/>
        <w:rPr>
          <w:sz w:val="28"/>
          <w:szCs w:val="28"/>
        </w:rPr>
      </w:pPr>
      <w:r w:rsidRPr="0012038A">
        <w:rPr>
          <w:rFonts w:eastAsia="SchoolBookSanPin"/>
          <w:sz w:val="28"/>
          <w:szCs w:val="28"/>
        </w:rPr>
        <w:t xml:space="preserve">У обучающегося будут </w:t>
      </w:r>
      <w:r w:rsidRPr="0012038A">
        <w:rPr>
          <w:sz w:val="28"/>
          <w:szCs w:val="28"/>
        </w:rPr>
        <w:t>сформированы умения</w:t>
      </w:r>
      <w:r w:rsidRPr="0012038A">
        <w:rPr>
          <w:rFonts w:eastAsia="SchoolBookSanPin"/>
          <w:sz w:val="28"/>
          <w:szCs w:val="28"/>
        </w:rPr>
        <w:t xml:space="preserve"> самоорганизации как часть </w:t>
      </w:r>
      <w:r w:rsidRPr="0012038A">
        <w:rPr>
          <w:rFonts w:eastAsia="SchoolBookSanPin"/>
          <w:bCs/>
          <w:sz w:val="28"/>
          <w:szCs w:val="28"/>
        </w:rPr>
        <w:t>регулятивных универсальных учебных действий</w:t>
      </w:r>
      <w:r w:rsidRPr="0012038A">
        <w:rPr>
          <w:rFonts w:eastAsia="SchoolBookSanPin"/>
          <w:sz w:val="28"/>
          <w:szCs w:val="28"/>
        </w:rPr>
        <w:t>:</w:t>
      </w:r>
    </w:p>
    <w:p w:rsidR="00ED28F7" w:rsidRPr="0012038A" w:rsidRDefault="00ED28F7" w:rsidP="00ED28F7">
      <w:pPr>
        <w:spacing w:after="0" w:line="360" w:lineRule="auto"/>
        <w:ind w:firstLine="709"/>
        <w:contextualSpacing/>
        <w:rPr>
          <w:sz w:val="28"/>
          <w:szCs w:val="28"/>
        </w:rPr>
      </w:pPr>
      <w:r w:rsidRPr="0012038A">
        <w:rPr>
          <w:sz w:val="28"/>
          <w:szCs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ED28F7" w:rsidRPr="0012038A" w:rsidRDefault="00ED28F7" w:rsidP="00ED28F7">
      <w:pPr>
        <w:spacing w:after="0" w:line="360" w:lineRule="auto"/>
        <w:ind w:firstLine="709"/>
        <w:contextualSpacing/>
        <w:rPr>
          <w:rFonts w:eastAsia="SchoolBookSanPin"/>
          <w:sz w:val="28"/>
          <w:szCs w:val="28"/>
        </w:rPr>
      </w:pPr>
      <w:r w:rsidRPr="0012038A">
        <w:rPr>
          <w:rFonts w:eastAsia="SchoolBookSanPin"/>
          <w:sz w:val="28"/>
          <w:szCs w:val="28"/>
        </w:rPr>
        <w:lastRenderedPageBreak/>
        <w:t xml:space="preserve">У обучающегося будут </w:t>
      </w:r>
      <w:r w:rsidRPr="0012038A">
        <w:rPr>
          <w:sz w:val="28"/>
          <w:szCs w:val="28"/>
        </w:rPr>
        <w:t>сформированы умения</w:t>
      </w:r>
      <w:r w:rsidRPr="0012038A">
        <w:rPr>
          <w:rFonts w:eastAsia="SchoolBookSanPin"/>
          <w:sz w:val="28"/>
          <w:szCs w:val="28"/>
        </w:rPr>
        <w:t xml:space="preserve"> самоконтроля как часть </w:t>
      </w:r>
      <w:r w:rsidRPr="0012038A">
        <w:rPr>
          <w:rFonts w:eastAsia="SchoolBookSanPin"/>
          <w:bCs/>
          <w:sz w:val="28"/>
          <w:szCs w:val="28"/>
        </w:rPr>
        <w:t>регулятивных универсальных учебных действий</w:t>
      </w:r>
      <w:r w:rsidRPr="0012038A">
        <w:rPr>
          <w:rFonts w:eastAsia="SchoolBookSanPin"/>
          <w:sz w:val="28"/>
          <w:szCs w:val="28"/>
        </w:rPr>
        <w:t>:</w:t>
      </w:r>
    </w:p>
    <w:p w:rsidR="00ED28F7" w:rsidRPr="0012038A" w:rsidRDefault="00ED28F7" w:rsidP="00ED28F7">
      <w:pPr>
        <w:spacing w:after="0" w:line="360" w:lineRule="auto"/>
        <w:ind w:firstLine="709"/>
        <w:contextualSpacing/>
        <w:rPr>
          <w:sz w:val="28"/>
          <w:szCs w:val="28"/>
        </w:rPr>
      </w:pPr>
      <w:r w:rsidRPr="0012038A">
        <w:rPr>
          <w:sz w:val="28"/>
          <w:szCs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ED28F7" w:rsidRPr="0012038A" w:rsidRDefault="00ED28F7" w:rsidP="00ED28F7">
      <w:pPr>
        <w:spacing w:after="0" w:line="360" w:lineRule="auto"/>
        <w:ind w:firstLine="709"/>
        <w:contextualSpacing/>
        <w:rPr>
          <w:sz w:val="28"/>
          <w:szCs w:val="28"/>
        </w:rPr>
      </w:pPr>
      <w:r w:rsidRPr="0012038A">
        <w:rPr>
          <w:sz w:val="28"/>
          <w:szCs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ED28F7" w:rsidRPr="0012038A" w:rsidRDefault="00ED28F7" w:rsidP="00ED28F7">
      <w:pPr>
        <w:spacing w:after="0" w:line="360" w:lineRule="auto"/>
        <w:ind w:firstLine="709"/>
        <w:contextualSpacing/>
        <w:rPr>
          <w:sz w:val="28"/>
          <w:szCs w:val="28"/>
        </w:rPr>
      </w:pPr>
      <w:r w:rsidRPr="0012038A">
        <w:rPr>
          <w:sz w:val="28"/>
          <w:szCs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ED28F7" w:rsidRPr="0012038A" w:rsidRDefault="00ED28F7" w:rsidP="00ED28F7">
      <w:pPr>
        <w:spacing w:after="0" w:line="360" w:lineRule="auto"/>
        <w:ind w:firstLine="709"/>
        <w:contextualSpacing/>
        <w:rPr>
          <w:rFonts w:eastAsia="SchoolBookSanPin"/>
          <w:sz w:val="28"/>
          <w:szCs w:val="28"/>
        </w:rPr>
      </w:pPr>
      <w:r w:rsidRPr="0012038A">
        <w:rPr>
          <w:rFonts w:eastAsia="SchoolBookSanPin"/>
          <w:sz w:val="28"/>
          <w:szCs w:val="28"/>
        </w:rPr>
        <w:t xml:space="preserve">У обучающегося будут </w:t>
      </w:r>
      <w:r w:rsidRPr="0012038A">
        <w:rPr>
          <w:sz w:val="28"/>
          <w:szCs w:val="28"/>
        </w:rPr>
        <w:t>сформированы умения</w:t>
      </w:r>
      <w:r w:rsidRPr="0012038A">
        <w:rPr>
          <w:rFonts w:eastAsia="SchoolBookSanPin"/>
          <w:sz w:val="28"/>
          <w:szCs w:val="28"/>
        </w:rPr>
        <w:t xml:space="preserve"> совместной деятельности:</w:t>
      </w:r>
    </w:p>
    <w:p w:rsidR="00ED28F7" w:rsidRPr="0012038A" w:rsidRDefault="00ED28F7" w:rsidP="00ED28F7">
      <w:pPr>
        <w:spacing w:after="0" w:line="360" w:lineRule="auto"/>
        <w:ind w:firstLine="709"/>
        <w:contextualSpacing/>
        <w:rPr>
          <w:sz w:val="28"/>
          <w:szCs w:val="28"/>
        </w:rPr>
      </w:pPr>
      <w:r w:rsidRPr="0012038A">
        <w:rPr>
          <w:sz w:val="28"/>
          <w:szCs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ED28F7" w:rsidRPr="0012038A" w:rsidRDefault="00ED28F7" w:rsidP="00ED28F7">
      <w:pPr>
        <w:spacing w:after="0" w:line="360" w:lineRule="auto"/>
        <w:ind w:firstLine="709"/>
        <w:contextualSpacing/>
        <w:rPr>
          <w:sz w:val="28"/>
          <w:szCs w:val="28"/>
        </w:rPr>
      </w:pPr>
      <w:r w:rsidRPr="0012038A">
        <w:rPr>
          <w:sz w:val="28"/>
          <w:szCs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ED28F7" w:rsidRPr="0012038A" w:rsidRDefault="00ED28F7" w:rsidP="00ED28F7">
      <w:pPr>
        <w:spacing w:after="0" w:line="360" w:lineRule="auto"/>
        <w:ind w:firstLine="709"/>
        <w:rPr>
          <w:sz w:val="28"/>
          <w:szCs w:val="28"/>
        </w:rPr>
      </w:pPr>
      <w:r w:rsidRPr="0012038A">
        <w:rPr>
          <w:sz w:val="28"/>
          <w:szCs w:val="28"/>
        </w:rPr>
        <w:t xml:space="preserve">Предметные результаты освоения федеральной рабочей программы по математике представлены по годам обучения в рамках отдельных учебных курсов в соответствующих разделах настоящей программы. </w:t>
      </w:r>
    </w:p>
    <w:p w:rsidR="00032DA0" w:rsidRPr="0012038A" w:rsidRDefault="00032DA0" w:rsidP="003A4CC6">
      <w:pPr>
        <w:spacing w:after="0" w:line="360" w:lineRule="auto"/>
        <w:ind w:firstLine="709"/>
        <w:contextualSpacing/>
        <w:rPr>
          <w:sz w:val="28"/>
          <w:szCs w:val="28"/>
        </w:rPr>
      </w:pPr>
    </w:p>
    <w:p w:rsidR="00F62A67" w:rsidRPr="00032DA0" w:rsidRDefault="00032DA0" w:rsidP="00032DA0">
      <w:pPr>
        <w:spacing w:after="0" w:line="360" w:lineRule="auto"/>
        <w:contextualSpacing/>
        <w:rPr>
          <w:b/>
          <w:sz w:val="28"/>
          <w:szCs w:val="28"/>
        </w:rPr>
      </w:pPr>
      <w:bookmarkStart w:id="1" w:name="_Toc118726594"/>
      <w:r w:rsidRPr="00032DA0">
        <w:rPr>
          <w:b/>
          <w:sz w:val="28"/>
          <w:szCs w:val="28"/>
        </w:rPr>
        <w:t xml:space="preserve">3.1.4.2. </w:t>
      </w:r>
      <w:r w:rsidR="001175D4" w:rsidRPr="00032DA0">
        <w:rPr>
          <w:rFonts w:eastAsia="SchoolBookSanPin"/>
          <w:b/>
          <w:sz w:val="28"/>
          <w:szCs w:val="28"/>
        </w:rPr>
        <w:t>Рабочая</w:t>
      </w:r>
      <w:r w:rsidR="001175D4" w:rsidRPr="00032DA0">
        <w:rPr>
          <w:b/>
          <w:sz w:val="28"/>
          <w:szCs w:val="28"/>
        </w:rPr>
        <w:t xml:space="preserve"> </w:t>
      </w:r>
      <w:r w:rsidR="00F62A67" w:rsidRPr="00032DA0">
        <w:rPr>
          <w:b/>
          <w:sz w:val="28"/>
          <w:szCs w:val="28"/>
        </w:rPr>
        <w:t>программа учебного курса «Геометрия».</w:t>
      </w:r>
    </w:p>
    <w:bookmarkEnd w:id="1"/>
    <w:p w:rsidR="00F62A67" w:rsidRPr="0012038A" w:rsidRDefault="00F62A67" w:rsidP="00F62A67">
      <w:pPr>
        <w:spacing w:after="0" w:line="360" w:lineRule="auto"/>
        <w:ind w:firstLine="709"/>
        <w:contextualSpacing/>
        <w:rPr>
          <w:sz w:val="28"/>
          <w:szCs w:val="28"/>
        </w:rPr>
      </w:pPr>
      <w:r w:rsidRPr="0012038A">
        <w:rPr>
          <w:sz w:val="28"/>
          <w:szCs w:val="28"/>
        </w:rPr>
        <w:t>Пояснительная записка.</w:t>
      </w:r>
    </w:p>
    <w:p w:rsidR="00F62A67" w:rsidRPr="0012038A" w:rsidRDefault="00F62A67" w:rsidP="00F62A67">
      <w:pPr>
        <w:spacing w:after="0" w:line="360" w:lineRule="auto"/>
        <w:ind w:firstLine="709"/>
        <w:contextualSpacing/>
        <w:rPr>
          <w:sz w:val="28"/>
          <w:szCs w:val="28"/>
        </w:rPr>
      </w:pPr>
      <w:r w:rsidRPr="0012038A">
        <w:rPr>
          <w:sz w:val="28"/>
          <w:szCs w:val="28"/>
        </w:rPr>
        <w:lastRenderedPageBreak/>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обучающихся, а также качеств мышления, необходимых для адаптации в современном обществе.</w:t>
      </w:r>
    </w:p>
    <w:p w:rsidR="00F62A67" w:rsidRPr="0012038A" w:rsidRDefault="00F62A67" w:rsidP="00F62A67">
      <w:pPr>
        <w:spacing w:after="0" w:line="360" w:lineRule="auto"/>
        <w:ind w:firstLine="709"/>
        <w:contextualSpacing/>
        <w:rPr>
          <w:sz w:val="28"/>
          <w:szCs w:val="28"/>
        </w:rPr>
      </w:pPr>
      <w:r w:rsidRPr="0012038A">
        <w:rPr>
          <w:sz w:val="28"/>
          <w:szCs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F62A67" w:rsidRPr="0012038A" w:rsidRDefault="00F62A67" w:rsidP="00F62A67">
      <w:pPr>
        <w:spacing w:after="0" w:line="360" w:lineRule="auto"/>
        <w:ind w:firstLine="709"/>
        <w:contextualSpacing/>
        <w:rPr>
          <w:sz w:val="28"/>
          <w:szCs w:val="28"/>
        </w:rPr>
      </w:pPr>
      <w:r w:rsidRPr="0012038A">
        <w:rPr>
          <w:sz w:val="28"/>
          <w:szCs w:val="28"/>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F62A67" w:rsidRPr="0012038A" w:rsidRDefault="00F62A67" w:rsidP="00F62A67">
      <w:pPr>
        <w:spacing w:after="0" w:line="360" w:lineRule="auto"/>
        <w:ind w:firstLine="709"/>
        <w:contextualSpacing/>
        <w:rPr>
          <w:sz w:val="28"/>
          <w:szCs w:val="28"/>
        </w:rPr>
      </w:pPr>
      <w:r w:rsidRPr="0012038A">
        <w:rPr>
          <w:sz w:val="28"/>
          <w:szCs w:val="28"/>
        </w:rPr>
        <w:t xml:space="preserve">Ориентация человека в пространстве –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F62A67" w:rsidRPr="0012038A" w:rsidRDefault="00F62A67" w:rsidP="00F62A67">
      <w:pPr>
        <w:spacing w:after="0" w:line="360" w:lineRule="auto"/>
        <w:ind w:firstLine="709"/>
        <w:contextualSpacing/>
        <w:rPr>
          <w:sz w:val="28"/>
          <w:szCs w:val="28"/>
        </w:rPr>
      </w:pPr>
      <w:r w:rsidRPr="0012038A">
        <w:rPr>
          <w:sz w:val="28"/>
          <w:szCs w:val="28"/>
        </w:rPr>
        <w:lastRenderedPageBreak/>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F62A67" w:rsidRPr="0012038A" w:rsidRDefault="00F62A67" w:rsidP="00F62A67">
      <w:pPr>
        <w:spacing w:after="0" w:line="360" w:lineRule="auto"/>
        <w:ind w:firstLine="709"/>
        <w:contextualSpacing/>
        <w:rPr>
          <w:sz w:val="28"/>
          <w:szCs w:val="28"/>
        </w:rPr>
      </w:pPr>
      <w:r w:rsidRPr="0012038A">
        <w:rPr>
          <w:sz w:val="28"/>
          <w:szCs w:val="28"/>
        </w:rPr>
        <w:t>Приоритетными задачами освоения учебного курса «Геометрии» н</w:t>
      </w:r>
      <w:r w:rsidR="004C1D2A">
        <w:rPr>
          <w:sz w:val="28"/>
          <w:szCs w:val="28"/>
        </w:rPr>
        <w:t xml:space="preserve">а базовом уровне в 10 </w:t>
      </w:r>
      <w:r w:rsidR="003A4CC6">
        <w:rPr>
          <w:sz w:val="28"/>
          <w:szCs w:val="28"/>
        </w:rPr>
        <w:t>классе</w:t>
      </w:r>
      <w:r w:rsidRPr="0012038A">
        <w:rPr>
          <w:sz w:val="28"/>
          <w:szCs w:val="28"/>
        </w:rPr>
        <w:t xml:space="preserve"> являются: </w:t>
      </w:r>
    </w:p>
    <w:p w:rsidR="00F62A67" w:rsidRPr="0012038A" w:rsidRDefault="00F62A67" w:rsidP="00F62A67">
      <w:pPr>
        <w:spacing w:after="0" w:line="360" w:lineRule="auto"/>
        <w:ind w:firstLine="709"/>
        <w:contextualSpacing/>
        <w:rPr>
          <w:sz w:val="28"/>
          <w:szCs w:val="28"/>
        </w:rPr>
      </w:pPr>
      <w:r w:rsidRPr="0012038A">
        <w:rPr>
          <w:sz w:val="28"/>
          <w:szCs w:val="28"/>
        </w:rPr>
        <w:t>формирование представления о геометрии как части мировой культуры и осознание её взаимосвязи с окружающим миром;</w:t>
      </w:r>
    </w:p>
    <w:p w:rsidR="00F62A67" w:rsidRPr="0012038A" w:rsidRDefault="00F62A67" w:rsidP="00F62A67">
      <w:pPr>
        <w:spacing w:after="0" w:line="360" w:lineRule="auto"/>
        <w:ind w:firstLine="709"/>
        <w:contextualSpacing/>
        <w:rPr>
          <w:sz w:val="28"/>
          <w:szCs w:val="28"/>
        </w:rPr>
      </w:pPr>
      <w:r w:rsidRPr="0012038A">
        <w:rPr>
          <w:sz w:val="28"/>
          <w:szCs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F62A67" w:rsidRPr="0012038A" w:rsidRDefault="00F62A67" w:rsidP="00F62A67">
      <w:pPr>
        <w:spacing w:after="0" w:line="360" w:lineRule="auto"/>
        <w:ind w:firstLine="709"/>
        <w:contextualSpacing/>
        <w:rPr>
          <w:sz w:val="28"/>
          <w:szCs w:val="28"/>
        </w:rPr>
      </w:pPr>
      <w:r w:rsidRPr="0012038A">
        <w:rPr>
          <w:sz w:val="28"/>
          <w:szCs w:val="28"/>
        </w:rPr>
        <w:t xml:space="preserve">формирование умения распознавать на чертежах, моделях и в реальном мире многогранники и тела вращения; </w:t>
      </w:r>
    </w:p>
    <w:p w:rsidR="00F62A67" w:rsidRPr="0012038A" w:rsidRDefault="00F62A67" w:rsidP="00F62A67">
      <w:pPr>
        <w:spacing w:after="0" w:line="360" w:lineRule="auto"/>
        <w:ind w:firstLine="709"/>
        <w:contextualSpacing/>
        <w:rPr>
          <w:sz w:val="28"/>
          <w:szCs w:val="28"/>
        </w:rPr>
      </w:pPr>
      <w:r w:rsidRPr="0012038A">
        <w:rPr>
          <w:sz w:val="28"/>
          <w:szCs w:val="28"/>
        </w:rPr>
        <w:t xml:space="preserve">овладение методами решения задач на построения на изображениях пространственных фигур; </w:t>
      </w:r>
    </w:p>
    <w:p w:rsidR="00F62A67" w:rsidRPr="0012038A" w:rsidRDefault="00F62A67" w:rsidP="00F62A67">
      <w:pPr>
        <w:spacing w:after="0" w:line="360" w:lineRule="auto"/>
        <w:ind w:firstLine="709"/>
        <w:contextualSpacing/>
        <w:rPr>
          <w:sz w:val="28"/>
          <w:szCs w:val="28"/>
        </w:rPr>
      </w:pPr>
      <w:r w:rsidRPr="0012038A">
        <w:rPr>
          <w:sz w:val="28"/>
          <w:szCs w:val="28"/>
        </w:rPr>
        <w:t>формирование умения оперировать основными понятиями о многогранниках и телах вращения и их основными свойствами;</w:t>
      </w:r>
    </w:p>
    <w:p w:rsidR="00F62A67" w:rsidRPr="0012038A" w:rsidRDefault="00F62A67" w:rsidP="00F62A67">
      <w:pPr>
        <w:spacing w:after="0" w:line="360" w:lineRule="auto"/>
        <w:ind w:firstLine="709"/>
        <w:contextualSpacing/>
        <w:rPr>
          <w:sz w:val="28"/>
          <w:szCs w:val="28"/>
        </w:rPr>
      </w:pPr>
      <w:r w:rsidRPr="0012038A">
        <w:rPr>
          <w:sz w:val="28"/>
          <w:szCs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F62A67" w:rsidRPr="0012038A" w:rsidRDefault="00F62A67" w:rsidP="00F62A67">
      <w:pPr>
        <w:spacing w:after="0" w:line="360" w:lineRule="auto"/>
        <w:ind w:firstLine="709"/>
        <w:contextualSpacing/>
        <w:rPr>
          <w:sz w:val="28"/>
          <w:szCs w:val="28"/>
        </w:rPr>
      </w:pPr>
      <w:r w:rsidRPr="0012038A">
        <w:rPr>
          <w:sz w:val="28"/>
          <w:szCs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F62A67" w:rsidRPr="0012038A" w:rsidRDefault="00F62A67" w:rsidP="00F62A67">
      <w:pPr>
        <w:spacing w:after="0" w:line="360" w:lineRule="auto"/>
        <w:ind w:firstLine="709"/>
        <w:contextualSpacing/>
        <w:rPr>
          <w:sz w:val="28"/>
          <w:szCs w:val="28"/>
        </w:rPr>
      </w:pPr>
      <w:r w:rsidRPr="0012038A">
        <w:rPr>
          <w:sz w:val="28"/>
          <w:szCs w:val="28"/>
        </w:rPr>
        <w:t xml:space="preserve">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w:t>
      </w:r>
      <w:r w:rsidRPr="0012038A">
        <w:rPr>
          <w:sz w:val="28"/>
          <w:szCs w:val="28"/>
        </w:rPr>
        <w:lastRenderedPageBreak/>
        <w:t>применять освоенный геометрический аппарат для решения практико-ориентированных задач, интерпретировать и оценивать полученные результаты.</w:t>
      </w:r>
    </w:p>
    <w:p w:rsidR="00F62A67" w:rsidRPr="0012038A" w:rsidRDefault="00F62A67" w:rsidP="00F62A67">
      <w:pPr>
        <w:spacing w:after="0" w:line="360" w:lineRule="auto"/>
        <w:ind w:firstLine="709"/>
        <w:contextualSpacing/>
        <w:rPr>
          <w:sz w:val="28"/>
          <w:szCs w:val="28"/>
        </w:rPr>
      </w:pPr>
      <w:r w:rsidRPr="0012038A">
        <w:rPr>
          <w:sz w:val="28"/>
          <w:szCs w:val="28"/>
        </w:rPr>
        <w:t xml:space="preserve">Отличительной особенностью программы по геометрии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F62A67" w:rsidRPr="0012038A" w:rsidRDefault="00F62A67" w:rsidP="00F62A67">
      <w:pPr>
        <w:spacing w:after="0" w:line="360" w:lineRule="auto"/>
        <w:ind w:firstLine="709"/>
        <w:contextualSpacing/>
        <w:rPr>
          <w:sz w:val="28"/>
          <w:szCs w:val="28"/>
        </w:rPr>
      </w:pPr>
      <w:r w:rsidRPr="0012038A">
        <w:rPr>
          <w:sz w:val="28"/>
          <w:szCs w:val="28"/>
        </w:rPr>
        <w:t xml:space="preserve">Предпочтение отдаётся наглядно-конструктивному методу обучения, то есть теоретические знания имеют в своей основе непосредственное отношение к предметно-практической деятельности. Развитие пространственных представлений у обучающихся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использованием наглядности, а оперирование образом – в условиях отвлечения от наглядности, мысленного изменения его исходного содержания. </w:t>
      </w:r>
    </w:p>
    <w:p w:rsidR="00F62A67" w:rsidRPr="0012038A" w:rsidRDefault="00F62A67" w:rsidP="00F62A67">
      <w:pPr>
        <w:spacing w:after="0" w:line="360" w:lineRule="auto"/>
        <w:ind w:firstLine="709"/>
        <w:contextualSpacing/>
        <w:rPr>
          <w:sz w:val="28"/>
          <w:szCs w:val="28"/>
        </w:rPr>
      </w:pPr>
      <w:r w:rsidRPr="0012038A">
        <w:rPr>
          <w:sz w:val="28"/>
          <w:szCs w:val="28"/>
        </w:rPr>
        <w:t xml:space="preserve">Основными содержательными линиями </w:t>
      </w:r>
      <w:r w:rsidR="00487D52">
        <w:rPr>
          <w:sz w:val="28"/>
          <w:szCs w:val="28"/>
        </w:rPr>
        <w:t xml:space="preserve">учебного курса «Геометрия» в 10 классе </w:t>
      </w:r>
      <w:r w:rsidRPr="0012038A">
        <w:rPr>
          <w:sz w:val="28"/>
          <w:szCs w:val="28"/>
        </w:rPr>
        <w:t>являются: «Многогранники», «Прямые и плоскости в пространстве», «Тела вращения», «Векторы и координаты в пространстве». Формирование логических умений распределяется по содержательным линиям и по годам обучения на уровне среднего общего образования.</w:t>
      </w:r>
    </w:p>
    <w:p w:rsidR="00F62A67" w:rsidRPr="0012038A" w:rsidRDefault="00F62A67" w:rsidP="00F62A67">
      <w:pPr>
        <w:spacing w:after="0" w:line="360" w:lineRule="auto"/>
        <w:ind w:firstLine="709"/>
        <w:contextualSpacing/>
        <w:rPr>
          <w:sz w:val="28"/>
          <w:szCs w:val="28"/>
        </w:rPr>
      </w:pPr>
      <w:r w:rsidRPr="0012038A">
        <w:rPr>
          <w:sz w:val="28"/>
          <w:szCs w:val="28"/>
        </w:rPr>
        <w:t>Содержание образования, соответствующее предметным результатам освоения программы по геометрии,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F62A67" w:rsidRPr="0012038A" w:rsidRDefault="00F62A67" w:rsidP="00F62A67">
      <w:pPr>
        <w:spacing w:after="0" w:line="360" w:lineRule="auto"/>
        <w:ind w:firstLine="709"/>
        <w:contextualSpacing/>
        <w:rPr>
          <w:sz w:val="28"/>
          <w:szCs w:val="28"/>
        </w:rPr>
      </w:pPr>
      <w:r w:rsidRPr="0012038A">
        <w:rPr>
          <w:rFonts w:eastAsia="SchoolBookSanPin"/>
          <w:sz w:val="28"/>
          <w:szCs w:val="28"/>
        </w:rPr>
        <w:lastRenderedPageBreak/>
        <w:t>Общее число часов, рекомендованных для изучения учебного курса «Геометрия»</w:t>
      </w:r>
      <w:r w:rsidRPr="0012038A">
        <w:rPr>
          <w:rFonts w:eastAsia="SchoolBookSanPin"/>
          <w:position w:val="1"/>
          <w:sz w:val="28"/>
          <w:szCs w:val="28"/>
        </w:rPr>
        <w:t>: в 10 классе – 68 часов (2 часа в неде</w:t>
      </w:r>
      <w:r w:rsidR="00207382">
        <w:rPr>
          <w:rFonts w:eastAsia="SchoolBookSanPin"/>
          <w:position w:val="1"/>
          <w:sz w:val="28"/>
          <w:szCs w:val="28"/>
        </w:rPr>
        <w:t>лю)</w:t>
      </w:r>
      <w:r w:rsidRPr="0012038A">
        <w:rPr>
          <w:rFonts w:eastAsia="SchoolBookSanPin"/>
          <w:position w:val="1"/>
          <w:sz w:val="28"/>
          <w:szCs w:val="28"/>
        </w:rPr>
        <w:t xml:space="preserve">. </w:t>
      </w:r>
    </w:p>
    <w:p w:rsidR="00F62A67" w:rsidRPr="0012038A" w:rsidRDefault="00F62A67" w:rsidP="00F62A67">
      <w:pPr>
        <w:spacing w:after="0" w:line="360" w:lineRule="auto"/>
        <w:ind w:firstLine="709"/>
        <w:contextualSpacing/>
        <w:rPr>
          <w:sz w:val="28"/>
          <w:szCs w:val="28"/>
        </w:rPr>
      </w:pPr>
      <w:bookmarkStart w:id="2" w:name="_Toc118726599"/>
      <w:bookmarkStart w:id="3" w:name="_Toc118726596"/>
      <w:r w:rsidRPr="0012038A">
        <w:rPr>
          <w:sz w:val="28"/>
          <w:szCs w:val="28"/>
        </w:rPr>
        <w:t xml:space="preserve">Содержание </w:t>
      </w:r>
      <w:bookmarkEnd w:id="2"/>
      <w:r w:rsidRPr="0012038A">
        <w:rPr>
          <w:sz w:val="28"/>
          <w:szCs w:val="28"/>
        </w:rPr>
        <w:t>обучения в 10 классе.</w:t>
      </w:r>
    </w:p>
    <w:p w:rsidR="00F62A67" w:rsidRPr="0012038A" w:rsidRDefault="00F62A67" w:rsidP="00F62A67">
      <w:pPr>
        <w:spacing w:after="0" w:line="360" w:lineRule="auto"/>
        <w:ind w:firstLine="709"/>
        <w:contextualSpacing/>
        <w:rPr>
          <w:sz w:val="28"/>
          <w:szCs w:val="28"/>
        </w:rPr>
      </w:pPr>
      <w:r w:rsidRPr="0012038A">
        <w:rPr>
          <w:sz w:val="28"/>
          <w:szCs w:val="28"/>
        </w:rPr>
        <w:t>Прямые и плоскости в пространстве.</w:t>
      </w:r>
    </w:p>
    <w:p w:rsidR="00F62A67" w:rsidRPr="0012038A" w:rsidRDefault="00F62A67" w:rsidP="00F62A67">
      <w:pPr>
        <w:spacing w:after="0" w:line="360" w:lineRule="auto"/>
        <w:ind w:firstLine="709"/>
        <w:contextualSpacing/>
        <w:rPr>
          <w:sz w:val="28"/>
          <w:szCs w:val="28"/>
        </w:rPr>
      </w:pPr>
      <w:r w:rsidRPr="0012038A">
        <w:rPr>
          <w:sz w:val="28"/>
          <w:szCs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F62A67" w:rsidRPr="0012038A" w:rsidRDefault="00F62A67" w:rsidP="00F62A67">
      <w:pPr>
        <w:spacing w:after="0" w:line="360" w:lineRule="auto"/>
        <w:ind w:firstLine="709"/>
        <w:contextualSpacing/>
        <w:rPr>
          <w:sz w:val="28"/>
          <w:szCs w:val="28"/>
        </w:rPr>
      </w:pPr>
      <w:r w:rsidRPr="0012038A">
        <w:rPr>
          <w:sz w:val="28"/>
          <w:szCs w:val="28"/>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F62A67" w:rsidRPr="0012038A" w:rsidRDefault="00F62A67" w:rsidP="00F62A67">
      <w:pPr>
        <w:spacing w:after="0" w:line="360" w:lineRule="auto"/>
        <w:ind w:firstLine="709"/>
        <w:contextualSpacing/>
        <w:rPr>
          <w:sz w:val="28"/>
          <w:szCs w:val="28"/>
        </w:rPr>
      </w:pPr>
      <w:r w:rsidRPr="0012038A">
        <w:rPr>
          <w:sz w:val="28"/>
          <w:szCs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F62A67" w:rsidRPr="0012038A" w:rsidRDefault="00F62A67" w:rsidP="00F62A67">
      <w:pPr>
        <w:spacing w:after="0" w:line="360" w:lineRule="auto"/>
        <w:ind w:firstLine="709"/>
        <w:contextualSpacing/>
        <w:rPr>
          <w:sz w:val="28"/>
          <w:szCs w:val="28"/>
        </w:rPr>
      </w:pPr>
      <w:r w:rsidRPr="0012038A">
        <w:rPr>
          <w:sz w:val="28"/>
          <w:szCs w:val="28"/>
        </w:rPr>
        <w:t>Многогранники.</w:t>
      </w:r>
    </w:p>
    <w:p w:rsidR="00F62A67" w:rsidRPr="0012038A" w:rsidRDefault="00F62A67" w:rsidP="00F62A67">
      <w:pPr>
        <w:spacing w:after="0" w:line="360" w:lineRule="auto"/>
        <w:ind w:firstLine="709"/>
        <w:contextualSpacing/>
        <w:rPr>
          <w:sz w:val="28"/>
          <w:szCs w:val="28"/>
        </w:rPr>
      </w:pPr>
      <w:r w:rsidRPr="0012038A">
        <w:rPr>
          <w:sz w:val="28"/>
          <w:szCs w:val="28"/>
        </w:rPr>
        <w:t xml:space="preserve">Понятие многогранника, основные элементы многогранника, выпуклые и невыпуклые многогранники, развёртка многогранника. Призма: n-угольная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n-угольная пирамида, грани и </w:t>
      </w:r>
      <w:r w:rsidRPr="0012038A">
        <w:rPr>
          <w:sz w:val="28"/>
          <w:szCs w:val="28"/>
        </w:rPr>
        <w:lastRenderedPageBreak/>
        <w:t>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F62A67" w:rsidRPr="0012038A" w:rsidRDefault="00F62A67" w:rsidP="00F62A67">
      <w:pPr>
        <w:spacing w:after="0" w:line="360" w:lineRule="auto"/>
        <w:ind w:firstLine="709"/>
        <w:contextualSpacing/>
        <w:rPr>
          <w:sz w:val="28"/>
          <w:szCs w:val="28"/>
        </w:rPr>
      </w:pPr>
      <w:r w:rsidRPr="0012038A">
        <w:rPr>
          <w:sz w:val="28"/>
          <w:szCs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F62A67" w:rsidRPr="0012038A" w:rsidRDefault="00F62A67" w:rsidP="00F62A67">
      <w:pPr>
        <w:spacing w:after="0" w:line="360" w:lineRule="auto"/>
        <w:ind w:firstLine="709"/>
        <w:contextualSpacing/>
        <w:rPr>
          <w:sz w:val="28"/>
          <w:szCs w:val="28"/>
        </w:rPr>
      </w:pPr>
      <w:r w:rsidRPr="0012038A">
        <w:rPr>
          <w:sz w:val="28"/>
          <w:szCs w:val="28"/>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F62A67" w:rsidRPr="0012038A" w:rsidRDefault="00F62A67" w:rsidP="00F62A67">
      <w:pPr>
        <w:spacing w:after="0" w:line="360" w:lineRule="auto"/>
        <w:ind w:firstLine="709"/>
        <w:contextualSpacing/>
        <w:rPr>
          <w:sz w:val="28"/>
          <w:szCs w:val="28"/>
        </w:rPr>
      </w:pPr>
      <w:r w:rsidRPr="0012038A">
        <w:rPr>
          <w:sz w:val="28"/>
          <w:szCs w:val="28"/>
        </w:rPr>
        <w:t>Подобные тела в пространстве. Соотношения между площадями поверхностей, объёмами подобных тел.</w:t>
      </w:r>
    </w:p>
    <w:bookmarkEnd w:id="3"/>
    <w:p w:rsidR="00F62A67" w:rsidRPr="0012038A" w:rsidRDefault="00F62A67" w:rsidP="00F62A67">
      <w:pPr>
        <w:spacing w:after="0" w:line="360" w:lineRule="auto"/>
        <w:ind w:firstLine="709"/>
        <w:contextualSpacing/>
        <w:rPr>
          <w:rFonts w:eastAsia="OfficinaSansBoldITC"/>
          <w:sz w:val="28"/>
          <w:szCs w:val="28"/>
        </w:rPr>
      </w:pPr>
      <w:r w:rsidRPr="0012038A">
        <w:rPr>
          <w:sz w:val="28"/>
          <w:szCs w:val="28"/>
        </w:rPr>
        <w:t>П</w:t>
      </w:r>
      <w:r w:rsidRPr="0012038A">
        <w:rPr>
          <w:rFonts w:eastAsia="OfficinaSansBoldITC"/>
          <w:sz w:val="28"/>
          <w:szCs w:val="28"/>
        </w:rPr>
        <w:t xml:space="preserve">редметные результаты по отдельным темам учебного курса «Геометрия». </w:t>
      </w:r>
      <w:r w:rsidRPr="0012038A">
        <w:rPr>
          <w:sz w:val="28"/>
          <w:szCs w:val="28"/>
        </w:rPr>
        <w:t>К концу 10 класса обучающийся научится:</w:t>
      </w:r>
    </w:p>
    <w:p w:rsidR="00F62A67" w:rsidRPr="0012038A" w:rsidRDefault="00F62A67" w:rsidP="00F62A67">
      <w:pPr>
        <w:spacing w:after="0" w:line="360" w:lineRule="auto"/>
        <w:ind w:firstLine="709"/>
        <w:contextualSpacing/>
        <w:rPr>
          <w:sz w:val="28"/>
          <w:szCs w:val="28"/>
        </w:rPr>
      </w:pPr>
      <w:r w:rsidRPr="0012038A">
        <w:rPr>
          <w:sz w:val="28"/>
          <w:szCs w:val="28"/>
        </w:rPr>
        <w:t>оперировать понятиями: точка, прямая, плоскость;</w:t>
      </w:r>
    </w:p>
    <w:p w:rsidR="00F62A67" w:rsidRPr="0012038A" w:rsidRDefault="00F62A67" w:rsidP="00F62A67">
      <w:pPr>
        <w:spacing w:after="0" w:line="360" w:lineRule="auto"/>
        <w:ind w:firstLine="709"/>
        <w:contextualSpacing/>
        <w:rPr>
          <w:sz w:val="28"/>
          <w:szCs w:val="28"/>
        </w:rPr>
      </w:pPr>
      <w:r w:rsidRPr="0012038A">
        <w:rPr>
          <w:sz w:val="28"/>
          <w:szCs w:val="28"/>
        </w:rPr>
        <w:t>применять аксиомы стереометрии и следствия из них при решении геометрических задач;</w:t>
      </w:r>
    </w:p>
    <w:p w:rsidR="00F62A67" w:rsidRPr="0012038A" w:rsidRDefault="00F62A67" w:rsidP="00F62A67">
      <w:pPr>
        <w:spacing w:after="0" w:line="360" w:lineRule="auto"/>
        <w:ind w:firstLine="709"/>
        <w:contextualSpacing/>
        <w:rPr>
          <w:sz w:val="28"/>
          <w:szCs w:val="28"/>
        </w:rPr>
      </w:pPr>
      <w:r w:rsidRPr="0012038A">
        <w:rPr>
          <w:sz w:val="28"/>
          <w:szCs w:val="28"/>
        </w:rPr>
        <w:t>оперировать понятиями: параллельность и перпендикулярность прямых и плоскостей;</w:t>
      </w:r>
    </w:p>
    <w:p w:rsidR="00F62A67" w:rsidRPr="0012038A" w:rsidRDefault="00F62A67" w:rsidP="00F62A67">
      <w:pPr>
        <w:spacing w:after="0" w:line="360" w:lineRule="auto"/>
        <w:ind w:firstLine="709"/>
        <w:contextualSpacing/>
        <w:rPr>
          <w:sz w:val="28"/>
          <w:szCs w:val="28"/>
        </w:rPr>
      </w:pPr>
      <w:r w:rsidRPr="0012038A">
        <w:rPr>
          <w:sz w:val="28"/>
          <w:szCs w:val="28"/>
        </w:rPr>
        <w:t>классифицировать взаимное расположение прямых и плоскостей в пространстве;</w:t>
      </w:r>
    </w:p>
    <w:p w:rsidR="00F62A67" w:rsidRPr="0012038A" w:rsidRDefault="00F62A67" w:rsidP="00F62A67">
      <w:pPr>
        <w:spacing w:after="0" w:line="360" w:lineRule="auto"/>
        <w:ind w:firstLine="709"/>
        <w:contextualSpacing/>
        <w:rPr>
          <w:sz w:val="28"/>
          <w:szCs w:val="28"/>
        </w:rPr>
      </w:pPr>
      <w:r w:rsidRPr="0012038A">
        <w:rPr>
          <w:sz w:val="28"/>
          <w:szCs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F62A67" w:rsidRPr="0012038A" w:rsidRDefault="00F62A67" w:rsidP="00F62A67">
      <w:pPr>
        <w:spacing w:after="0" w:line="360" w:lineRule="auto"/>
        <w:ind w:firstLine="709"/>
        <w:contextualSpacing/>
        <w:rPr>
          <w:sz w:val="28"/>
          <w:szCs w:val="28"/>
        </w:rPr>
      </w:pPr>
      <w:r w:rsidRPr="0012038A">
        <w:rPr>
          <w:sz w:val="28"/>
          <w:szCs w:val="28"/>
        </w:rPr>
        <w:t>оперировать понятиями: многогранник, выпуклый и невыпуклый многогранник, элементы многогранника, правильный многогранник;</w:t>
      </w:r>
    </w:p>
    <w:p w:rsidR="00F62A67" w:rsidRPr="0012038A" w:rsidRDefault="00F62A67" w:rsidP="00F62A67">
      <w:pPr>
        <w:spacing w:after="0" w:line="360" w:lineRule="auto"/>
        <w:ind w:firstLine="709"/>
        <w:contextualSpacing/>
        <w:rPr>
          <w:sz w:val="28"/>
          <w:szCs w:val="28"/>
        </w:rPr>
      </w:pPr>
      <w:r w:rsidRPr="0012038A">
        <w:rPr>
          <w:sz w:val="28"/>
          <w:szCs w:val="28"/>
        </w:rPr>
        <w:lastRenderedPageBreak/>
        <w:t>распознавать основные виды многогранников (пирамида, призма, прямоугольный параллелепипед, куб);</w:t>
      </w:r>
    </w:p>
    <w:p w:rsidR="00F62A67" w:rsidRPr="0012038A" w:rsidRDefault="00F62A67" w:rsidP="00F62A67">
      <w:pPr>
        <w:spacing w:after="0" w:line="360" w:lineRule="auto"/>
        <w:ind w:firstLine="709"/>
        <w:contextualSpacing/>
        <w:rPr>
          <w:sz w:val="28"/>
          <w:szCs w:val="28"/>
        </w:rPr>
      </w:pPr>
      <w:r w:rsidRPr="0012038A">
        <w:rPr>
          <w:sz w:val="28"/>
          <w:szCs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F62A67" w:rsidRPr="0012038A" w:rsidRDefault="00F62A67" w:rsidP="00F62A67">
      <w:pPr>
        <w:spacing w:after="0" w:line="360" w:lineRule="auto"/>
        <w:ind w:firstLine="709"/>
        <w:contextualSpacing/>
        <w:rPr>
          <w:sz w:val="28"/>
          <w:szCs w:val="28"/>
        </w:rPr>
      </w:pPr>
      <w:r w:rsidRPr="0012038A">
        <w:rPr>
          <w:sz w:val="28"/>
          <w:szCs w:val="28"/>
        </w:rPr>
        <w:t>оперировать понятиями: секущая плоскость, сечение многогранников;</w:t>
      </w:r>
    </w:p>
    <w:p w:rsidR="00F62A67" w:rsidRPr="0012038A" w:rsidRDefault="00F62A67" w:rsidP="00F62A67">
      <w:pPr>
        <w:spacing w:after="0" w:line="360" w:lineRule="auto"/>
        <w:ind w:firstLine="709"/>
        <w:contextualSpacing/>
        <w:rPr>
          <w:sz w:val="28"/>
          <w:szCs w:val="28"/>
        </w:rPr>
      </w:pPr>
      <w:r w:rsidRPr="0012038A">
        <w:rPr>
          <w:sz w:val="28"/>
          <w:szCs w:val="28"/>
        </w:rPr>
        <w:t>объяснять принципы построения сечений, используя метод следов;</w:t>
      </w:r>
    </w:p>
    <w:p w:rsidR="00F62A67" w:rsidRPr="0012038A" w:rsidRDefault="00F62A67" w:rsidP="00F62A67">
      <w:pPr>
        <w:spacing w:after="0" w:line="360" w:lineRule="auto"/>
        <w:ind w:firstLine="709"/>
        <w:contextualSpacing/>
        <w:rPr>
          <w:sz w:val="28"/>
          <w:szCs w:val="28"/>
        </w:rPr>
      </w:pPr>
      <w:r w:rsidRPr="0012038A">
        <w:rPr>
          <w:sz w:val="28"/>
          <w:szCs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F62A67" w:rsidRPr="0012038A" w:rsidRDefault="00F62A67" w:rsidP="00F62A67">
      <w:pPr>
        <w:spacing w:after="0" w:line="360" w:lineRule="auto"/>
        <w:ind w:firstLine="709"/>
        <w:contextualSpacing/>
        <w:rPr>
          <w:sz w:val="28"/>
          <w:szCs w:val="28"/>
        </w:rPr>
      </w:pPr>
      <w:r w:rsidRPr="0012038A">
        <w:rPr>
          <w:sz w:val="28"/>
          <w:szCs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F62A67" w:rsidRPr="0012038A" w:rsidRDefault="00F62A67" w:rsidP="00F62A67">
      <w:pPr>
        <w:spacing w:after="0" w:line="360" w:lineRule="auto"/>
        <w:ind w:firstLine="709"/>
        <w:contextualSpacing/>
        <w:rPr>
          <w:sz w:val="28"/>
          <w:szCs w:val="28"/>
        </w:rPr>
      </w:pPr>
      <w:r w:rsidRPr="0012038A">
        <w:rPr>
          <w:sz w:val="28"/>
          <w:szCs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F62A67" w:rsidRPr="0012038A" w:rsidRDefault="00F62A67" w:rsidP="00F62A67">
      <w:pPr>
        <w:spacing w:after="0" w:line="360" w:lineRule="auto"/>
        <w:ind w:firstLine="709"/>
        <w:contextualSpacing/>
        <w:rPr>
          <w:sz w:val="28"/>
          <w:szCs w:val="28"/>
        </w:rPr>
      </w:pPr>
      <w:r w:rsidRPr="0012038A">
        <w:rPr>
          <w:sz w:val="28"/>
          <w:szCs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F62A67" w:rsidRPr="0012038A" w:rsidRDefault="00F62A67" w:rsidP="00F62A67">
      <w:pPr>
        <w:spacing w:after="0" w:line="360" w:lineRule="auto"/>
        <w:ind w:firstLine="709"/>
        <w:contextualSpacing/>
        <w:rPr>
          <w:sz w:val="28"/>
          <w:szCs w:val="28"/>
        </w:rPr>
      </w:pPr>
      <w:r w:rsidRPr="0012038A">
        <w:rPr>
          <w:sz w:val="28"/>
          <w:szCs w:val="28"/>
        </w:rPr>
        <w:t>оперировать понятиями: симметрия в пространстве, центр, ось и плоскость симметрии, центр, ось и плоскость симметрии фигуры;</w:t>
      </w:r>
    </w:p>
    <w:p w:rsidR="00F62A67" w:rsidRPr="0012038A" w:rsidRDefault="00F62A67" w:rsidP="00F62A67">
      <w:pPr>
        <w:spacing w:after="0" w:line="360" w:lineRule="auto"/>
        <w:ind w:firstLine="709"/>
        <w:contextualSpacing/>
        <w:rPr>
          <w:sz w:val="28"/>
          <w:szCs w:val="28"/>
        </w:rPr>
      </w:pPr>
      <w:r w:rsidRPr="0012038A">
        <w:rPr>
          <w:sz w:val="28"/>
          <w:szCs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F62A67" w:rsidRPr="0012038A" w:rsidRDefault="00F62A67" w:rsidP="00F62A67">
      <w:pPr>
        <w:spacing w:after="0" w:line="360" w:lineRule="auto"/>
        <w:ind w:firstLine="709"/>
        <w:contextualSpacing/>
        <w:rPr>
          <w:sz w:val="28"/>
          <w:szCs w:val="28"/>
        </w:rPr>
      </w:pPr>
      <w:r w:rsidRPr="0012038A">
        <w:rPr>
          <w:sz w:val="28"/>
          <w:szCs w:val="28"/>
        </w:rPr>
        <w:lastRenderedPageBreak/>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F62A67" w:rsidRPr="0012038A" w:rsidRDefault="00F62A67" w:rsidP="00F62A67">
      <w:pPr>
        <w:spacing w:after="0" w:line="360" w:lineRule="auto"/>
        <w:ind w:firstLine="709"/>
        <w:contextualSpacing/>
        <w:rPr>
          <w:sz w:val="28"/>
          <w:szCs w:val="28"/>
        </w:rPr>
      </w:pPr>
      <w:r w:rsidRPr="0012038A">
        <w:rPr>
          <w:sz w:val="28"/>
          <w:szCs w:val="28"/>
        </w:rPr>
        <w:t>применять простейшие программные средства и электронно-коммуникационные системы при решении стереометрических задач;</w:t>
      </w:r>
    </w:p>
    <w:p w:rsidR="00F62A67" w:rsidRPr="0012038A" w:rsidRDefault="00F62A67" w:rsidP="00F62A67">
      <w:pPr>
        <w:spacing w:after="0" w:line="360" w:lineRule="auto"/>
        <w:ind w:firstLine="709"/>
        <w:contextualSpacing/>
        <w:rPr>
          <w:sz w:val="28"/>
          <w:szCs w:val="28"/>
        </w:rPr>
      </w:pPr>
      <w:r w:rsidRPr="0012038A">
        <w:rPr>
          <w:sz w:val="28"/>
          <w:szCs w:val="28"/>
        </w:rPr>
        <w:t>приводить примеры математических закономерностей в природе и жизни, распознавать проявление законов геометрии в искусстве;</w:t>
      </w:r>
    </w:p>
    <w:p w:rsidR="00F62A67" w:rsidRDefault="00F62A67" w:rsidP="00F62A67">
      <w:pPr>
        <w:spacing w:after="0" w:line="360" w:lineRule="auto"/>
        <w:ind w:firstLine="709"/>
        <w:contextualSpacing/>
        <w:rPr>
          <w:sz w:val="28"/>
          <w:szCs w:val="28"/>
        </w:rPr>
      </w:pPr>
      <w:r w:rsidRPr="0012038A">
        <w:rPr>
          <w:sz w:val="28"/>
          <w:szCs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032DA0" w:rsidRDefault="00032DA0" w:rsidP="00F62A67">
      <w:pPr>
        <w:spacing w:after="0" w:line="360" w:lineRule="auto"/>
        <w:ind w:firstLine="709"/>
        <w:contextualSpacing/>
        <w:rPr>
          <w:sz w:val="28"/>
          <w:szCs w:val="28"/>
        </w:rPr>
      </w:pPr>
    </w:p>
    <w:p w:rsidR="00032DA0" w:rsidRPr="0012038A" w:rsidRDefault="00032DA0" w:rsidP="00F62A67">
      <w:pPr>
        <w:spacing w:after="0" w:line="360" w:lineRule="auto"/>
        <w:ind w:firstLine="709"/>
        <w:contextualSpacing/>
        <w:rPr>
          <w:sz w:val="28"/>
          <w:szCs w:val="28"/>
        </w:rPr>
      </w:pPr>
    </w:p>
    <w:p w:rsidR="00F62A67" w:rsidRPr="00032DA0" w:rsidRDefault="00032DA0" w:rsidP="00032DA0">
      <w:pPr>
        <w:spacing w:after="0" w:line="360" w:lineRule="auto"/>
        <w:contextualSpacing/>
        <w:rPr>
          <w:b/>
          <w:sz w:val="28"/>
          <w:szCs w:val="28"/>
        </w:rPr>
      </w:pPr>
      <w:bookmarkStart w:id="4" w:name="_Toc73394988"/>
      <w:bookmarkStart w:id="5" w:name="_Toc118726606"/>
      <w:r w:rsidRPr="00032DA0">
        <w:rPr>
          <w:b/>
          <w:sz w:val="28"/>
          <w:szCs w:val="28"/>
        </w:rPr>
        <w:t xml:space="preserve">3.1.4.3. </w:t>
      </w:r>
      <w:r w:rsidR="001175D4" w:rsidRPr="00032DA0">
        <w:rPr>
          <w:rFonts w:eastAsia="SchoolBookSanPin"/>
          <w:b/>
          <w:sz w:val="28"/>
          <w:szCs w:val="28"/>
        </w:rPr>
        <w:t>Рабочая</w:t>
      </w:r>
      <w:r w:rsidR="001175D4" w:rsidRPr="00032DA0">
        <w:rPr>
          <w:b/>
          <w:sz w:val="28"/>
          <w:szCs w:val="28"/>
        </w:rPr>
        <w:t xml:space="preserve"> </w:t>
      </w:r>
      <w:r w:rsidR="00F62A67" w:rsidRPr="00032DA0">
        <w:rPr>
          <w:b/>
          <w:sz w:val="28"/>
          <w:szCs w:val="28"/>
        </w:rPr>
        <w:t>программа учебного курса «Вероятность и статистика».</w:t>
      </w:r>
    </w:p>
    <w:p w:rsidR="00F62A67" w:rsidRPr="0012038A" w:rsidRDefault="00F62A67" w:rsidP="00F62A67">
      <w:pPr>
        <w:spacing w:after="0" w:line="360" w:lineRule="auto"/>
        <w:ind w:firstLine="709"/>
        <w:contextualSpacing/>
        <w:rPr>
          <w:sz w:val="28"/>
          <w:szCs w:val="28"/>
        </w:rPr>
      </w:pPr>
      <w:r w:rsidRPr="0012038A">
        <w:rPr>
          <w:sz w:val="28"/>
          <w:szCs w:val="28"/>
        </w:rPr>
        <w:t>Пояснительная записка.</w:t>
      </w:r>
    </w:p>
    <w:bookmarkEnd w:id="4"/>
    <w:bookmarkEnd w:id="5"/>
    <w:p w:rsidR="00F62A67" w:rsidRPr="0012038A" w:rsidRDefault="00F62A67" w:rsidP="00F62A67">
      <w:pPr>
        <w:spacing w:after="0" w:line="360" w:lineRule="auto"/>
        <w:ind w:firstLine="709"/>
        <w:contextualSpacing/>
        <w:rPr>
          <w:sz w:val="28"/>
          <w:szCs w:val="28"/>
        </w:rPr>
      </w:pPr>
      <w:r w:rsidRPr="0012038A">
        <w:rPr>
          <w:sz w:val="28"/>
          <w:szCs w:val="28"/>
        </w:rPr>
        <w:t>Учебный курс «Вероятность и статистика» базового уровня является продолжением и развитием одноимённого учебного курса базового уровня основного общего образования.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 величин и процессов. При изучении учебного курса обогащаются представления обучающихся о методах исследования изменчивого мира, развивается понимание значимости и общности математических методов познания как неотъемлемой части современного естественно-научного мировоззрения.</w:t>
      </w:r>
    </w:p>
    <w:p w:rsidR="00F62A67" w:rsidRPr="0012038A" w:rsidRDefault="00F62A67" w:rsidP="00F62A67">
      <w:pPr>
        <w:spacing w:after="0" w:line="360" w:lineRule="auto"/>
        <w:ind w:firstLine="709"/>
        <w:contextualSpacing/>
        <w:rPr>
          <w:sz w:val="28"/>
          <w:szCs w:val="28"/>
        </w:rPr>
      </w:pPr>
      <w:r w:rsidRPr="0012038A">
        <w:rPr>
          <w:sz w:val="28"/>
          <w:szCs w:val="28"/>
        </w:rPr>
        <w:t xml:space="preserve">Содержание учебного курса направлено на закрепление знаний, полученных при изучении курса на уровне основного общего образования, и на развитие представлений о случайных величинах и взаимосвязях между </w:t>
      </w:r>
      <w:r w:rsidRPr="0012038A">
        <w:rPr>
          <w:sz w:val="28"/>
          <w:szCs w:val="28"/>
        </w:rPr>
        <w:lastRenderedPageBreak/>
        <w:t xml:space="preserve">ними на важных примерах, сюжеты которых почерпнуты из окружающего мира. В результате у обучающихся должно сформироваться представление о наиболее употребительных и общих математических моделях, используемых для описания антропометрических и демографических величин, погрешностей </w:t>
      </w:r>
      <w:proofErr w:type="gramStart"/>
      <w:r w:rsidRPr="0012038A">
        <w:rPr>
          <w:sz w:val="28"/>
          <w:szCs w:val="28"/>
        </w:rPr>
        <w:t>в различного рода</w:t>
      </w:r>
      <w:proofErr w:type="gramEnd"/>
      <w:r w:rsidRPr="0012038A">
        <w:rPr>
          <w:sz w:val="28"/>
          <w:szCs w:val="28"/>
        </w:rPr>
        <w:t xml:space="preserve"> измерениях, длительности безотказной работы технических устройств, характеристик массовых явлений и процессов в обществе.</w:t>
      </w:r>
    </w:p>
    <w:p w:rsidR="00F62A67" w:rsidRPr="0012038A" w:rsidRDefault="00F62A67" w:rsidP="00F62A67">
      <w:pPr>
        <w:spacing w:after="0" w:line="360" w:lineRule="auto"/>
        <w:ind w:firstLine="709"/>
        <w:contextualSpacing/>
        <w:rPr>
          <w:sz w:val="28"/>
          <w:szCs w:val="28"/>
        </w:rPr>
      </w:pPr>
      <w:r w:rsidRPr="0012038A">
        <w:rPr>
          <w:sz w:val="28"/>
          <w:szCs w:val="28"/>
        </w:rPr>
        <w:t>В соответствии с указанными целями в структуре учебного курса «Вероятность и статистика» для уровня среднего общего образования на базовом уровне выделены следующие основные содержательные линии: «Случайные события и вероятности», «Случайные величины и закон больших чисел».</w:t>
      </w:r>
    </w:p>
    <w:p w:rsidR="00F62A67" w:rsidRPr="0012038A" w:rsidRDefault="00F62A67" w:rsidP="00F62A67">
      <w:pPr>
        <w:spacing w:after="0" w:line="360" w:lineRule="auto"/>
        <w:ind w:firstLine="709"/>
        <w:contextualSpacing/>
        <w:rPr>
          <w:sz w:val="28"/>
          <w:szCs w:val="28"/>
        </w:rPr>
      </w:pPr>
      <w:r w:rsidRPr="0012038A">
        <w:rPr>
          <w:sz w:val="28"/>
          <w:szCs w:val="28"/>
        </w:rPr>
        <w:t>Важную часть учебного курса занимает изучение геометрического и биномиального распределений и знакомство с их непрерывными аналогами – показательным и нормальным распределениями.</w:t>
      </w:r>
    </w:p>
    <w:p w:rsidR="00F62A67" w:rsidRPr="0012038A" w:rsidRDefault="00F62A67" w:rsidP="00F62A67">
      <w:pPr>
        <w:spacing w:after="0" w:line="360" w:lineRule="auto"/>
        <w:ind w:firstLine="709"/>
        <w:contextualSpacing/>
        <w:rPr>
          <w:sz w:val="28"/>
          <w:szCs w:val="28"/>
        </w:rPr>
      </w:pPr>
      <w:r w:rsidRPr="0012038A">
        <w:rPr>
          <w:sz w:val="28"/>
          <w:szCs w:val="28"/>
        </w:rPr>
        <w:t xml:space="preserve">Содержание линии «Случайные события и вероятности» служит основой для формирования представлений о распределении вероятностей между значениями случайных величин, а также эта линия необходима как база для изучения закона больших чисел – фундаментального закона, действующего в природе и обществе и имеющего математическую формализацию. Сам закон больших чисел предлагается в ознакомительной форме с минимальным использованием математического формализма. </w:t>
      </w:r>
    </w:p>
    <w:p w:rsidR="00F62A67" w:rsidRPr="0012038A" w:rsidRDefault="00F62A67" w:rsidP="00F62A67">
      <w:pPr>
        <w:spacing w:after="0" w:line="360" w:lineRule="auto"/>
        <w:ind w:firstLine="709"/>
        <w:contextualSpacing/>
        <w:rPr>
          <w:sz w:val="28"/>
          <w:szCs w:val="28"/>
        </w:rPr>
      </w:pPr>
      <w:r w:rsidRPr="0012038A">
        <w:rPr>
          <w:sz w:val="28"/>
          <w:szCs w:val="28"/>
        </w:rPr>
        <w:t xml:space="preserve">Темы, связанные с непрерывными случайными величинами, акцентируют внимание обучающихся на описании и изучении случайных явлений с помощью непрерывных функций. Основное внимание уделяется показательному и нормальному распределениям, при этом предполагается ознакомительное изучение материала без доказательств применяемых фактов. </w:t>
      </w:r>
    </w:p>
    <w:p w:rsidR="00F62A67" w:rsidRPr="0012038A" w:rsidRDefault="00F62A67" w:rsidP="00F62A67">
      <w:pPr>
        <w:spacing w:after="0" w:line="360" w:lineRule="auto"/>
        <w:ind w:firstLine="709"/>
        <w:contextualSpacing/>
        <w:rPr>
          <w:sz w:val="28"/>
          <w:szCs w:val="28"/>
        </w:rPr>
      </w:pPr>
      <w:r w:rsidRPr="0012038A">
        <w:rPr>
          <w:rFonts w:eastAsia="SchoolBookSanPin"/>
          <w:sz w:val="28"/>
          <w:szCs w:val="28"/>
        </w:rPr>
        <w:t xml:space="preserve">Общее число часов, рекомендованных для изучения учебного курса «Вероятность и статистика» – </w:t>
      </w:r>
      <w:r w:rsidRPr="0012038A">
        <w:rPr>
          <w:rFonts w:eastAsia="SchoolBookSanPin"/>
          <w:position w:val="1"/>
          <w:sz w:val="28"/>
          <w:szCs w:val="28"/>
        </w:rPr>
        <w:t xml:space="preserve">68 часов: в 10 классе – </w:t>
      </w:r>
      <w:r w:rsidR="00207382">
        <w:rPr>
          <w:rFonts w:eastAsia="SchoolBookSanPin"/>
          <w:position w:val="1"/>
          <w:sz w:val="28"/>
          <w:szCs w:val="28"/>
        </w:rPr>
        <w:t>34 часа (1 час в неделю)</w:t>
      </w:r>
      <w:r w:rsidRPr="0012038A">
        <w:rPr>
          <w:rFonts w:eastAsia="SchoolBookSanPin"/>
          <w:position w:val="1"/>
          <w:sz w:val="28"/>
          <w:szCs w:val="28"/>
        </w:rPr>
        <w:t xml:space="preserve">. </w:t>
      </w:r>
    </w:p>
    <w:p w:rsidR="00F62A67" w:rsidRPr="0012038A" w:rsidRDefault="00F62A67" w:rsidP="00F62A67">
      <w:pPr>
        <w:spacing w:after="0" w:line="360" w:lineRule="auto"/>
        <w:ind w:firstLine="709"/>
        <w:contextualSpacing/>
        <w:rPr>
          <w:sz w:val="28"/>
          <w:szCs w:val="28"/>
        </w:rPr>
      </w:pPr>
      <w:bookmarkStart w:id="6" w:name="_Toc118726611"/>
      <w:bookmarkStart w:id="7" w:name="_Toc118726608"/>
      <w:r w:rsidRPr="0012038A">
        <w:rPr>
          <w:sz w:val="28"/>
          <w:szCs w:val="28"/>
        </w:rPr>
        <w:t xml:space="preserve">Содержание </w:t>
      </w:r>
      <w:bookmarkEnd w:id="6"/>
      <w:r w:rsidRPr="0012038A">
        <w:rPr>
          <w:sz w:val="28"/>
          <w:szCs w:val="28"/>
        </w:rPr>
        <w:t>обучения в 10 классе.</w:t>
      </w:r>
    </w:p>
    <w:p w:rsidR="00F62A67" w:rsidRPr="0012038A" w:rsidRDefault="00F62A67" w:rsidP="00F62A67">
      <w:pPr>
        <w:spacing w:after="0" w:line="360" w:lineRule="auto"/>
        <w:ind w:firstLine="709"/>
        <w:contextualSpacing/>
        <w:rPr>
          <w:sz w:val="28"/>
          <w:szCs w:val="28"/>
        </w:rPr>
      </w:pPr>
      <w:r w:rsidRPr="0012038A">
        <w:rPr>
          <w:sz w:val="28"/>
          <w:szCs w:val="28"/>
        </w:rPr>
        <w:lastRenderedPageBreak/>
        <w:t xml:space="preserve">Представление данных с помощью таблиц и диаграмм. Среднее арифметическое, медиана, наибольшее и наименьшее значения, размах, дисперсия и стандартное отклонение числовых наборов. </w:t>
      </w:r>
    </w:p>
    <w:p w:rsidR="00F62A67" w:rsidRPr="0012038A" w:rsidRDefault="00F62A67" w:rsidP="00F62A67">
      <w:pPr>
        <w:spacing w:after="0" w:line="360" w:lineRule="auto"/>
        <w:ind w:firstLine="709"/>
        <w:contextualSpacing/>
        <w:rPr>
          <w:sz w:val="28"/>
          <w:szCs w:val="28"/>
        </w:rPr>
      </w:pPr>
      <w:r w:rsidRPr="0012038A">
        <w:rPr>
          <w:sz w:val="28"/>
          <w:szCs w:val="28"/>
        </w:rPr>
        <w:t xml:space="preserve">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 Вероятности событий в опытах с равновозможными элементарными событиями. </w:t>
      </w:r>
    </w:p>
    <w:p w:rsidR="00F62A67" w:rsidRPr="0012038A" w:rsidRDefault="00F62A67" w:rsidP="00F62A67">
      <w:pPr>
        <w:spacing w:after="0" w:line="360" w:lineRule="auto"/>
        <w:ind w:firstLine="709"/>
        <w:contextualSpacing/>
        <w:rPr>
          <w:sz w:val="28"/>
          <w:szCs w:val="28"/>
        </w:rPr>
      </w:pPr>
      <w:r w:rsidRPr="0012038A">
        <w:rPr>
          <w:sz w:val="28"/>
          <w:szCs w:val="28"/>
        </w:rPr>
        <w:t xml:space="preserve">Операции над событиями: пересечение, объединение, противоположные события. Диаграммы Эйлера. Формула сложения вероятностей. </w:t>
      </w:r>
    </w:p>
    <w:p w:rsidR="00F62A67" w:rsidRPr="0012038A" w:rsidRDefault="00F62A67" w:rsidP="00F62A67">
      <w:pPr>
        <w:spacing w:after="0" w:line="360" w:lineRule="auto"/>
        <w:ind w:firstLine="709"/>
        <w:contextualSpacing/>
        <w:rPr>
          <w:sz w:val="28"/>
          <w:szCs w:val="28"/>
        </w:rPr>
      </w:pPr>
      <w:r w:rsidRPr="0012038A">
        <w:rPr>
          <w:sz w:val="28"/>
          <w:szCs w:val="28"/>
        </w:rPr>
        <w:t>Условная вероятность. Умножение вероятностей. Дерево случайного эксперимента. Формула полной вероятности. Независимые события.</w:t>
      </w:r>
    </w:p>
    <w:p w:rsidR="00F62A67" w:rsidRPr="0012038A" w:rsidRDefault="00F62A67" w:rsidP="00F62A67">
      <w:pPr>
        <w:spacing w:after="0" w:line="360" w:lineRule="auto"/>
        <w:ind w:firstLine="709"/>
        <w:contextualSpacing/>
        <w:rPr>
          <w:sz w:val="28"/>
          <w:szCs w:val="28"/>
        </w:rPr>
      </w:pPr>
      <w:r w:rsidRPr="0012038A">
        <w:rPr>
          <w:sz w:val="28"/>
          <w:szCs w:val="28"/>
        </w:rPr>
        <w:t>Комбинаторное правило умножения. Перестановки и факториал. Число сочетаний. Треугольник Паскаля. Формула бинома Ньютона.</w:t>
      </w:r>
    </w:p>
    <w:p w:rsidR="00F62A67" w:rsidRPr="0012038A" w:rsidRDefault="00F62A67" w:rsidP="00F62A67">
      <w:pPr>
        <w:spacing w:after="0" w:line="360" w:lineRule="auto"/>
        <w:ind w:firstLine="709"/>
        <w:contextualSpacing/>
        <w:rPr>
          <w:sz w:val="28"/>
          <w:szCs w:val="28"/>
        </w:rPr>
      </w:pPr>
      <w:r w:rsidRPr="0012038A">
        <w:rPr>
          <w:sz w:val="28"/>
          <w:szCs w:val="28"/>
        </w:rPr>
        <w:t xml:space="preserve">Бинарный случайный опыт (испытание), успех и неудача. Независимые испытания. Серия независимых испытаний до первого успеха. Серия независимых испытаний Бернулли. </w:t>
      </w:r>
    </w:p>
    <w:p w:rsidR="00F62A67" w:rsidRPr="0012038A" w:rsidRDefault="00F62A67" w:rsidP="00F62A67">
      <w:pPr>
        <w:spacing w:after="0" w:line="360" w:lineRule="auto"/>
        <w:ind w:firstLine="709"/>
        <w:contextualSpacing/>
        <w:rPr>
          <w:sz w:val="28"/>
          <w:szCs w:val="28"/>
        </w:rPr>
      </w:pPr>
      <w:r w:rsidRPr="0012038A">
        <w:rPr>
          <w:sz w:val="28"/>
          <w:szCs w:val="28"/>
        </w:rPr>
        <w:t xml:space="preserve">Случайная величина. Распределение вероятностей. Диаграмма распределения. Примеры распределений, в том числе, геометрическое и биномиальное. </w:t>
      </w:r>
    </w:p>
    <w:bookmarkEnd w:id="7"/>
    <w:p w:rsidR="00F62A67" w:rsidRPr="0012038A" w:rsidRDefault="00F62A67" w:rsidP="00F62A67">
      <w:pPr>
        <w:spacing w:after="0" w:line="360" w:lineRule="auto"/>
        <w:ind w:firstLine="709"/>
        <w:contextualSpacing/>
        <w:rPr>
          <w:rFonts w:eastAsia="OfficinaSansBoldITC"/>
          <w:sz w:val="28"/>
          <w:szCs w:val="28"/>
        </w:rPr>
      </w:pPr>
      <w:r w:rsidRPr="0012038A">
        <w:rPr>
          <w:sz w:val="28"/>
          <w:szCs w:val="28"/>
        </w:rPr>
        <w:t>П</w:t>
      </w:r>
      <w:r w:rsidRPr="0012038A">
        <w:rPr>
          <w:rFonts w:eastAsia="OfficinaSansBoldITC"/>
          <w:sz w:val="28"/>
          <w:szCs w:val="28"/>
        </w:rPr>
        <w:t xml:space="preserve">редметные результаты по отдельным темам учебного курса «Вероятность и статистика». </w:t>
      </w:r>
      <w:r w:rsidRPr="0012038A">
        <w:rPr>
          <w:sz w:val="28"/>
          <w:szCs w:val="28"/>
        </w:rPr>
        <w:t>К концу 10 класса обучающийся научится:</w:t>
      </w:r>
    </w:p>
    <w:p w:rsidR="00F62A67" w:rsidRPr="0012038A" w:rsidRDefault="00F62A67" w:rsidP="00F62A67">
      <w:pPr>
        <w:spacing w:after="0" w:line="360" w:lineRule="auto"/>
        <w:ind w:firstLine="709"/>
        <w:contextualSpacing/>
        <w:rPr>
          <w:sz w:val="28"/>
          <w:szCs w:val="28"/>
        </w:rPr>
      </w:pPr>
      <w:r w:rsidRPr="0012038A">
        <w:rPr>
          <w:sz w:val="28"/>
          <w:szCs w:val="28"/>
        </w:rPr>
        <w:t>читать и строить таблицы и диаграммы;</w:t>
      </w:r>
    </w:p>
    <w:p w:rsidR="00F62A67" w:rsidRPr="0012038A" w:rsidRDefault="00F62A67" w:rsidP="00F62A67">
      <w:pPr>
        <w:spacing w:after="0" w:line="360" w:lineRule="auto"/>
        <w:ind w:firstLine="709"/>
        <w:contextualSpacing/>
        <w:rPr>
          <w:sz w:val="28"/>
          <w:szCs w:val="28"/>
        </w:rPr>
      </w:pPr>
      <w:r w:rsidRPr="0012038A">
        <w:rPr>
          <w:sz w:val="28"/>
          <w:szCs w:val="28"/>
        </w:rPr>
        <w:t>оперировать понятиями: среднее арифметическое, медиана, наибольшее, наименьшее значение, размах массива числовых данных;</w:t>
      </w:r>
    </w:p>
    <w:p w:rsidR="00F62A67" w:rsidRPr="0012038A" w:rsidRDefault="00F62A67" w:rsidP="00F62A67">
      <w:pPr>
        <w:spacing w:after="0" w:line="360" w:lineRule="auto"/>
        <w:ind w:firstLine="709"/>
        <w:contextualSpacing/>
        <w:rPr>
          <w:sz w:val="28"/>
          <w:szCs w:val="28"/>
        </w:rPr>
      </w:pPr>
      <w:r w:rsidRPr="0012038A">
        <w:rPr>
          <w:sz w:val="28"/>
          <w:szCs w:val="28"/>
        </w:rPr>
        <w:t xml:space="preserve">оперировать понятиями: случайный эксперимент (опыт) и случайное событие, элементарное событие (элементарный исход) случайного опыта, находить вероятности в опытах с равновозможными случайными событиями, находить и сравнивать вероятности событий в изученных случайных экспериментах; </w:t>
      </w:r>
    </w:p>
    <w:p w:rsidR="00F62A67" w:rsidRPr="0012038A" w:rsidRDefault="00F62A67" w:rsidP="00F62A67">
      <w:pPr>
        <w:spacing w:after="0" w:line="360" w:lineRule="auto"/>
        <w:ind w:firstLine="709"/>
        <w:contextualSpacing/>
        <w:rPr>
          <w:sz w:val="28"/>
          <w:szCs w:val="28"/>
        </w:rPr>
      </w:pPr>
      <w:r w:rsidRPr="0012038A">
        <w:rPr>
          <w:sz w:val="28"/>
          <w:szCs w:val="28"/>
        </w:rPr>
        <w:lastRenderedPageBreak/>
        <w:t xml:space="preserve">находить и формулировать события: пересечение и объединение данных событий, событие, противоположное данному событию, пользоваться диаграммами Эйлера и формулой сложения вероятностей при решении задач; </w:t>
      </w:r>
    </w:p>
    <w:p w:rsidR="00F62A67" w:rsidRPr="0012038A" w:rsidRDefault="00F62A67" w:rsidP="00F62A67">
      <w:pPr>
        <w:spacing w:after="0" w:line="360" w:lineRule="auto"/>
        <w:ind w:firstLine="709"/>
        <w:contextualSpacing/>
        <w:rPr>
          <w:sz w:val="28"/>
          <w:szCs w:val="28"/>
        </w:rPr>
      </w:pPr>
      <w:r w:rsidRPr="0012038A">
        <w:rPr>
          <w:sz w:val="28"/>
          <w:szCs w:val="28"/>
        </w:rPr>
        <w:t xml:space="preserve">оперировать понятиями: условная вероятность, независимые события, находить вероятности с помощью правила умножения, с помощью дерева случайного опыта; </w:t>
      </w:r>
    </w:p>
    <w:p w:rsidR="00F62A67" w:rsidRPr="0012038A" w:rsidRDefault="00F62A67" w:rsidP="00F62A67">
      <w:pPr>
        <w:spacing w:after="0" w:line="360" w:lineRule="auto"/>
        <w:ind w:firstLine="709"/>
        <w:contextualSpacing/>
        <w:rPr>
          <w:sz w:val="28"/>
          <w:szCs w:val="28"/>
        </w:rPr>
      </w:pPr>
      <w:r w:rsidRPr="0012038A">
        <w:rPr>
          <w:sz w:val="28"/>
          <w:szCs w:val="28"/>
        </w:rPr>
        <w:t>применять комбинаторное правило умножения при решении задач;</w:t>
      </w:r>
    </w:p>
    <w:p w:rsidR="00F62A67" w:rsidRPr="0012038A" w:rsidRDefault="00F62A67" w:rsidP="00F62A67">
      <w:pPr>
        <w:spacing w:after="0" w:line="360" w:lineRule="auto"/>
        <w:ind w:firstLine="709"/>
        <w:contextualSpacing/>
        <w:rPr>
          <w:sz w:val="28"/>
          <w:szCs w:val="28"/>
        </w:rPr>
      </w:pPr>
      <w:r w:rsidRPr="0012038A">
        <w:rPr>
          <w:sz w:val="28"/>
          <w:szCs w:val="28"/>
        </w:rPr>
        <w:t xml:space="preserve">оперировать понятиями: испытание, независимые испытания, серия испытаний, успех и неудача, находить вероятности событий в серии независимых испытаний до первого успеха, находить вероятности событий в серии испытаний Бернулли; </w:t>
      </w:r>
    </w:p>
    <w:p w:rsidR="00F62A67" w:rsidRPr="0012038A" w:rsidRDefault="00F62A67" w:rsidP="00F62A67">
      <w:pPr>
        <w:spacing w:after="0" w:line="360" w:lineRule="auto"/>
        <w:ind w:firstLine="709"/>
        <w:contextualSpacing/>
        <w:rPr>
          <w:sz w:val="28"/>
          <w:szCs w:val="28"/>
        </w:rPr>
      </w:pPr>
      <w:r w:rsidRPr="0012038A">
        <w:rPr>
          <w:sz w:val="28"/>
          <w:szCs w:val="28"/>
        </w:rPr>
        <w:t xml:space="preserve">оперировать понятиями: случайная величина, распределение вероятностей, диаграмма распределения. </w:t>
      </w:r>
    </w:p>
    <w:p w:rsidR="00F62A67" w:rsidRPr="00C10C4A" w:rsidRDefault="00C10C4A" w:rsidP="00C10C4A">
      <w:pPr>
        <w:spacing w:after="0" w:line="360" w:lineRule="auto"/>
        <w:ind w:firstLine="0"/>
        <w:rPr>
          <w:b/>
          <w:sz w:val="28"/>
          <w:szCs w:val="28"/>
        </w:rPr>
      </w:pPr>
      <w:r w:rsidRPr="00C10C4A">
        <w:rPr>
          <w:rFonts w:eastAsia="SchoolBookSanPin"/>
          <w:b/>
          <w:sz w:val="28"/>
          <w:szCs w:val="28"/>
        </w:rPr>
        <w:t xml:space="preserve">3.1.5. </w:t>
      </w:r>
      <w:r w:rsidR="001175D4" w:rsidRPr="00C10C4A">
        <w:rPr>
          <w:rFonts w:eastAsia="SchoolBookSanPin"/>
          <w:b/>
          <w:sz w:val="28"/>
          <w:szCs w:val="28"/>
        </w:rPr>
        <w:t>Рабочая</w:t>
      </w:r>
      <w:r w:rsidR="001175D4" w:rsidRPr="00C10C4A">
        <w:rPr>
          <w:b/>
          <w:sz w:val="28"/>
          <w:szCs w:val="28"/>
        </w:rPr>
        <w:t xml:space="preserve"> </w:t>
      </w:r>
      <w:r w:rsidR="00F62A67" w:rsidRPr="00C10C4A">
        <w:rPr>
          <w:b/>
          <w:sz w:val="28"/>
          <w:szCs w:val="28"/>
        </w:rPr>
        <w:t xml:space="preserve">программа по учебному предмету «Информатика» (базовый уровень). </w:t>
      </w:r>
    </w:p>
    <w:p w:rsidR="00F62A67" w:rsidRPr="0012038A" w:rsidRDefault="001175D4" w:rsidP="00F62A67">
      <w:pPr>
        <w:spacing w:after="0" w:line="360" w:lineRule="auto"/>
        <w:ind w:firstLine="709"/>
        <w:contextualSpacing/>
        <w:rPr>
          <w:sz w:val="28"/>
          <w:szCs w:val="28"/>
        </w:rPr>
      </w:pPr>
      <w:r>
        <w:rPr>
          <w:rFonts w:eastAsia="SchoolBookSanPin"/>
          <w:sz w:val="28"/>
          <w:szCs w:val="28"/>
        </w:rPr>
        <w:t>Р</w:t>
      </w:r>
      <w:r w:rsidRPr="0012038A">
        <w:rPr>
          <w:rFonts w:eastAsia="SchoolBookSanPin"/>
          <w:sz w:val="28"/>
          <w:szCs w:val="28"/>
        </w:rPr>
        <w:t>абочая</w:t>
      </w:r>
      <w:r w:rsidRPr="0012038A">
        <w:rPr>
          <w:sz w:val="28"/>
          <w:szCs w:val="28"/>
        </w:rPr>
        <w:t xml:space="preserve"> </w:t>
      </w:r>
      <w:r w:rsidR="00F62A67" w:rsidRPr="0012038A">
        <w:rPr>
          <w:sz w:val="28"/>
          <w:szCs w:val="28"/>
        </w:rPr>
        <w:t>программа по учебному предмету «Информатика» (базовый уровень) (предметная область «Математика и информатика») (далее соответственно – программа по информатике, информатика) включает пояснительную записку, содержание обучения, планируемые результаты освоения программы по информатике.</w:t>
      </w:r>
    </w:p>
    <w:p w:rsidR="00F62A67" w:rsidRPr="0012038A" w:rsidRDefault="00F62A67" w:rsidP="00F62A67">
      <w:pPr>
        <w:spacing w:after="0" w:line="360" w:lineRule="auto"/>
        <w:ind w:firstLine="709"/>
        <w:rPr>
          <w:rFonts w:eastAsia="SchoolBookSanPin"/>
          <w:sz w:val="28"/>
          <w:szCs w:val="28"/>
        </w:rPr>
      </w:pPr>
      <w:r w:rsidRPr="0012038A">
        <w:rPr>
          <w:rFonts w:eastAsia="SchoolBookSanPin"/>
          <w:sz w:val="28"/>
          <w:szCs w:val="28"/>
        </w:rPr>
        <w:t>Пояснительная записка отражает общие цели и задачи изучения информатики,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F62A67" w:rsidRPr="0012038A" w:rsidRDefault="00F62A67" w:rsidP="00F62A67">
      <w:pPr>
        <w:spacing w:after="0" w:line="360" w:lineRule="auto"/>
        <w:ind w:firstLine="709"/>
        <w:rPr>
          <w:rFonts w:eastAsia="SchoolBookSanPin"/>
          <w:sz w:val="28"/>
          <w:szCs w:val="28"/>
        </w:rPr>
      </w:pPr>
      <w:r w:rsidRPr="0012038A">
        <w:rPr>
          <w:rFonts w:eastAsia="SchoolBookSanPin"/>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F62A67" w:rsidRPr="0012038A" w:rsidRDefault="00F62A67" w:rsidP="00F62A67">
      <w:pPr>
        <w:spacing w:after="0" w:line="360" w:lineRule="auto"/>
        <w:ind w:firstLine="709"/>
        <w:rPr>
          <w:rFonts w:eastAsia="SchoolBookSanPin"/>
          <w:sz w:val="28"/>
          <w:szCs w:val="28"/>
        </w:rPr>
      </w:pPr>
      <w:r w:rsidRPr="0012038A">
        <w:rPr>
          <w:rFonts w:eastAsia="SchoolBookSanPin"/>
          <w:sz w:val="28"/>
          <w:szCs w:val="28"/>
        </w:rPr>
        <w:t xml:space="preserve">Планируемые результаты освоения программы по информатике включают личностные, метапредметные результаты за весь период обучения </w:t>
      </w:r>
      <w:r w:rsidRPr="0012038A">
        <w:rPr>
          <w:rFonts w:eastAsia="SchoolBookSanPin"/>
          <w:sz w:val="28"/>
          <w:szCs w:val="28"/>
        </w:rPr>
        <w:lastRenderedPageBreak/>
        <w:t xml:space="preserve">на уровне среднего общего образования, а также предметные достижения обучающегося за каждый год обучения. </w:t>
      </w:r>
    </w:p>
    <w:p w:rsidR="00F62A67" w:rsidRPr="0012038A" w:rsidRDefault="00F62A67" w:rsidP="00F62A67">
      <w:pPr>
        <w:spacing w:after="0" w:line="360" w:lineRule="auto"/>
        <w:ind w:firstLine="709"/>
        <w:rPr>
          <w:rFonts w:eastAsia="OfficinaSansBoldITC"/>
          <w:sz w:val="28"/>
          <w:szCs w:val="28"/>
        </w:rPr>
      </w:pPr>
      <w:r w:rsidRPr="0012038A">
        <w:rPr>
          <w:rFonts w:eastAsia="OfficinaSansBoldITC"/>
          <w:sz w:val="28"/>
          <w:szCs w:val="28"/>
        </w:rPr>
        <w:t>Пояснительная записка.</w:t>
      </w:r>
    </w:p>
    <w:p w:rsidR="00F62A67" w:rsidRPr="0012038A" w:rsidRDefault="00F62A67" w:rsidP="00F62A67">
      <w:pPr>
        <w:spacing w:after="0" w:line="360" w:lineRule="auto"/>
        <w:ind w:firstLine="709"/>
        <w:contextualSpacing/>
        <w:rPr>
          <w:rFonts w:eastAsia="SchoolBookSanPin"/>
          <w:sz w:val="28"/>
          <w:szCs w:val="28"/>
        </w:rPr>
      </w:pPr>
      <w:bookmarkStart w:id="8" w:name="_Toc118725578"/>
      <w:r w:rsidRPr="0012038A">
        <w:rPr>
          <w:rFonts w:eastAsia="SchoolBookSanPin"/>
          <w:sz w:val="28"/>
          <w:szCs w:val="28"/>
        </w:rPr>
        <w:t xml:space="preserve">Программа по информатике на уровне среднего общего образования даёт представление о целях, общей стратегии обучения, </w:t>
      </w:r>
      <w:proofErr w:type="gramStart"/>
      <w:r w:rsidRPr="0012038A">
        <w:rPr>
          <w:rFonts w:eastAsia="SchoolBookSanPin"/>
          <w:sz w:val="28"/>
          <w:szCs w:val="28"/>
        </w:rPr>
        <w:t>воспитания и развития</w:t>
      </w:r>
      <w:proofErr w:type="gramEnd"/>
      <w:r w:rsidRPr="0012038A">
        <w:rPr>
          <w:rFonts w:eastAsia="SchoolBookSanPin"/>
          <w:sz w:val="28"/>
          <w:szCs w:val="28"/>
        </w:rPr>
        <w:t xml:space="preserve"> обучающихся средствами учебного предмета «Информатика» на базовом уровне, устанавливает обязательное предметное содержание, предусматривает его структурирование по разделам и темам, определяет распределение его по классам (годам изучения).</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 Программа по информатике является основой для составления авторских учебных программ и учебников, поурочного планирования курса учителем.</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Информатика на уровне среднего общего образовании отражает:</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основные области применения информатики, прежде всего информационные технологии, управление и социальную сферу;</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междисциплинарный характер информатики и информационной деятельности.</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информационно-коммуникационных технологий, он опирается на содержание курса информатики уровня основного общего образования и опыт постоянного применения информационно-</w:t>
      </w:r>
      <w:r w:rsidRPr="0012038A">
        <w:rPr>
          <w:rFonts w:eastAsia="SchoolBookSanPin"/>
          <w:sz w:val="28"/>
          <w:szCs w:val="28"/>
        </w:rPr>
        <w:lastRenderedPageBreak/>
        <w:t>коммуникационных технологий, даёт теоретическое осмысление, интерпретацию и обобщение этого опыта.</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В содержании учебного предмета «Информатика» выделяются четыре тематических раздела.</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Раздел «Цифровая грамотность» охватывает вопросы устройства компьютеров и других элементов цифрового окружения, включая компьютерные сети, использование средств операционной системы, работу в сети Интернет и использование интернет-сервисов, информационную безопасность.</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Раздел «Теоретические основы информатики» включает в себя понятийный аппарат информатики, вопросы кодирования информации, измерения информационного объёма данных, основы алгебры логики и компьютерного моделирования.</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Раздел «Алгоритмы и программирование» направлен на развитие алгоритмического мышления, разработку алгоритмов, формирование навыков реализации программ на выбранном языке программирования высокого уровня.</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Раздел «Информационные технологии» охватывает вопросы применения информационных технологий, реализованных в прикладных программных продуктах и интернет-сервисах, в том числе при решении задач анализа данных, использование баз данных и электронных таблиц для решения прикладных задач.</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Результаты базового уровня изучения учебного предмета «Информатика» ориентированы в первую очередь на общую функциональную грамотность, получение компетентностей для повседневной жизни и общего развития. Они включают в себя:</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 xml:space="preserve">понимание предмета, ключевых вопросов и основных составляющих элементов изучаемой предметной области; </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 xml:space="preserve">умение решать типовые практические задачи, характерные для использования методов и инструментария данной предметной области; </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lastRenderedPageBreak/>
        <w:t>осознание рамок изучаемой предметной области, ограниченности методов и инструментов, типичных связей с другими областями знания.</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Основная цель изучения учебного предмета «Информатика» на базовом уровне для уровня среднего общего образования – обеспечение дальнейшего развития информационных компетенций выпускника, его готовности к жизни в условиях развивающегося информационного общества и возрастающей конкуренции на рынке труда. В связи с этим изучение информатики в 10</w:t>
      </w:r>
      <w:r w:rsidR="00493CA1">
        <w:rPr>
          <w:rFonts w:eastAsia="SchoolBookSanPin"/>
          <w:sz w:val="28"/>
          <w:szCs w:val="28"/>
        </w:rPr>
        <w:t xml:space="preserve"> классе</w:t>
      </w:r>
      <w:r w:rsidRPr="0012038A">
        <w:rPr>
          <w:rFonts w:eastAsia="SchoolBookSanPin"/>
          <w:sz w:val="28"/>
          <w:szCs w:val="28"/>
        </w:rPr>
        <w:t xml:space="preserve"> должно обеспечить:</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сформированность представлений о роли информатики, информационных и коммуникационных технологий в современном обществе;</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сформированность основ логического и алгоритмического мышления;</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сформированность умений различать факты и оценки, сравнивать оценочные выводы, видеть их связь с критериями оценивания и связь критериев с определённой системой ценностей, проверять на достоверность и обобщать информацию;</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принятие правовых и этических аспектов информационных технологий, осознание ответственности людей, вовлечённых в создание и использование информационных систем, распространение информации;</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создание условий для развития навыков учебной, проектной, научно-исследовательской и творческой деятельности, мотивации обучающихся к саморазвитию.</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Общее число часов, рекомендов</w:t>
      </w:r>
      <w:r w:rsidR="00C10C4A">
        <w:rPr>
          <w:rFonts w:eastAsia="SchoolBookSanPin"/>
          <w:sz w:val="28"/>
          <w:szCs w:val="28"/>
        </w:rPr>
        <w:t>анных для изучения информатики</w:t>
      </w:r>
      <w:r w:rsidRPr="0012038A">
        <w:rPr>
          <w:rFonts w:eastAsia="SchoolBookSanPin"/>
          <w:sz w:val="28"/>
          <w:szCs w:val="28"/>
        </w:rPr>
        <w:t>: в 10 кла</w:t>
      </w:r>
      <w:r w:rsidR="00493CA1">
        <w:rPr>
          <w:rFonts w:eastAsia="SchoolBookSanPin"/>
          <w:sz w:val="28"/>
          <w:szCs w:val="28"/>
        </w:rPr>
        <w:t>ссе – 34 часа (1 час в неделю)</w:t>
      </w:r>
      <w:r w:rsidRPr="0012038A">
        <w:rPr>
          <w:rFonts w:eastAsia="SchoolBookSanPin"/>
          <w:sz w:val="28"/>
          <w:szCs w:val="28"/>
        </w:rPr>
        <w:t>.</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Базовый уровень изучения информатики рекомендуется для следующих профилей:</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lastRenderedPageBreak/>
        <w:t>естественно-научный профиль, ориентирующий обучающихся на такие сферы деятельности, как медицина, биотехнологии, химия, физика и другие;</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социально-экономический профиль, ориентирующий обучающихся на профессии, связанные с социальной сферой, финансами, экономикой, управлением, предпринимательством и другими;</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универсальный профиль, ориентированный в первую очередь на обучающихся, чей выбор не соответствует в полной мере ни одному из утверждённых профилей.</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Базовый уровень изучения информатики обеспечивает подготовку обучающихся, ориентированных на те специальности, в которых информационные технологии являются необходимыми инструментами профессиональной деятельности, участие в проектной и исследовательской деятельности, связанной с междисциплинарной и творческой тематикой, возможность решения задач базового уровня сложности Единого государственного экзамена по информатике.</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Содержание обучения в 10 классе.</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Цифровая грамотность.</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Требования техники безопасности и гигиены при работе с компьютерами и другими компонентами цифрового окружения.</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Принципы работы компьютера. Персональный компьютер. Выбор конфигурации компьютера в зависимости от решаемых задач.</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Основные тенденции развития компьютерных технологий. Параллельные вычисления. Многопроцессорные системы. Суперкомпьютеры. Микроконтроллеры. Роботизированные производства.</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 xml:space="preserve">Программное обеспечение компьютеров. Виды программного обеспечения и их назначение. Особенности программного обеспечения мобильных устройств. Операционная система. Понятие о системном </w:t>
      </w:r>
      <w:r w:rsidRPr="0012038A">
        <w:rPr>
          <w:rFonts w:eastAsia="SchoolBookSanPin"/>
          <w:sz w:val="28"/>
          <w:szCs w:val="28"/>
        </w:rPr>
        <w:lastRenderedPageBreak/>
        <w:t>администрировании. Инсталляция и деинсталляция программного обеспечения.</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Файловая система. Поиск в файловой системе. Организация хранения и обработки данных с использованием интернет-сервисов, облачных технологий и мобильных устройств.</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 xml:space="preserve">Прикладные компьютерные программы для решения типовых задач по выбранной специализации. Системы автоматизированного проектирования. </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Программногое обеспечение. Лицензирование программного обеспечения и цифровых ресурсов. Проприетарное и свободное программное обеспечение. Коммерческое и некоммерческое использование программного обеспечения и цифровых ресурсов. Ответственность, устанавливаемая законодательством Российской Федерации, за неправомерное использование программного обеспечения и цифровых ресурсов.</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Теоретические основы информатики.</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Информация, данные и знания. Универсальность дискретного представления информации. Двоичное кодирование. Равномерные и неравномерные коды. Условие Фано. Подходы к измерению информации. Сущность объёмного (алфавитного) подхода к измерению информации, определение бита с точки зрения алфавитного подхода, связь между размером алфавита и информационным весом символа (в предположении о равновероятности появления символов), связь между единицами измерения информации: бит, байт, Кбайт, Мбайт, Гбайт. Сущность содержательного (вероятностного) подхода к измерению информации, определение бита с позиции содержания сообщения.</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 xml:space="preserve">Информационные процессы. Передача информации. Источник, приёмник, канал связи, сигнал, кодирование. Искажение информации при передаче. Скорость передачи данных по каналу связи. Хранение информации, объём памяти. Обработка информации. Виды обработки информации: получение нового содержания, изменение формы представления информации. </w:t>
      </w:r>
      <w:r w:rsidRPr="0012038A">
        <w:rPr>
          <w:rFonts w:eastAsia="SchoolBookSanPin"/>
          <w:sz w:val="28"/>
          <w:szCs w:val="28"/>
        </w:rPr>
        <w:lastRenderedPageBreak/>
        <w:t xml:space="preserve">Поиск информации. Роль информации и информационных процессов в окружающем мире. </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Системы. Компоненты системы и их взаимодействие. Системы управления. Управление как информационный процесс. Обратная связь.</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Системы счисления. Развёрнутая запись целых и дробных чисел в позиционных системах счисления. Свойства позиционной записи числа: количество цифр в записи, признак делимости числа на основание системы счисления. Алгоритм перевода целого числа из P-ичной системы счисления в десятичную. Алгоритм перевода конечной P-ичной дроби в десятичную. Алгоритм перевода целого числа из десятичной системы счисления в P-ичную. Двоичная, восьмеричная и шестнадцатеричная системы счисления, перевод чисел между этими системами. Арифметические операции в позиционных системах счисления.</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 xml:space="preserve">Представление целых и вещественных чисел в памяти компьютера. </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Кодирование текстов. Кодировка ASCII. Однобайтные кодировки. Стандарт UNICODE. Кодировка UTF-8. Определение информационного объёма текстовых сообщений.</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Кодирование изображений. Оценка информационного объёма растрового графического изображения при заданном разрешении и глубине кодирования цвета.</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Кодирование звука. Оценка информационного объёма звуковых данных при заданных частоте дискретизации и разрядности кодирования.</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Алгебра логики. Высказывания. Логические операции. Таблицы истинности логических операций «дизъюнкция», «конъюнкция», «инверсия», «импликация», «эквиваленция». Логические выражения. Вычисление логического значения составного высказывания при известных значениях входящих в него элементарных высказываний. Таблицы истинности логических выражений. Логические операции и операции над множествами.</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 xml:space="preserve">Примеры законов алгебры логики. Эквивалентные преобразования логических выражений. Логические функции. Построение логического </w:t>
      </w:r>
      <w:r w:rsidRPr="0012038A">
        <w:rPr>
          <w:rFonts w:eastAsia="SchoolBookSanPin"/>
          <w:sz w:val="28"/>
          <w:szCs w:val="28"/>
        </w:rPr>
        <w:lastRenderedPageBreak/>
        <w:t>выражения с данной таблицей истинности. Логические элементы компьютера. Триггер. Сумматор. Построение схемы на логических элементах по логическому выражению. Запись логического выражения по логической схеме.</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Информационные технологии.</w:t>
      </w:r>
    </w:p>
    <w:p w:rsidR="00F62A67" w:rsidRPr="0012038A" w:rsidRDefault="00F62A67" w:rsidP="00F62A67">
      <w:pPr>
        <w:spacing w:after="0" w:line="360" w:lineRule="auto"/>
        <w:ind w:firstLine="709"/>
        <w:contextualSpacing/>
        <w:rPr>
          <w:rFonts w:eastAsia="SchoolBookSanPin"/>
          <w:i/>
          <w:iCs/>
          <w:sz w:val="28"/>
          <w:szCs w:val="28"/>
        </w:rPr>
      </w:pPr>
      <w:r w:rsidRPr="0012038A">
        <w:rPr>
          <w:rFonts w:eastAsia="SchoolBookSanPin"/>
          <w:sz w:val="28"/>
          <w:szCs w:val="28"/>
        </w:rPr>
        <w:t xml:space="preserve">Текстовый процессор. Редактирование и форматирование. Проверка орфографии и грамматики. Средства поиска и автозамены в текстовом процессоре. Использование стилей. Структурированные текстовые документы. Сноски, оглавление. Облачные сервисы. Коллективная работа с документом. Инструменты рецензирования в текстовых процессорах. Деловая переписка. Реферат. Правила цитирования источников и оформления библиографических ссылок. Оформление списка литературы. </w:t>
      </w:r>
    </w:p>
    <w:p w:rsidR="00F62A67" w:rsidRPr="0012038A" w:rsidRDefault="00F62A67" w:rsidP="00F62A67">
      <w:pPr>
        <w:spacing w:after="0" w:line="360" w:lineRule="auto"/>
        <w:ind w:firstLine="709"/>
        <w:contextualSpacing/>
        <w:rPr>
          <w:rFonts w:eastAsia="SchoolBookSanPin"/>
          <w:sz w:val="28"/>
          <w:szCs w:val="28"/>
        </w:rPr>
      </w:pPr>
      <w:r w:rsidRPr="0012038A">
        <w:rPr>
          <w:rFonts w:eastAsia="SchoolBookSanPin"/>
          <w:sz w:val="28"/>
          <w:szCs w:val="28"/>
        </w:rPr>
        <w:t>Ввод изображений с использованием различных цифровых устройств (цифровых фотоаппаратов и микроскопов, видеокамер, сканеров и других устройств.). Графический редактор. Обработка графических объектов. Растровая и векторная графика. Форматы графических файлов.</w:t>
      </w:r>
    </w:p>
    <w:p w:rsidR="00F62A67" w:rsidRPr="0012038A" w:rsidRDefault="00F62A67" w:rsidP="00F62A67">
      <w:pPr>
        <w:spacing w:after="0" w:line="360" w:lineRule="auto"/>
        <w:ind w:firstLine="709"/>
        <w:contextualSpacing/>
        <w:rPr>
          <w:rFonts w:eastAsia="SchoolBookSanPin"/>
          <w:iCs/>
          <w:sz w:val="28"/>
          <w:szCs w:val="28"/>
        </w:rPr>
      </w:pPr>
      <w:r w:rsidRPr="0012038A">
        <w:rPr>
          <w:rFonts w:eastAsia="SchoolBookSanPin"/>
          <w:iCs/>
          <w:sz w:val="28"/>
          <w:szCs w:val="28"/>
        </w:rPr>
        <w:t>Обработка изображения и звука с использованием интернет-приложений.</w:t>
      </w:r>
    </w:p>
    <w:p w:rsidR="00F62A67" w:rsidRPr="0012038A" w:rsidRDefault="00F62A67" w:rsidP="00F62A67">
      <w:pPr>
        <w:spacing w:after="0" w:line="360" w:lineRule="auto"/>
        <w:ind w:firstLine="709"/>
        <w:contextualSpacing/>
        <w:rPr>
          <w:rFonts w:eastAsia="SchoolBookSanPin"/>
          <w:iCs/>
          <w:sz w:val="28"/>
          <w:szCs w:val="28"/>
        </w:rPr>
      </w:pPr>
      <w:r w:rsidRPr="0012038A">
        <w:rPr>
          <w:rFonts w:eastAsia="SchoolBookSanPin"/>
          <w:iCs/>
          <w:sz w:val="28"/>
          <w:szCs w:val="28"/>
        </w:rPr>
        <w:t xml:space="preserve">Мультимедиа. Компьютерные презентации. Использование мультимедийных онлайн-сервисов для разработки презентаций проектных работ. </w:t>
      </w:r>
    </w:p>
    <w:p w:rsidR="00F62A67" w:rsidRPr="0012038A" w:rsidRDefault="00F62A67" w:rsidP="00F62A67">
      <w:pPr>
        <w:spacing w:after="0" w:line="360" w:lineRule="auto"/>
        <w:ind w:firstLine="709"/>
        <w:contextualSpacing/>
        <w:rPr>
          <w:rFonts w:eastAsia="SchoolBookSanPin"/>
          <w:iCs/>
          <w:sz w:val="28"/>
          <w:szCs w:val="28"/>
        </w:rPr>
      </w:pPr>
      <w:r w:rsidRPr="0012038A">
        <w:rPr>
          <w:rFonts w:eastAsia="SchoolBookSanPin"/>
          <w:iCs/>
          <w:sz w:val="28"/>
          <w:szCs w:val="28"/>
        </w:rPr>
        <w:t>Принципы построения и ред</w:t>
      </w:r>
      <w:bookmarkStart w:id="9" w:name="_Toc118725584"/>
      <w:r w:rsidRPr="0012038A">
        <w:rPr>
          <w:rFonts w:eastAsia="SchoolBookSanPin"/>
          <w:iCs/>
          <w:sz w:val="28"/>
          <w:szCs w:val="28"/>
        </w:rPr>
        <w:t>актирования трёхмерных моделей.</w:t>
      </w:r>
    </w:p>
    <w:bookmarkEnd w:id="8"/>
    <w:bookmarkEnd w:id="9"/>
    <w:p w:rsidR="00F62A67" w:rsidRPr="0012038A" w:rsidRDefault="00F62A67" w:rsidP="00F62A67">
      <w:pPr>
        <w:spacing w:after="0" w:line="360" w:lineRule="auto"/>
        <w:ind w:firstLine="709"/>
        <w:contextualSpacing/>
        <w:rPr>
          <w:sz w:val="28"/>
          <w:szCs w:val="28"/>
        </w:rPr>
      </w:pPr>
      <w:r w:rsidRPr="0012038A">
        <w:rPr>
          <w:sz w:val="28"/>
          <w:szCs w:val="28"/>
        </w:rPr>
        <w:t>Планируемые результаты освоения программы по информатике на уровне среднего общего образования.</w:t>
      </w:r>
    </w:p>
    <w:p w:rsidR="00F62A67" w:rsidRPr="0012038A" w:rsidRDefault="00F62A67" w:rsidP="00F62A67">
      <w:pPr>
        <w:spacing w:line="360" w:lineRule="auto"/>
        <w:ind w:firstLine="709"/>
        <w:contextualSpacing/>
        <w:rPr>
          <w:rFonts w:eastAsia="SchoolBookSanPin"/>
          <w:sz w:val="28"/>
          <w:szCs w:val="28"/>
        </w:rPr>
      </w:pPr>
      <w:r w:rsidRPr="0012038A">
        <w:rPr>
          <w:sz w:val="28"/>
          <w:szCs w:val="28"/>
        </w:rPr>
        <w:t xml:space="preserve">Личностные результаты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средствами учебного предмета основных направлений </w:t>
      </w:r>
      <w:r w:rsidRPr="0012038A">
        <w:rPr>
          <w:sz w:val="28"/>
          <w:szCs w:val="28"/>
        </w:rPr>
        <w:lastRenderedPageBreak/>
        <w:t xml:space="preserve">воспитательной деятельности. </w:t>
      </w:r>
      <w:r w:rsidRPr="0012038A">
        <w:rPr>
          <w:rFonts w:eastAsia="SchoolBookSanPin"/>
          <w:sz w:val="28"/>
          <w:szCs w:val="28"/>
        </w:rPr>
        <w:t xml:space="preserve">В результате изучения информатики на уровне среднего общего образования у обучающегося будут сформированы следующие личностные результаты: </w:t>
      </w:r>
    </w:p>
    <w:p w:rsidR="00F62A67" w:rsidRPr="0012038A" w:rsidRDefault="00F62A67" w:rsidP="00F62A67">
      <w:pPr>
        <w:spacing w:after="0" w:line="360" w:lineRule="auto"/>
        <w:ind w:firstLine="709"/>
        <w:rPr>
          <w:rFonts w:eastAsia="SchoolBookSanPin"/>
          <w:sz w:val="28"/>
          <w:szCs w:val="28"/>
        </w:rPr>
      </w:pPr>
      <w:r w:rsidRPr="0012038A">
        <w:rPr>
          <w:rFonts w:eastAsia="SchoolBookSanPin"/>
          <w:bCs/>
          <w:position w:val="1"/>
          <w:sz w:val="28"/>
          <w:szCs w:val="28"/>
        </w:rPr>
        <w:t>1) гражданского воспитания:</w:t>
      </w:r>
    </w:p>
    <w:p w:rsidR="00F62A67" w:rsidRPr="0012038A" w:rsidRDefault="00F62A67" w:rsidP="00F62A67">
      <w:pPr>
        <w:spacing w:line="360" w:lineRule="auto"/>
        <w:ind w:firstLine="709"/>
        <w:contextualSpacing/>
        <w:rPr>
          <w:sz w:val="28"/>
          <w:szCs w:val="28"/>
        </w:rPr>
      </w:pPr>
      <w:r w:rsidRPr="0012038A">
        <w:rPr>
          <w:sz w:val="28"/>
          <w:szCs w:val="28"/>
        </w:rPr>
        <w:t>осознание своих конституционных прав и обязанностей, уважение закона и правопорядка, соблюдение основополагающих норм информационного права и информационной безопасности;</w:t>
      </w:r>
    </w:p>
    <w:p w:rsidR="00F62A67" w:rsidRPr="0012038A" w:rsidRDefault="00F62A67" w:rsidP="00F62A67">
      <w:pPr>
        <w:spacing w:line="360" w:lineRule="auto"/>
        <w:ind w:firstLine="709"/>
        <w:contextualSpacing/>
        <w:rPr>
          <w:sz w:val="28"/>
          <w:szCs w:val="28"/>
        </w:rPr>
      </w:pPr>
      <w:r w:rsidRPr="0012038A">
        <w:rPr>
          <w:sz w:val="28"/>
          <w:szCs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в виртуальном пространстве;</w:t>
      </w:r>
    </w:p>
    <w:p w:rsidR="00F62A67" w:rsidRPr="0012038A" w:rsidRDefault="00F62A67" w:rsidP="00F62A67">
      <w:pPr>
        <w:spacing w:line="360" w:lineRule="auto"/>
        <w:ind w:firstLine="709"/>
        <w:contextualSpacing/>
        <w:rPr>
          <w:sz w:val="28"/>
          <w:szCs w:val="28"/>
        </w:rPr>
      </w:pPr>
      <w:r w:rsidRPr="0012038A">
        <w:rPr>
          <w:sz w:val="28"/>
          <w:szCs w:val="28"/>
        </w:rPr>
        <w:t>2) патриотического воспитания:</w:t>
      </w:r>
    </w:p>
    <w:p w:rsidR="00F62A67" w:rsidRPr="0012038A" w:rsidRDefault="00F62A67" w:rsidP="00F62A67">
      <w:pPr>
        <w:spacing w:line="360" w:lineRule="auto"/>
        <w:ind w:firstLine="709"/>
        <w:contextualSpacing/>
        <w:rPr>
          <w:sz w:val="28"/>
          <w:szCs w:val="28"/>
        </w:rPr>
      </w:pPr>
      <w:r w:rsidRPr="0012038A">
        <w:rPr>
          <w:sz w:val="28"/>
          <w:szCs w:val="28"/>
        </w:rPr>
        <w:t>ценностное отношение к историческому наследию, достижениям России в науке, искусстве, технологиях, понимание значения информатики как науки в жизни современного общества;</w:t>
      </w:r>
    </w:p>
    <w:p w:rsidR="00F62A67" w:rsidRPr="0012038A" w:rsidRDefault="00F62A67" w:rsidP="00F62A67">
      <w:pPr>
        <w:spacing w:line="360" w:lineRule="auto"/>
        <w:ind w:firstLine="709"/>
        <w:contextualSpacing/>
        <w:rPr>
          <w:sz w:val="28"/>
          <w:szCs w:val="28"/>
        </w:rPr>
      </w:pPr>
      <w:r w:rsidRPr="0012038A">
        <w:rPr>
          <w:sz w:val="28"/>
          <w:szCs w:val="28"/>
        </w:rPr>
        <w:t>3) духовно-нравственного воспитания:</w:t>
      </w:r>
    </w:p>
    <w:p w:rsidR="00F62A67" w:rsidRPr="0012038A" w:rsidRDefault="00F62A67" w:rsidP="00F62A67">
      <w:pPr>
        <w:spacing w:line="360" w:lineRule="auto"/>
        <w:ind w:firstLine="709"/>
        <w:contextualSpacing/>
        <w:rPr>
          <w:sz w:val="28"/>
          <w:szCs w:val="28"/>
        </w:rPr>
      </w:pPr>
      <w:r w:rsidRPr="0012038A">
        <w:rPr>
          <w:sz w:val="28"/>
          <w:szCs w:val="28"/>
        </w:rPr>
        <w:t xml:space="preserve">сформированность нравственного сознания, этического поведения; </w:t>
      </w:r>
    </w:p>
    <w:p w:rsidR="00F62A67" w:rsidRPr="0012038A" w:rsidRDefault="00F62A67" w:rsidP="00F62A67">
      <w:pPr>
        <w:spacing w:line="360" w:lineRule="auto"/>
        <w:ind w:firstLine="709"/>
        <w:contextualSpacing/>
        <w:rPr>
          <w:sz w:val="28"/>
          <w:szCs w:val="28"/>
        </w:rPr>
      </w:pPr>
      <w:r w:rsidRPr="0012038A">
        <w:rPr>
          <w:sz w:val="28"/>
          <w:szCs w:val="28"/>
        </w:rPr>
        <w:t>способность оценивать ситуацию и принимать осознанные решения, ориентируясь на морально-нравственные нормы и ценности, в том числе в сети Интернет;</w:t>
      </w:r>
    </w:p>
    <w:p w:rsidR="00F62A67" w:rsidRPr="0012038A" w:rsidRDefault="00F62A67" w:rsidP="00F62A67">
      <w:pPr>
        <w:spacing w:line="360" w:lineRule="auto"/>
        <w:ind w:firstLine="709"/>
        <w:contextualSpacing/>
        <w:rPr>
          <w:sz w:val="28"/>
          <w:szCs w:val="28"/>
        </w:rPr>
      </w:pPr>
      <w:r w:rsidRPr="0012038A">
        <w:rPr>
          <w:sz w:val="28"/>
          <w:szCs w:val="28"/>
        </w:rPr>
        <w:t>4) эстетического воспитания:</w:t>
      </w:r>
    </w:p>
    <w:p w:rsidR="00F62A67" w:rsidRPr="0012038A" w:rsidRDefault="00F62A67" w:rsidP="00F62A67">
      <w:pPr>
        <w:spacing w:line="360" w:lineRule="auto"/>
        <w:ind w:firstLine="709"/>
        <w:contextualSpacing/>
        <w:rPr>
          <w:sz w:val="28"/>
          <w:szCs w:val="28"/>
        </w:rPr>
      </w:pPr>
      <w:r w:rsidRPr="0012038A">
        <w:rPr>
          <w:sz w:val="28"/>
          <w:szCs w:val="28"/>
        </w:rPr>
        <w:t>эстетическое отношение к миру, включая эстетику научного и технического творчества;</w:t>
      </w:r>
    </w:p>
    <w:p w:rsidR="00F62A67" w:rsidRPr="0012038A" w:rsidRDefault="00F62A67" w:rsidP="00F62A67">
      <w:pPr>
        <w:spacing w:line="360" w:lineRule="auto"/>
        <w:ind w:firstLine="709"/>
        <w:contextualSpacing/>
        <w:rPr>
          <w:sz w:val="28"/>
          <w:szCs w:val="28"/>
        </w:rPr>
      </w:pPr>
      <w:r w:rsidRPr="0012038A">
        <w:rPr>
          <w:sz w:val="28"/>
          <w:szCs w:val="28"/>
        </w:rPr>
        <w:t>способность воспринимать различные виды искусства, в том числе основанные на использовании информационных технологий;</w:t>
      </w:r>
    </w:p>
    <w:p w:rsidR="00F62A67" w:rsidRPr="0012038A" w:rsidRDefault="00F62A67" w:rsidP="00F62A67">
      <w:pPr>
        <w:spacing w:line="360" w:lineRule="auto"/>
        <w:ind w:firstLine="709"/>
        <w:contextualSpacing/>
        <w:rPr>
          <w:sz w:val="28"/>
          <w:szCs w:val="28"/>
        </w:rPr>
      </w:pPr>
      <w:r w:rsidRPr="0012038A">
        <w:rPr>
          <w:sz w:val="28"/>
          <w:szCs w:val="28"/>
        </w:rPr>
        <w:t>5) физического воспитания:</w:t>
      </w:r>
    </w:p>
    <w:p w:rsidR="00F62A67" w:rsidRPr="0012038A" w:rsidRDefault="00F62A67" w:rsidP="00F62A67">
      <w:pPr>
        <w:spacing w:line="360" w:lineRule="auto"/>
        <w:ind w:firstLine="709"/>
        <w:contextualSpacing/>
        <w:rPr>
          <w:sz w:val="28"/>
          <w:szCs w:val="28"/>
        </w:rPr>
      </w:pPr>
      <w:r w:rsidRPr="0012038A">
        <w:rPr>
          <w:sz w:val="28"/>
          <w:szCs w:val="28"/>
        </w:rPr>
        <w:t>сформированность здорового и безопасного образа жизни, ответственного отношения к своему здоровью, том числе и за счёт соблюдения требований безопасной эксплуатации средств информационных и коммуникационных технологий;</w:t>
      </w:r>
    </w:p>
    <w:p w:rsidR="00F62A67" w:rsidRPr="0012038A" w:rsidRDefault="00F62A67" w:rsidP="00F62A67">
      <w:pPr>
        <w:spacing w:line="360" w:lineRule="auto"/>
        <w:ind w:firstLine="709"/>
        <w:contextualSpacing/>
        <w:rPr>
          <w:sz w:val="28"/>
          <w:szCs w:val="28"/>
        </w:rPr>
      </w:pPr>
      <w:r w:rsidRPr="0012038A">
        <w:rPr>
          <w:sz w:val="28"/>
          <w:szCs w:val="28"/>
        </w:rPr>
        <w:t>6) трудового воспитания:</w:t>
      </w:r>
    </w:p>
    <w:p w:rsidR="00F62A67" w:rsidRPr="0012038A" w:rsidRDefault="00F62A67" w:rsidP="00F62A67">
      <w:pPr>
        <w:spacing w:line="360" w:lineRule="auto"/>
        <w:ind w:firstLine="709"/>
        <w:contextualSpacing/>
        <w:rPr>
          <w:sz w:val="28"/>
          <w:szCs w:val="28"/>
        </w:rPr>
      </w:pPr>
      <w:r w:rsidRPr="0012038A">
        <w:rPr>
          <w:sz w:val="28"/>
          <w:szCs w:val="28"/>
        </w:rPr>
        <w:lastRenderedPageBreak/>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62A67" w:rsidRPr="0012038A" w:rsidRDefault="00F62A67" w:rsidP="00F62A67">
      <w:pPr>
        <w:spacing w:line="360" w:lineRule="auto"/>
        <w:ind w:firstLine="709"/>
        <w:contextualSpacing/>
        <w:rPr>
          <w:sz w:val="28"/>
          <w:szCs w:val="28"/>
        </w:rPr>
      </w:pPr>
      <w:r w:rsidRPr="0012038A">
        <w:rPr>
          <w:sz w:val="28"/>
          <w:szCs w:val="28"/>
        </w:rPr>
        <w:t>интерес к сферам профессиональной деятельности, связанным с информатикой, программированием и информационными технологиями, основанными на достижениях информатики и научно-технического прогресса, умение совершать осознанный выбор будущей профессии и реализовывать собственные жизненные планы;</w:t>
      </w:r>
    </w:p>
    <w:p w:rsidR="00F62A67" w:rsidRPr="0012038A" w:rsidRDefault="00F62A67" w:rsidP="00F62A67">
      <w:pPr>
        <w:spacing w:line="360" w:lineRule="auto"/>
        <w:ind w:firstLine="709"/>
        <w:contextualSpacing/>
        <w:rPr>
          <w:sz w:val="28"/>
          <w:szCs w:val="28"/>
        </w:rPr>
      </w:pPr>
      <w:r w:rsidRPr="0012038A">
        <w:rPr>
          <w:sz w:val="28"/>
          <w:szCs w:val="28"/>
        </w:rPr>
        <w:t>готовность и способность к образованию и самообразованию на протяжении всей жизни;</w:t>
      </w:r>
    </w:p>
    <w:p w:rsidR="00F62A67" w:rsidRPr="0012038A" w:rsidRDefault="00F62A67" w:rsidP="00F62A67">
      <w:pPr>
        <w:spacing w:line="360" w:lineRule="auto"/>
        <w:ind w:firstLine="709"/>
        <w:contextualSpacing/>
        <w:rPr>
          <w:sz w:val="28"/>
          <w:szCs w:val="28"/>
        </w:rPr>
      </w:pPr>
      <w:r w:rsidRPr="0012038A">
        <w:rPr>
          <w:sz w:val="28"/>
          <w:szCs w:val="28"/>
        </w:rPr>
        <w:t>7) экологического воспитания:</w:t>
      </w:r>
    </w:p>
    <w:p w:rsidR="00F62A67" w:rsidRPr="0012038A" w:rsidRDefault="00F62A67" w:rsidP="00F62A67">
      <w:pPr>
        <w:spacing w:line="360" w:lineRule="auto"/>
        <w:ind w:firstLine="709"/>
        <w:contextualSpacing/>
        <w:rPr>
          <w:sz w:val="28"/>
          <w:szCs w:val="28"/>
        </w:rPr>
      </w:pPr>
      <w:r w:rsidRPr="0012038A">
        <w:rPr>
          <w:sz w:val="28"/>
          <w:szCs w:val="28"/>
        </w:rPr>
        <w:t>осознание глобального характера экологических проблем и путей их решения, в том числе с учётом возможностей информационно-коммуникационных технологий;</w:t>
      </w:r>
    </w:p>
    <w:p w:rsidR="00F62A67" w:rsidRPr="0012038A" w:rsidRDefault="00F62A67" w:rsidP="00F62A67">
      <w:pPr>
        <w:spacing w:line="360" w:lineRule="auto"/>
        <w:ind w:firstLine="709"/>
        <w:contextualSpacing/>
        <w:rPr>
          <w:sz w:val="28"/>
          <w:szCs w:val="28"/>
        </w:rPr>
      </w:pPr>
      <w:r w:rsidRPr="0012038A">
        <w:rPr>
          <w:sz w:val="28"/>
          <w:szCs w:val="28"/>
        </w:rPr>
        <w:t>8) ценности научного познания:</w:t>
      </w:r>
    </w:p>
    <w:p w:rsidR="00F62A67" w:rsidRPr="0012038A" w:rsidRDefault="00F62A67" w:rsidP="00F62A67">
      <w:pPr>
        <w:spacing w:line="360" w:lineRule="auto"/>
        <w:ind w:firstLine="709"/>
        <w:contextualSpacing/>
        <w:rPr>
          <w:sz w:val="28"/>
          <w:szCs w:val="28"/>
        </w:rPr>
      </w:pPr>
      <w:r w:rsidRPr="0012038A">
        <w:rPr>
          <w:sz w:val="28"/>
          <w:szCs w:val="28"/>
        </w:rPr>
        <w:t>сформированность мировоззрения, соответствующего современному уровню развития информатики, достижениям научно-технического прогресса и общественной практики, за счёт понимания роли информационных ресурсов, информационных процессов и информационных технологий в условиях цифровой трансформации многих сфер жизни современного общества;</w:t>
      </w:r>
    </w:p>
    <w:p w:rsidR="00F62A67" w:rsidRPr="0012038A" w:rsidRDefault="00F62A67" w:rsidP="00F62A67">
      <w:pPr>
        <w:spacing w:line="360" w:lineRule="auto"/>
        <w:ind w:firstLine="709"/>
        <w:contextualSpacing/>
        <w:rPr>
          <w:sz w:val="28"/>
          <w:szCs w:val="28"/>
        </w:rPr>
      </w:pPr>
      <w:r w:rsidRPr="0012038A">
        <w:rPr>
          <w:sz w:val="28"/>
          <w:szCs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F62A67" w:rsidRPr="0012038A" w:rsidRDefault="00F62A67" w:rsidP="00F62A67">
      <w:pPr>
        <w:spacing w:line="360" w:lineRule="auto"/>
        <w:ind w:firstLine="709"/>
        <w:contextualSpacing/>
        <w:rPr>
          <w:sz w:val="28"/>
          <w:szCs w:val="28"/>
        </w:rPr>
      </w:pPr>
      <w:r w:rsidRPr="0012038A">
        <w:rPr>
          <w:sz w:val="28"/>
          <w:szCs w:val="28"/>
        </w:rPr>
        <w:t>В процессе достижения личностных результатов освоения программы по информатике у обучающихся совершенствуется эмоциональный интеллект, предполагающий сформированность:</w:t>
      </w:r>
    </w:p>
    <w:p w:rsidR="00F62A67" w:rsidRPr="0012038A" w:rsidRDefault="00F62A67" w:rsidP="00F62A67">
      <w:pPr>
        <w:spacing w:line="360" w:lineRule="auto"/>
        <w:ind w:firstLine="709"/>
        <w:contextualSpacing/>
        <w:rPr>
          <w:sz w:val="28"/>
          <w:szCs w:val="28"/>
        </w:rPr>
      </w:pPr>
      <w:r w:rsidRPr="0012038A">
        <w:rPr>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F62A67" w:rsidRPr="0012038A" w:rsidRDefault="00F62A67" w:rsidP="00F62A67">
      <w:pPr>
        <w:spacing w:line="360" w:lineRule="auto"/>
        <w:ind w:firstLine="709"/>
        <w:contextualSpacing/>
        <w:rPr>
          <w:sz w:val="28"/>
          <w:szCs w:val="28"/>
        </w:rPr>
      </w:pPr>
      <w:r w:rsidRPr="0012038A">
        <w:rPr>
          <w:sz w:val="28"/>
          <w:szCs w:val="28"/>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F62A67" w:rsidRPr="0012038A" w:rsidRDefault="00F62A67" w:rsidP="00F62A67">
      <w:pPr>
        <w:spacing w:line="360" w:lineRule="auto"/>
        <w:ind w:firstLine="709"/>
        <w:contextualSpacing/>
        <w:rPr>
          <w:sz w:val="28"/>
          <w:szCs w:val="28"/>
        </w:rPr>
      </w:pPr>
      <w:r w:rsidRPr="0012038A">
        <w:rPr>
          <w:sz w:val="28"/>
          <w:szCs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F62A67" w:rsidRPr="0012038A" w:rsidRDefault="00F62A67" w:rsidP="00F62A67">
      <w:pPr>
        <w:spacing w:line="360" w:lineRule="auto"/>
        <w:ind w:firstLine="709"/>
        <w:contextualSpacing/>
        <w:rPr>
          <w:sz w:val="28"/>
          <w:szCs w:val="28"/>
        </w:rPr>
      </w:pPr>
      <w:r w:rsidRPr="0012038A">
        <w:rPr>
          <w:sz w:val="28"/>
          <w:szCs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F62A67" w:rsidRPr="0012038A" w:rsidRDefault="00F62A67" w:rsidP="00F62A67">
      <w:pPr>
        <w:spacing w:line="360" w:lineRule="auto"/>
        <w:ind w:firstLine="709"/>
        <w:contextualSpacing/>
        <w:rPr>
          <w:rFonts w:eastAsia="SchoolBookSanPin"/>
          <w:bCs/>
          <w:sz w:val="28"/>
          <w:szCs w:val="28"/>
        </w:rPr>
      </w:pPr>
      <w:r w:rsidRPr="0012038A">
        <w:rPr>
          <w:rFonts w:eastAsia="SchoolBookSanPin"/>
          <w:sz w:val="28"/>
          <w:szCs w:val="28"/>
        </w:rPr>
        <w:t xml:space="preserve">В результате изучения информатики на уровне среднего общего образования у обучающегося будут сформированы сформированы метапредметные результаты, отраженные в универсальных учебных действиях, а именно – </w:t>
      </w:r>
      <w:r w:rsidRPr="0012038A">
        <w:rPr>
          <w:rFonts w:eastAsia="SchoolBookSanPi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F62A67" w:rsidRPr="0012038A" w:rsidRDefault="00F62A67" w:rsidP="00F62A67">
      <w:pPr>
        <w:spacing w:after="0" w:line="360" w:lineRule="auto"/>
        <w:ind w:firstLine="709"/>
        <w:rPr>
          <w:rFonts w:eastAsia="SchoolBookSanPin"/>
          <w:sz w:val="28"/>
          <w:szCs w:val="28"/>
        </w:rPr>
      </w:pPr>
      <w:r w:rsidRPr="0012038A">
        <w:rPr>
          <w:rFonts w:eastAsia="SchoolBookSanPin"/>
          <w:sz w:val="28"/>
          <w:szCs w:val="28"/>
        </w:rPr>
        <w:t>Овладение универсальными познавательными действиями:</w:t>
      </w:r>
    </w:p>
    <w:p w:rsidR="00F62A67" w:rsidRPr="0012038A" w:rsidRDefault="00F62A67" w:rsidP="00F62A67">
      <w:pPr>
        <w:spacing w:after="0" w:line="360" w:lineRule="auto"/>
        <w:ind w:firstLine="709"/>
        <w:rPr>
          <w:rFonts w:eastAsia="SchoolBookSanPin"/>
          <w:sz w:val="28"/>
          <w:szCs w:val="28"/>
        </w:rPr>
      </w:pPr>
      <w:r w:rsidRPr="0012038A">
        <w:rPr>
          <w:rFonts w:eastAsia="SchoolBookSanPin"/>
          <w:sz w:val="28"/>
          <w:szCs w:val="28"/>
        </w:rPr>
        <w:t>1) базовые логические действия:</w:t>
      </w:r>
    </w:p>
    <w:p w:rsidR="00F62A67" w:rsidRPr="0012038A" w:rsidRDefault="00F62A67" w:rsidP="00F62A67">
      <w:pPr>
        <w:spacing w:line="360" w:lineRule="auto"/>
        <w:ind w:firstLine="709"/>
        <w:contextualSpacing/>
        <w:rPr>
          <w:sz w:val="28"/>
          <w:szCs w:val="28"/>
        </w:rPr>
      </w:pPr>
      <w:r w:rsidRPr="0012038A">
        <w:rPr>
          <w:sz w:val="28"/>
          <w:szCs w:val="28"/>
        </w:rPr>
        <w:t xml:space="preserve">самостоятельно формулировать и актуализировать проблему, рассматривать её всесторонне; </w:t>
      </w:r>
    </w:p>
    <w:p w:rsidR="00F62A67" w:rsidRPr="0012038A" w:rsidRDefault="00F62A67" w:rsidP="00F62A67">
      <w:pPr>
        <w:spacing w:line="360" w:lineRule="auto"/>
        <w:ind w:firstLine="709"/>
        <w:contextualSpacing/>
        <w:rPr>
          <w:sz w:val="28"/>
          <w:szCs w:val="28"/>
        </w:rPr>
      </w:pPr>
      <w:r w:rsidRPr="0012038A">
        <w:rPr>
          <w:sz w:val="28"/>
          <w:szCs w:val="28"/>
        </w:rPr>
        <w:t>устанавливать существенный признак или основания для сравнения, классификации и обобщения;</w:t>
      </w:r>
    </w:p>
    <w:p w:rsidR="00F62A67" w:rsidRPr="0012038A" w:rsidRDefault="00F62A67" w:rsidP="00F62A67">
      <w:pPr>
        <w:spacing w:line="360" w:lineRule="auto"/>
        <w:ind w:firstLine="709"/>
        <w:contextualSpacing/>
        <w:rPr>
          <w:sz w:val="28"/>
          <w:szCs w:val="28"/>
        </w:rPr>
      </w:pPr>
      <w:r w:rsidRPr="0012038A">
        <w:rPr>
          <w:sz w:val="28"/>
          <w:szCs w:val="28"/>
        </w:rPr>
        <w:t>определять цели деятельности, задавать параметры и критерии их достижения;</w:t>
      </w:r>
    </w:p>
    <w:p w:rsidR="00F62A67" w:rsidRPr="0012038A" w:rsidRDefault="00F62A67" w:rsidP="00F62A67">
      <w:pPr>
        <w:spacing w:line="360" w:lineRule="auto"/>
        <w:ind w:firstLine="709"/>
        <w:contextualSpacing/>
        <w:rPr>
          <w:sz w:val="28"/>
          <w:szCs w:val="28"/>
        </w:rPr>
      </w:pPr>
      <w:r w:rsidRPr="0012038A">
        <w:rPr>
          <w:sz w:val="28"/>
          <w:szCs w:val="28"/>
        </w:rPr>
        <w:t xml:space="preserve">выявлять закономерности и противоречия в рассматриваемых явлениях; </w:t>
      </w:r>
    </w:p>
    <w:p w:rsidR="00F62A67" w:rsidRPr="0012038A" w:rsidRDefault="00F62A67" w:rsidP="00F62A67">
      <w:pPr>
        <w:spacing w:line="360" w:lineRule="auto"/>
        <w:ind w:firstLine="709"/>
        <w:contextualSpacing/>
        <w:rPr>
          <w:sz w:val="28"/>
          <w:szCs w:val="28"/>
        </w:rPr>
      </w:pPr>
      <w:r w:rsidRPr="0012038A">
        <w:rPr>
          <w:sz w:val="28"/>
          <w:szCs w:val="28"/>
        </w:rPr>
        <w:t>разрабатывать план решения проблемы с учётом анализа имеющихся материальных и нематериальных ресурсов;</w:t>
      </w:r>
    </w:p>
    <w:p w:rsidR="00F62A67" w:rsidRPr="0012038A" w:rsidRDefault="00F62A67" w:rsidP="00F62A67">
      <w:pPr>
        <w:spacing w:line="360" w:lineRule="auto"/>
        <w:ind w:firstLine="709"/>
        <w:contextualSpacing/>
        <w:rPr>
          <w:sz w:val="28"/>
          <w:szCs w:val="28"/>
        </w:rPr>
      </w:pPr>
      <w:r w:rsidRPr="0012038A">
        <w:rPr>
          <w:sz w:val="28"/>
          <w:szCs w:val="28"/>
        </w:rPr>
        <w:t xml:space="preserve">вносить коррективы в деятельность, оценивать соответствие результатов целям, оценивать риски последствий деятельности; </w:t>
      </w:r>
    </w:p>
    <w:p w:rsidR="00F62A67" w:rsidRPr="0012038A" w:rsidRDefault="00F62A67" w:rsidP="00F62A67">
      <w:pPr>
        <w:spacing w:line="360" w:lineRule="auto"/>
        <w:ind w:firstLine="709"/>
        <w:contextualSpacing/>
        <w:rPr>
          <w:sz w:val="28"/>
          <w:szCs w:val="28"/>
        </w:rPr>
      </w:pPr>
      <w:r w:rsidRPr="0012038A">
        <w:rPr>
          <w:sz w:val="28"/>
          <w:szCs w:val="28"/>
        </w:rPr>
        <w:t>координировать и выполнять работу в условиях реального, виртуального и комбинированного взаимодействия;</w:t>
      </w:r>
    </w:p>
    <w:p w:rsidR="00F62A67" w:rsidRPr="0012038A" w:rsidRDefault="00F62A67" w:rsidP="00F62A67">
      <w:pPr>
        <w:spacing w:line="360" w:lineRule="auto"/>
        <w:ind w:firstLine="709"/>
        <w:contextualSpacing/>
        <w:rPr>
          <w:sz w:val="28"/>
          <w:szCs w:val="28"/>
        </w:rPr>
      </w:pPr>
      <w:r w:rsidRPr="0012038A">
        <w:rPr>
          <w:sz w:val="28"/>
          <w:szCs w:val="28"/>
        </w:rPr>
        <w:lastRenderedPageBreak/>
        <w:t>развивать креативное мышление при решении жизненных проблем.</w:t>
      </w:r>
    </w:p>
    <w:p w:rsidR="00F62A67" w:rsidRPr="0012038A" w:rsidRDefault="00F62A67" w:rsidP="00F62A67">
      <w:pPr>
        <w:spacing w:line="360" w:lineRule="auto"/>
        <w:ind w:firstLine="709"/>
        <w:contextualSpacing/>
        <w:rPr>
          <w:rFonts w:eastAsia="SchoolBookSanPin"/>
          <w:sz w:val="28"/>
          <w:szCs w:val="28"/>
        </w:rPr>
      </w:pPr>
      <w:r w:rsidRPr="0012038A">
        <w:rPr>
          <w:sz w:val="28"/>
          <w:szCs w:val="28"/>
        </w:rPr>
        <w:t>2)</w:t>
      </w:r>
      <w:r w:rsidRPr="0012038A">
        <w:rPr>
          <w:rFonts w:eastAsia="SchoolBookSanPin"/>
          <w:sz w:val="28"/>
          <w:szCs w:val="28"/>
        </w:rPr>
        <w:t xml:space="preserve"> базовые исследовательские действия:</w:t>
      </w:r>
    </w:p>
    <w:p w:rsidR="00F62A67" w:rsidRPr="0012038A" w:rsidRDefault="00F62A67" w:rsidP="00F62A67">
      <w:pPr>
        <w:spacing w:line="360" w:lineRule="auto"/>
        <w:ind w:firstLine="709"/>
        <w:contextualSpacing/>
        <w:rPr>
          <w:sz w:val="28"/>
          <w:szCs w:val="28"/>
        </w:rPr>
      </w:pPr>
      <w:r w:rsidRPr="0012038A">
        <w:rPr>
          <w:sz w:val="28"/>
          <w:szCs w:val="28"/>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F62A67" w:rsidRPr="0012038A" w:rsidRDefault="00F62A67" w:rsidP="00F62A67">
      <w:pPr>
        <w:spacing w:line="360" w:lineRule="auto"/>
        <w:ind w:firstLine="709"/>
        <w:contextualSpacing/>
        <w:rPr>
          <w:sz w:val="28"/>
          <w:szCs w:val="28"/>
        </w:rPr>
      </w:pPr>
      <w:r w:rsidRPr="0012038A">
        <w:rPr>
          <w:sz w:val="28"/>
          <w:szCs w:val="28"/>
        </w:rPr>
        <w:t xml:space="preserve">овладеть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F62A67" w:rsidRPr="0012038A" w:rsidRDefault="00F62A67" w:rsidP="00F62A67">
      <w:pPr>
        <w:spacing w:line="360" w:lineRule="auto"/>
        <w:ind w:firstLine="709"/>
        <w:contextualSpacing/>
        <w:rPr>
          <w:sz w:val="28"/>
          <w:szCs w:val="28"/>
        </w:rPr>
      </w:pPr>
      <w:r w:rsidRPr="0012038A">
        <w:rPr>
          <w:sz w:val="28"/>
          <w:szCs w:val="28"/>
        </w:rPr>
        <w:t>формирование научного типа мышления, владение научной терминологией, ключевыми понятиями и методами;</w:t>
      </w:r>
    </w:p>
    <w:p w:rsidR="00F62A67" w:rsidRPr="0012038A" w:rsidRDefault="00F62A67" w:rsidP="00F62A67">
      <w:pPr>
        <w:spacing w:line="360" w:lineRule="auto"/>
        <w:ind w:firstLine="709"/>
        <w:contextualSpacing/>
        <w:rPr>
          <w:sz w:val="28"/>
          <w:szCs w:val="28"/>
        </w:rPr>
      </w:pPr>
      <w:r w:rsidRPr="0012038A">
        <w:rPr>
          <w:sz w:val="28"/>
          <w:szCs w:val="28"/>
        </w:rPr>
        <w:t>ставить и формулировать собственные задачи в образовательной деятельности и жизненных ситуациях;</w:t>
      </w:r>
    </w:p>
    <w:p w:rsidR="00F62A67" w:rsidRPr="0012038A" w:rsidRDefault="00F62A67" w:rsidP="00F62A67">
      <w:pPr>
        <w:spacing w:line="360" w:lineRule="auto"/>
        <w:ind w:firstLine="709"/>
        <w:contextualSpacing/>
        <w:rPr>
          <w:sz w:val="28"/>
          <w:szCs w:val="28"/>
        </w:rPr>
      </w:pPr>
      <w:r w:rsidRPr="0012038A">
        <w:rPr>
          <w:sz w:val="28"/>
          <w:szCs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62A67" w:rsidRPr="0012038A" w:rsidRDefault="00F62A67" w:rsidP="00F62A67">
      <w:pPr>
        <w:spacing w:line="360" w:lineRule="auto"/>
        <w:ind w:firstLine="709"/>
        <w:contextualSpacing/>
        <w:rPr>
          <w:sz w:val="28"/>
          <w:szCs w:val="28"/>
        </w:rPr>
      </w:pPr>
      <w:r w:rsidRPr="0012038A">
        <w:rPr>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62A67" w:rsidRPr="0012038A" w:rsidRDefault="00F62A67" w:rsidP="00F62A67">
      <w:pPr>
        <w:spacing w:line="360" w:lineRule="auto"/>
        <w:ind w:firstLine="709"/>
        <w:contextualSpacing/>
        <w:rPr>
          <w:sz w:val="28"/>
          <w:szCs w:val="28"/>
        </w:rPr>
      </w:pPr>
      <w:r w:rsidRPr="0012038A">
        <w:rPr>
          <w:sz w:val="28"/>
          <w:szCs w:val="28"/>
        </w:rPr>
        <w:t>давать оценку новым ситуациям, оценивать приобретённый опыт;</w:t>
      </w:r>
    </w:p>
    <w:p w:rsidR="00F62A67" w:rsidRPr="0012038A" w:rsidRDefault="00F62A67" w:rsidP="00F62A67">
      <w:pPr>
        <w:spacing w:line="360" w:lineRule="auto"/>
        <w:ind w:firstLine="709"/>
        <w:contextualSpacing/>
        <w:rPr>
          <w:sz w:val="28"/>
          <w:szCs w:val="28"/>
        </w:rPr>
      </w:pPr>
      <w:r w:rsidRPr="0012038A">
        <w:rPr>
          <w:sz w:val="28"/>
          <w:szCs w:val="28"/>
        </w:rPr>
        <w:t>осуществлять целенаправленный поиск переноса средств и способов действия в профессиональную среду;</w:t>
      </w:r>
    </w:p>
    <w:p w:rsidR="00F62A67" w:rsidRPr="0012038A" w:rsidRDefault="00F62A67" w:rsidP="00F62A67">
      <w:pPr>
        <w:spacing w:line="360" w:lineRule="auto"/>
        <w:ind w:firstLine="709"/>
        <w:contextualSpacing/>
        <w:rPr>
          <w:sz w:val="28"/>
          <w:szCs w:val="28"/>
        </w:rPr>
      </w:pPr>
      <w:r w:rsidRPr="0012038A">
        <w:rPr>
          <w:sz w:val="28"/>
          <w:szCs w:val="28"/>
        </w:rPr>
        <w:t>переносить знания в познавательную и практическую области жизнедеятельности;</w:t>
      </w:r>
    </w:p>
    <w:p w:rsidR="00F62A67" w:rsidRPr="0012038A" w:rsidRDefault="00F62A67" w:rsidP="00F62A67">
      <w:pPr>
        <w:spacing w:line="360" w:lineRule="auto"/>
        <w:ind w:firstLine="709"/>
        <w:contextualSpacing/>
        <w:rPr>
          <w:sz w:val="28"/>
          <w:szCs w:val="28"/>
        </w:rPr>
      </w:pPr>
      <w:r w:rsidRPr="0012038A">
        <w:rPr>
          <w:sz w:val="28"/>
          <w:szCs w:val="28"/>
        </w:rPr>
        <w:t xml:space="preserve">интегрировать знания из разных предметных областей; </w:t>
      </w:r>
    </w:p>
    <w:p w:rsidR="00F62A67" w:rsidRPr="0012038A" w:rsidRDefault="00F62A67" w:rsidP="00F62A67">
      <w:pPr>
        <w:spacing w:line="360" w:lineRule="auto"/>
        <w:ind w:firstLine="709"/>
        <w:contextualSpacing/>
        <w:rPr>
          <w:sz w:val="28"/>
          <w:szCs w:val="28"/>
        </w:rPr>
      </w:pPr>
      <w:r w:rsidRPr="0012038A">
        <w:rPr>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F62A67" w:rsidRPr="0012038A" w:rsidRDefault="00F62A67" w:rsidP="00F62A67">
      <w:pPr>
        <w:spacing w:line="360" w:lineRule="auto"/>
        <w:ind w:firstLine="709"/>
        <w:contextualSpacing/>
        <w:rPr>
          <w:rFonts w:eastAsia="SchoolBookSanPin"/>
          <w:sz w:val="28"/>
          <w:szCs w:val="28"/>
        </w:rPr>
      </w:pPr>
      <w:r w:rsidRPr="0012038A">
        <w:rPr>
          <w:sz w:val="28"/>
          <w:szCs w:val="28"/>
        </w:rPr>
        <w:t>3)</w:t>
      </w:r>
      <w:r w:rsidRPr="0012038A">
        <w:rPr>
          <w:rFonts w:eastAsia="SchoolBookSanPin"/>
          <w:sz w:val="28"/>
          <w:szCs w:val="28"/>
        </w:rPr>
        <w:t xml:space="preserve"> работа с информацией:</w:t>
      </w:r>
    </w:p>
    <w:p w:rsidR="00F62A67" w:rsidRPr="0012038A" w:rsidRDefault="00F62A67" w:rsidP="00F62A67">
      <w:pPr>
        <w:spacing w:line="360" w:lineRule="auto"/>
        <w:ind w:firstLine="709"/>
        <w:contextualSpacing/>
        <w:rPr>
          <w:sz w:val="28"/>
          <w:szCs w:val="28"/>
        </w:rPr>
      </w:pPr>
      <w:r w:rsidRPr="0012038A">
        <w:rPr>
          <w:sz w:val="28"/>
          <w:szCs w:val="28"/>
        </w:rPr>
        <w:lastRenderedPageBreak/>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F62A67" w:rsidRPr="0012038A" w:rsidRDefault="00F62A67" w:rsidP="00F62A67">
      <w:pPr>
        <w:spacing w:line="360" w:lineRule="auto"/>
        <w:ind w:firstLine="709"/>
        <w:contextualSpacing/>
        <w:rPr>
          <w:sz w:val="28"/>
          <w:szCs w:val="28"/>
        </w:rPr>
      </w:pPr>
      <w:r w:rsidRPr="0012038A">
        <w:rPr>
          <w:sz w:val="28"/>
          <w:szCs w:val="28"/>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F62A67" w:rsidRPr="0012038A" w:rsidRDefault="00F62A67" w:rsidP="00F62A67">
      <w:pPr>
        <w:spacing w:line="360" w:lineRule="auto"/>
        <w:ind w:firstLine="709"/>
        <w:contextualSpacing/>
        <w:rPr>
          <w:sz w:val="28"/>
          <w:szCs w:val="28"/>
        </w:rPr>
      </w:pPr>
      <w:r w:rsidRPr="0012038A">
        <w:rPr>
          <w:sz w:val="28"/>
          <w:szCs w:val="28"/>
        </w:rPr>
        <w:t xml:space="preserve">оценивать достоверность, легитимность информации, её соответствие правовым и морально-этическим нормам; </w:t>
      </w:r>
    </w:p>
    <w:p w:rsidR="00F62A67" w:rsidRPr="0012038A" w:rsidRDefault="00F62A67" w:rsidP="00F62A67">
      <w:pPr>
        <w:spacing w:line="360" w:lineRule="auto"/>
        <w:ind w:firstLine="709"/>
        <w:contextualSpacing/>
        <w:rPr>
          <w:sz w:val="28"/>
          <w:szCs w:val="28"/>
        </w:rPr>
      </w:pPr>
      <w:r w:rsidRPr="0012038A">
        <w:rPr>
          <w:sz w:val="28"/>
          <w:szCs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62A67" w:rsidRPr="0012038A" w:rsidRDefault="00F62A67" w:rsidP="00F62A67">
      <w:pPr>
        <w:spacing w:line="360" w:lineRule="auto"/>
        <w:ind w:firstLine="709"/>
        <w:contextualSpacing/>
        <w:rPr>
          <w:sz w:val="28"/>
          <w:szCs w:val="28"/>
        </w:rPr>
      </w:pPr>
      <w:r w:rsidRPr="0012038A">
        <w:rPr>
          <w:sz w:val="28"/>
          <w:szCs w:val="28"/>
        </w:rPr>
        <w:t>владеть навыками распознавания и защиты информации, информационной безопасности личности.</w:t>
      </w:r>
    </w:p>
    <w:p w:rsidR="00F62A67" w:rsidRPr="0012038A" w:rsidRDefault="00F62A67" w:rsidP="00F62A67">
      <w:pPr>
        <w:spacing w:line="360" w:lineRule="auto"/>
        <w:ind w:firstLine="709"/>
        <w:contextualSpacing/>
        <w:rPr>
          <w:rFonts w:eastAsia="SchoolBookSanPin"/>
          <w:sz w:val="28"/>
          <w:szCs w:val="28"/>
        </w:rPr>
      </w:pPr>
      <w:r w:rsidRPr="0012038A">
        <w:rPr>
          <w:rFonts w:eastAsia="SchoolBookSanPin"/>
          <w:sz w:val="28"/>
          <w:szCs w:val="28"/>
        </w:rPr>
        <w:t xml:space="preserve">Овладение </w:t>
      </w:r>
      <w:r w:rsidRPr="0012038A">
        <w:rPr>
          <w:rFonts w:eastAsia="SchoolBookSanPin"/>
          <w:bCs/>
          <w:sz w:val="28"/>
          <w:szCs w:val="28"/>
        </w:rPr>
        <w:t>универсальными коммуникативными действиями</w:t>
      </w:r>
      <w:r w:rsidRPr="0012038A">
        <w:rPr>
          <w:rFonts w:eastAsia="SchoolBookSanPin"/>
          <w:sz w:val="28"/>
          <w:szCs w:val="28"/>
        </w:rPr>
        <w:t>:</w:t>
      </w:r>
    </w:p>
    <w:p w:rsidR="00F62A67" w:rsidRPr="0012038A" w:rsidRDefault="00F62A67" w:rsidP="00F62A67">
      <w:pPr>
        <w:spacing w:line="360" w:lineRule="auto"/>
        <w:ind w:firstLine="709"/>
        <w:contextualSpacing/>
        <w:rPr>
          <w:rFonts w:eastAsia="SchoolBookSanPin"/>
          <w:sz w:val="28"/>
          <w:szCs w:val="28"/>
        </w:rPr>
      </w:pPr>
      <w:r w:rsidRPr="0012038A">
        <w:rPr>
          <w:rFonts w:eastAsia="SchoolBookSanPin"/>
          <w:sz w:val="28"/>
          <w:szCs w:val="28"/>
        </w:rPr>
        <w:t>1) общение:</w:t>
      </w:r>
    </w:p>
    <w:p w:rsidR="00F62A67" w:rsidRPr="0012038A" w:rsidRDefault="00F62A67" w:rsidP="00F62A67">
      <w:pPr>
        <w:spacing w:line="360" w:lineRule="auto"/>
        <w:ind w:firstLine="709"/>
        <w:contextualSpacing/>
        <w:rPr>
          <w:sz w:val="28"/>
          <w:szCs w:val="28"/>
        </w:rPr>
      </w:pPr>
      <w:r w:rsidRPr="0012038A">
        <w:rPr>
          <w:sz w:val="28"/>
          <w:szCs w:val="28"/>
        </w:rPr>
        <w:t>осуществлять коммуникации во всех сферах жизни;</w:t>
      </w:r>
    </w:p>
    <w:p w:rsidR="00F62A67" w:rsidRPr="0012038A" w:rsidRDefault="00F62A67" w:rsidP="00F62A67">
      <w:pPr>
        <w:spacing w:line="360" w:lineRule="auto"/>
        <w:ind w:firstLine="709"/>
        <w:contextualSpacing/>
        <w:rPr>
          <w:sz w:val="28"/>
          <w:szCs w:val="28"/>
        </w:rPr>
      </w:pPr>
      <w:r w:rsidRPr="0012038A">
        <w:rPr>
          <w:sz w:val="28"/>
          <w:szCs w:val="28"/>
        </w:rPr>
        <w:t>распознавать невербальные средства общения, понимать значение социальных знаков, распознавать предпосылки конфликтных ситуаций и уметь смягчать конфликты;</w:t>
      </w:r>
    </w:p>
    <w:p w:rsidR="00F62A67" w:rsidRPr="0012038A" w:rsidRDefault="00F62A67" w:rsidP="00F62A67">
      <w:pPr>
        <w:spacing w:line="360" w:lineRule="auto"/>
        <w:ind w:firstLine="709"/>
        <w:contextualSpacing/>
        <w:rPr>
          <w:sz w:val="28"/>
          <w:szCs w:val="28"/>
        </w:rPr>
      </w:pPr>
      <w:r w:rsidRPr="0012038A">
        <w:rPr>
          <w:sz w:val="28"/>
          <w:szCs w:val="28"/>
        </w:rPr>
        <w:t>владеть различными способами общения и взаимодействия, аргументированно вести диалог;</w:t>
      </w:r>
    </w:p>
    <w:p w:rsidR="00F62A67" w:rsidRPr="0012038A" w:rsidRDefault="00F62A67" w:rsidP="00F62A67">
      <w:pPr>
        <w:spacing w:line="360" w:lineRule="auto"/>
        <w:ind w:firstLine="709"/>
        <w:contextualSpacing/>
        <w:rPr>
          <w:sz w:val="28"/>
          <w:szCs w:val="28"/>
        </w:rPr>
      </w:pPr>
      <w:r w:rsidRPr="0012038A">
        <w:rPr>
          <w:sz w:val="28"/>
          <w:szCs w:val="28"/>
        </w:rPr>
        <w:t>развёрнуто и логично излагать свою точку зрения.</w:t>
      </w:r>
    </w:p>
    <w:p w:rsidR="00F62A67" w:rsidRPr="0012038A" w:rsidRDefault="00F62A67" w:rsidP="00F62A67">
      <w:pPr>
        <w:spacing w:after="0" w:line="360" w:lineRule="auto"/>
        <w:ind w:firstLine="709"/>
        <w:rPr>
          <w:rFonts w:eastAsia="SchoolBookSanPin"/>
          <w:sz w:val="28"/>
          <w:szCs w:val="28"/>
        </w:rPr>
      </w:pPr>
      <w:r w:rsidRPr="0012038A">
        <w:rPr>
          <w:rFonts w:eastAsia="SchoolBookSanPin"/>
          <w:sz w:val="28"/>
          <w:szCs w:val="28"/>
        </w:rPr>
        <w:t>2) совместная деятельность:</w:t>
      </w:r>
    </w:p>
    <w:p w:rsidR="00F62A67" w:rsidRPr="0012038A" w:rsidRDefault="00F62A67" w:rsidP="00F62A67">
      <w:pPr>
        <w:spacing w:line="360" w:lineRule="auto"/>
        <w:ind w:firstLine="709"/>
        <w:contextualSpacing/>
        <w:rPr>
          <w:rFonts w:eastAsia="SchoolBookSanPin"/>
          <w:sz w:val="28"/>
          <w:szCs w:val="28"/>
        </w:rPr>
      </w:pPr>
      <w:r w:rsidRPr="0012038A">
        <w:rPr>
          <w:rFonts w:eastAsia="SchoolBookSanPin"/>
          <w:sz w:val="28"/>
          <w:szCs w:val="28"/>
        </w:rPr>
        <w:t>понимать и использовать преимущества командной и индивидуальной работы;</w:t>
      </w:r>
    </w:p>
    <w:p w:rsidR="00F62A67" w:rsidRPr="0012038A" w:rsidRDefault="00F62A67" w:rsidP="00F62A67">
      <w:pPr>
        <w:spacing w:line="360" w:lineRule="auto"/>
        <w:ind w:firstLine="709"/>
        <w:contextualSpacing/>
        <w:rPr>
          <w:rFonts w:eastAsia="SchoolBookSanPin"/>
          <w:sz w:val="28"/>
          <w:szCs w:val="28"/>
        </w:rPr>
      </w:pPr>
      <w:r w:rsidRPr="0012038A">
        <w:rPr>
          <w:rFonts w:eastAsia="SchoolBookSanPin"/>
          <w:sz w:val="28"/>
          <w:szCs w:val="28"/>
        </w:rPr>
        <w:t xml:space="preserve">выбирать тематику и </w:t>
      </w:r>
      <w:proofErr w:type="gramStart"/>
      <w:r w:rsidRPr="0012038A">
        <w:rPr>
          <w:rFonts w:eastAsia="SchoolBookSanPin"/>
          <w:sz w:val="28"/>
          <w:szCs w:val="28"/>
        </w:rPr>
        <w:t>методы совместных действий с учётом общих интересов</w:t>
      </w:r>
      <w:proofErr w:type="gramEnd"/>
      <w:r w:rsidRPr="0012038A">
        <w:rPr>
          <w:rFonts w:eastAsia="SchoolBookSanPin"/>
          <w:sz w:val="28"/>
          <w:szCs w:val="28"/>
        </w:rPr>
        <w:t xml:space="preserve"> и возможностей каждого члена коллектива;</w:t>
      </w:r>
    </w:p>
    <w:p w:rsidR="00F62A67" w:rsidRPr="0012038A" w:rsidRDefault="00F62A67" w:rsidP="00F62A67">
      <w:pPr>
        <w:spacing w:line="360" w:lineRule="auto"/>
        <w:ind w:firstLine="709"/>
        <w:contextualSpacing/>
        <w:rPr>
          <w:rFonts w:eastAsia="SchoolBookSanPin"/>
          <w:sz w:val="28"/>
          <w:szCs w:val="28"/>
        </w:rPr>
      </w:pPr>
      <w:r w:rsidRPr="0012038A">
        <w:rPr>
          <w:rFonts w:eastAsia="SchoolBookSanPin"/>
          <w:sz w:val="28"/>
          <w:szCs w:val="28"/>
        </w:rPr>
        <w:lastRenderedPageBreak/>
        <w:t>принимать цели совместной деятельности, организовывать и координировать действия по её достижению: составлять</w:t>
      </w:r>
    </w:p>
    <w:p w:rsidR="00F62A67" w:rsidRPr="0012038A" w:rsidRDefault="00F62A67" w:rsidP="00F62A67">
      <w:pPr>
        <w:spacing w:line="360" w:lineRule="auto"/>
        <w:ind w:firstLine="709"/>
        <w:contextualSpacing/>
        <w:rPr>
          <w:rFonts w:eastAsia="SchoolBookSanPin"/>
          <w:sz w:val="28"/>
          <w:szCs w:val="28"/>
        </w:rPr>
      </w:pPr>
      <w:r w:rsidRPr="0012038A">
        <w:rPr>
          <w:rFonts w:eastAsia="SchoolBookSanPin"/>
          <w:sz w:val="28"/>
          <w:szCs w:val="28"/>
        </w:rPr>
        <w:t>план действий, распределять роли с учётом мнений участников, обсуждать результаты совместной работы;</w:t>
      </w:r>
    </w:p>
    <w:p w:rsidR="00F62A67" w:rsidRPr="0012038A" w:rsidRDefault="00F62A67" w:rsidP="00F62A67">
      <w:pPr>
        <w:spacing w:line="360" w:lineRule="auto"/>
        <w:ind w:firstLine="709"/>
        <w:contextualSpacing/>
        <w:rPr>
          <w:rFonts w:eastAsia="SchoolBookSanPin"/>
          <w:sz w:val="28"/>
          <w:szCs w:val="28"/>
        </w:rPr>
      </w:pPr>
      <w:r w:rsidRPr="0012038A">
        <w:rPr>
          <w:rFonts w:eastAsia="SchoolBookSanPin"/>
          <w:sz w:val="28"/>
          <w:szCs w:val="28"/>
        </w:rPr>
        <w:t>оценивать качество своего вклада и каждого участника команды в общий результат по разработанным критериям;</w:t>
      </w:r>
    </w:p>
    <w:p w:rsidR="00F62A67" w:rsidRPr="0012038A" w:rsidRDefault="00F62A67" w:rsidP="00F62A67">
      <w:pPr>
        <w:spacing w:line="360" w:lineRule="auto"/>
        <w:ind w:firstLine="709"/>
        <w:contextualSpacing/>
        <w:rPr>
          <w:rFonts w:eastAsia="SchoolBookSanPin"/>
          <w:sz w:val="28"/>
          <w:szCs w:val="28"/>
        </w:rPr>
      </w:pPr>
      <w:r w:rsidRPr="0012038A">
        <w:rPr>
          <w:rFonts w:eastAsia="SchoolBookSanPin"/>
          <w:sz w:val="28"/>
          <w:szCs w:val="28"/>
        </w:rPr>
        <w:t>предлагать новые проекты, оценивать идеи с позиции новизны, оригинальности, практической значимости;</w:t>
      </w:r>
    </w:p>
    <w:p w:rsidR="00F62A67" w:rsidRPr="0012038A" w:rsidRDefault="00F62A67" w:rsidP="00F62A67">
      <w:pPr>
        <w:spacing w:line="360" w:lineRule="auto"/>
        <w:ind w:firstLine="709"/>
        <w:contextualSpacing/>
        <w:rPr>
          <w:rFonts w:eastAsia="SchoolBookSanPin"/>
          <w:sz w:val="28"/>
          <w:szCs w:val="28"/>
        </w:rPr>
      </w:pPr>
      <w:r w:rsidRPr="0012038A">
        <w:rPr>
          <w:rFonts w:eastAsia="SchoolBookSanPin"/>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F62A67" w:rsidRPr="0012038A" w:rsidRDefault="00F62A67" w:rsidP="00F62A67">
      <w:pPr>
        <w:spacing w:line="360" w:lineRule="auto"/>
        <w:ind w:firstLine="709"/>
        <w:contextualSpacing/>
        <w:rPr>
          <w:rFonts w:eastAsia="SchoolBookSanPin"/>
          <w:sz w:val="28"/>
          <w:szCs w:val="28"/>
        </w:rPr>
      </w:pPr>
      <w:r w:rsidRPr="0012038A">
        <w:rPr>
          <w:rFonts w:eastAsia="SchoolBookSanPin"/>
          <w:sz w:val="28"/>
          <w:szCs w:val="28"/>
        </w:rPr>
        <w:t xml:space="preserve">Овладение </w:t>
      </w:r>
      <w:r w:rsidRPr="0012038A">
        <w:rPr>
          <w:rFonts w:eastAsia="SchoolBookSanPin"/>
          <w:bCs/>
          <w:sz w:val="28"/>
          <w:szCs w:val="28"/>
        </w:rPr>
        <w:t>универсальными регулятивными действиями</w:t>
      </w:r>
      <w:r w:rsidRPr="0012038A">
        <w:rPr>
          <w:rFonts w:eastAsia="SchoolBookSanPin"/>
          <w:sz w:val="28"/>
          <w:szCs w:val="28"/>
        </w:rPr>
        <w:t>:</w:t>
      </w:r>
    </w:p>
    <w:p w:rsidR="00F62A67" w:rsidRPr="0012038A" w:rsidRDefault="00F62A67" w:rsidP="00F62A67">
      <w:pPr>
        <w:spacing w:line="360" w:lineRule="auto"/>
        <w:ind w:firstLine="709"/>
        <w:contextualSpacing/>
        <w:rPr>
          <w:rFonts w:eastAsia="SchoolBookSanPin"/>
          <w:sz w:val="28"/>
          <w:szCs w:val="28"/>
        </w:rPr>
      </w:pPr>
      <w:r w:rsidRPr="0012038A">
        <w:rPr>
          <w:rFonts w:eastAsia="SchoolBookSanPin"/>
          <w:sz w:val="28"/>
          <w:szCs w:val="28"/>
        </w:rPr>
        <w:t>1) самоорганизация:</w:t>
      </w:r>
    </w:p>
    <w:p w:rsidR="00F62A67" w:rsidRPr="0012038A" w:rsidRDefault="00F62A67" w:rsidP="00F62A67">
      <w:pPr>
        <w:spacing w:line="360" w:lineRule="auto"/>
        <w:ind w:firstLine="709"/>
        <w:contextualSpacing/>
        <w:rPr>
          <w:sz w:val="28"/>
          <w:szCs w:val="28"/>
        </w:rPr>
      </w:pPr>
      <w:r w:rsidRPr="0012038A">
        <w:rPr>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62A67" w:rsidRPr="0012038A" w:rsidRDefault="00F62A67" w:rsidP="00F62A67">
      <w:pPr>
        <w:spacing w:line="360" w:lineRule="auto"/>
        <w:ind w:firstLine="709"/>
        <w:contextualSpacing/>
        <w:rPr>
          <w:sz w:val="28"/>
          <w:szCs w:val="28"/>
        </w:rPr>
      </w:pPr>
      <w:r w:rsidRPr="0012038A">
        <w:rPr>
          <w:sz w:val="28"/>
          <w:szCs w:val="28"/>
        </w:rPr>
        <w:t>самостоятельно составлять план решения проблемы с учётом имеющихся ресурсов, собственных возможностей и предпочтений;</w:t>
      </w:r>
    </w:p>
    <w:p w:rsidR="00F62A67" w:rsidRPr="0012038A" w:rsidRDefault="00F62A67" w:rsidP="00F62A67">
      <w:pPr>
        <w:spacing w:line="360" w:lineRule="auto"/>
        <w:ind w:firstLine="709"/>
        <w:contextualSpacing/>
        <w:rPr>
          <w:sz w:val="28"/>
          <w:szCs w:val="28"/>
        </w:rPr>
      </w:pPr>
      <w:r w:rsidRPr="0012038A">
        <w:rPr>
          <w:sz w:val="28"/>
          <w:szCs w:val="28"/>
        </w:rPr>
        <w:t>давать оценку новым ситуациям;</w:t>
      </w:r>
    </w:p>
    <w:p w:rsidR="00F62A67" w:rsidRPr="0012038A" w:rsidRDefault="00F62A67" w:rsidP="00F62A67">
      <w:pPr>
        <w:spacing w:line="360" w:lineRule="auto"/>
        <w:ind w:firstLine="709"/>
        <w:contextualSpacing/>
        <w:rPr>
          <w:sz w:val="28"/>
          <w:szCs w:val="28"/>
        </w:rPr>
      </w:pPr>
      <w:r w:rsidRPr="0012038A">
        <w:rPr>
          <w:sz w:val="28"/>
          <w:szCs w:val="28"/>
        </w:rPr>
        <w:t>расширять рамки учебного предмета на основе личных предпочтений;</w:t>
      </w:r>
    </w:p>
    <w:p w:rsidR="00F62A67" w:rsidRPr="0012038A" w:rsidRDefault="00F62A67" w:rsidP="00F62A67">
      <w:pPr>
        <w:spacing w:line="360" w:lineRule="auto"/>
        <w:ind w:firstLine="709"/>
        <w:contextualSpacing/>
        <w:rPr>
          <w:sz w:val="28"/>
          <w:szCs w:val="28"/>
        </w:rPr>
      </w:pPr>
      <w:r w:rsidRPr="0012038A">
        <w:rPr>
          <w:sz w:val="28"/>
          <w:szCs w:val="28"/>
        </w:rPr>
        <w:t>делать осознанный выбор, аргументировать его, брать ответственность за решение;</w:t>
      </w:r>
    </w:p>
    <w:p w:rsidR="00F62A67" w:rsidRPr="0012038A" w:rsidRDefault="00F62A67" w:rsidP="00F62A67">
      <w:pPr>
        <w:spacing w:line="360" w:lineRule="auto"/>
        <w:ind w:firstLine="709"/>
        <w:contextualSpacing/>
        <w:rPr>
          <w:sz w:val="28"/>
          <w:szCs w:val="28"/>
        </w:rPr>
      </w:pPr>
      <w:r w:rsidRPr="0012038A">
        <w:rPr>
          <w:sz w:val="28"/>
          <w:szCs w:val="28"/>
        </w:rPr>
        <w:t>оценивать приобретённый опыт;</w:t>
      </w:r>
    </w:p>
    <w:p w:rsidR="00F62A67" w:rsidRPr="0012038A" w:rsidRDefault="00F62A67" w:rsidP="00F62A67">
      <w:pPr>
        <w:spacing w:line="360" w:lineRule="auto"/>
        <w:ind w:firstLine="709"/>
        <w:contextualSpacing/>
        <w:rPr>
          <w:sz w:val="28"/>
          <w:szCs w:val="28"/>
        </w:rPr>
      </w:pPr>
      <w:r w:rsidRPr="0012038A">
        <w:rPr>
          <w:sz w:val="28"/>
          <w:szCs w:val="28"/>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rsidR="00F62A67" w:rsidRPr="0012038A" w:rsidRDefault="00F62A67" w:rsidP="00F62A67">
      <w:pPr>
        <w:spacing w:line="360" w:lineRule="auto"/>
        <w:ind w:firstLine="709"/>
        <w:contextualSpacing/>
        <w:rPr>
          <w:rFonts w:eastAsia="SchoolBookSanPin"/>
          <w:sz w:val="28"/>
          <w:szCs w:val="28"/>
        </w:rPr>
      </w:pPr>
      <w:r w:rsidRPr="0012038A">
        <w:rPr>
          <w:sz w:val="28"/>
          <w:szCs w:val="28"/>
        </w:rPr>
        <w:t>2)</w:t>
      </w:r>
      <w:r w:rsidRPr="0012038A">
        <w:rPr>
          <w:rFonts w:eastAsia="SchoolBookSanPin"/>
          <w:sz w:val="28"/>
          <w:szCs w:val="28"/>
        </w:rPr>
        <w:t xml:space="preserve"> самоконтроль:</w:t>
      </w:r>
    </w:p>
    <w:p w:rsidR="00F62A67" w:rsidRPr="0012038A" w:rsidRDefault="00F62A67" w:rsidP="00F62A67">
      <w:pPr>
        <w:spacing w:line="360" w:lineRule="auto"/>
        <w:ind w:firstLine="709"/>
        <w:contextualSpacing/>
        <w:rPr>
          <w:sz w:val="28"/>
          <w:szCs w:val="28"/>
        </w:rPr>
      </w:pPr>
      <w:r w:rsidRPr="0012038A">
        <w:rPr>
          <w:sz w:val="28"/>
          <w:szCs w:val="28"/>
        </w:rPr>
        <w:t xml:space="preserve">давать оценку новым ситуациям, вносить коррективы в деятельность, оценивать соответствие результатов целям; </w:t>
      </w:r>
    </w:p>
    <w:p w:rsidR="00F62A67" w:rsidRPr="0012038A" w:rsidRDefault="00F62A67" w:rsidP="00F62A67">
      <w:pPr>
        <w:spacing w:line="360" w:lineRule="auto"/>
        <w:ind w:firstLine="709"/>
        <w:contextualSpacing/>
        <w:rPr>
          <w:sz w:val="28"/>
          <w:szCs w:val="28"/>
        </w:rPr>
      </w:pPr>
      <w:r w:rsidRPr="0012038A">
        <w:rPr>
          <w:sz w:val="28"/>
          <w:szCs w:val="28"/>
        </w:rPr>
        <w:t xml:space="preserve">владеть навыками познавательной рефлексии как осознания совершаемых действий и мыслительных процессов, их результатов и </w:t>
      </w:r>
      <w:r w:rsidRPr="0012038A">
        <w:rPr>
          <w:sz w:val="28"/>
          <w:szCs w:val="28"/>
        </w:rPr>
        <w:lastRenderedPageBreak/>
        <w:t>оснований; использовать приёмы рефлексии для оценки ситуации, выбора верного решения;</w:t>
      </w:r>
    </w:p>
    <w:p w:rsidR="00F62A67" w:rsidRPr="0012038A" w:rsidRDefault="00F62A67" w:rsidP="00F62A67">
      <w:pPr>
        <w:spacing w:line="360" w:lineRule="auto"/>
        <w:ind w:firstLine="709"/>
        <w:contextualSpacing/>
        <w:rPr>
          <w:sz w:val="28"/>
          <w:szCs w:val="28"/>
        </w:rPr>
      </w:pPr>
      <w:r w:rsidRPr="0012038A">
        <w:rPr>
          <w:sz w:val="28"/>
          <w:szCs w:val="28"/>
        </w:rPr>
        <w:t>оценивать риски и своевременно принимать решения по их снижению;</w:t>
      </w:r>
    </w:p>
    <w:p w:rsidR="00F62A67" w:rsidRPr="0012038A" w:rsidRDefault="00F62A67" w:rsidP="00F62A67">
      <w:pPr>
        <w:spacing w:line="360" w:lineRule="auto"/>
        <w:ind w:firstLine="709"/>
        <w:contextualSpacing/>
        <w:rPr>
          <w:sz w:val="28"/>
          <w:szCs w:val="28"/>
        </w:rPr>
      </w:pPr>
      <w:r w:rsidRPr="0012038A">
        <w:rPr>
          <w:sz w:val="28"/>
          <w:szCs w:val="28"/>
        </w:rPr>
        <w:t>принимать мотивы и аргументы других при анализе результатов деятельности.</w:t>
      </w:r>
    </w:p>
    <w:p w:rsidR="00F62A67" w:rsidRPr="0012038A" w:rsidRDefault="00F62A67" w:rsidP="00F62A67">
      <w:pPr>
        <w:spacing w:line="360" w:lineRule="auto"/>
        <w:ind w:firstLine="709"/>
        <w:contextualSpacing/>
        <w:rPr>
          <w:sz w:val="28"/>
          <w:szCs w:val="28"/>
        </w:rPr>
      </w:pPr>
      <w:r w:rsidRPr="0012038A">
        <w:rPr>
          <w:sz w:val="28"/>
          <w:szCs w:val="28"/>
        </w:rPr>
        <w:t>3) принятия себя и других:</w:t>
      </w:r>
    </w:p>
    <w:p w:rsidR="00F62A67" w:rsidRPr="0012038A" w:rsidRDefault="00F62A67" w:rsidP="00F62A67">
      <w:pPr>
        <w:spacing w:line="360" w:lineRule="auto"/>
        <w:ind w:firstLine="709"/>
        <w:contextualSpacing/>
        <w:rPr>
          <w:sz w:val="28"/>
          <w:szCs w:val="28"/>
        </w:rPr>
      </w:pPr>
      <w:r w:rsidRPr="0012038A">
        <w:rPr>
          <w:sz w:val="28"/>
          <w:szCs w:val="28"/>
        </w:rPr>
        <w:t>принимать себя, понимая свои недостатки и достоинства;</w:t>
      </w:r>
    </w:p>
    <w:p w:rsidR="00F62A67" w:rsidRPr="0012038A" w:rsidRDefault="00F62A67" w:rsidP="00F62A67">
      <w:pPr>
        <w:spacing w:line="360" w:lineRule="auto"/>
        <w:ind w:firstLine="709"/>
        <w:contextualSpacing/>
        <w:rPr>
          <w:sz w:val="28"/>
          <w:szCs w:val="28"/>
        </w:rPr>
      </w:pPr>
      <w:r w:rsidRPr="0012038A">
        <w:rPr>
          <w:sz w:val="28"/>
          <w:szCs w:val="28"/>
        </w:rPr>
        <w:t>принимать мотивы и аргументы других при анализе результатов деятельности;</w:t>
      </w:r>
    </w:p>
    <w:p w:rsidR="00F62A67" w:rsidRPr="0012038A" w:rsidRDefault="00F62A67" w:rsidP="00F62A67">
      <w:pPr>
        <w:spacing w:line="360" w:lineRule="auto"/>
        <w:ind w:firstLine="709"/>
        <w:contextualSpacing/>
        <w:rPr>
          <w:sz w:val="28"/>
          <w:szCs w:val="28"/>
        </w:rPr>
      </w:pPr>
      <w:r w:rsidRPr="0012038A">
        <w:rPr>
          <w:sz w:val="28"/>
          <w:szCs w:val="28"/>
        </w:rPr>
        <w:t>признавать своё право и право других на ошибку;</w:t>
      </w:r>
    </w:p>
    <w:p w:rsidR="00F62A67" w:rsidRPr="0012038A" w:rsidRDefault="00F62A67" w:rsidP="00F62A67">
      <w:pPr>
        <w:spacing w:line="360" w:lineRule="auto"/>
        <w:ind w:firstLine="709"/>
        <w:contextualSpacing/>
        <w:rPr>
          <w:sz w:val="28"/>
          <w:szCs w:val="28"/>
        </w:rPr>
      </w:pPr>
      <w:r w:rsidRPr="0012038A">
        <w:rPr>
          <w:sz w:val="28"/>
          <w:szCs w:val="28"/>
        </w:rPr>
        <w:t>развивать способность понимать мир с позиции другого человека.</w:t>
      </w:r>
    </w:p>
    <w:p w:rsidR="00F62A67" w:rsidRPr="0012038A" w:rsidRDefault="00F62A67" w:rsidP="00F62A67">
      <w:pPr>
        <w:spacing w:line="360" w:lineRule="auto"/>
        <w:ind w:firstLine="709"/>
        <w:contextualSpacing/>
        <w:rPr>
          <w:sz w:val="28"/>
          <w:szCs w:val="28"/>
        </w:rPr>
      </w:pPr>
      <w:r w:rsidRPr="0012038A">
        <w:rPr>
          <w:sz w:val="28"/>
          <w:szCs w:val="28"/>
        </w:rPr>
        <w:t xml:space="preserve">Предметные результаты освоения программы по информатике базового уровня в 10 классе. </w:t>
      </w:r>
    </w:p>
    <w:p w:rsidR="00F62A67" w:rsidRPr="0012038A" w:rsidRDefault="00F62A67" w:rsidP="00F62A67">
      <w:pPr>
        <w:spacing w:line="360" w:lineRule="auto"/>
        <w:ind w:firstLine="709"/>
        <w:contextualSpacing/>
        <w:rPr>
          <w:sz w:val="28"/>
          <w:szCs w:val="28"/>
        </w:rPr>
      </w:pPr>
      <w:r w:rsidRPr="0012038A">
        <w:rPr>
          <w:sz w:val="28"/>
          <w:szCs w:val="28"/>
        </w:rPr>
        <w:t>В процессе изучения курса информатики базового уровня в 10 классе обучающимися будут достигнуты следующие предметные результаты:</w:t>
      </w:r>
    </w:p>
    <w:p w:rsidR="00F62A67" w:rsidRPr="0012038A" w:rsidRDefault="00F62A67" w:rsidP="00F62A67">
      <w:pPr>
        <w:spacing w:line="360" w:lineRule="auto"/>
        <w:ind w:firstLine="709"/>
        <w:contextualSpacing/>
        <w:rPr>
          <w:sz w:val="28"/>
          <w:szCs w:val="28"/>
        </w:rPr>
      </w:pPr>
      <w:r w:rsidRPr="0012038A">
        <w:rPr>
          <w:sz w:val="28"/>
          <w:szCs w:val="28"/>
        </w:rPr>
        <w:t>владение представлениями о роли информации и связанных с ней процессов в природе, технике и обществе, понятиями «информация», «информационный процесс», «система», «компоненты системы», «системный эффект», «информационная система», «система управления»;</w:t>
      </w:r>
    </w:p>
    <w:p w:rsidR="00F62A67" w:rsidRPr="0012038A" w:rsidRDefault="00F62A67" w:rsidP="00F62A67">
      <w:pPr>
        <w:spacing w:line="360" w:lineRule="auto"/>
        <w:ind w:firstLine="709"/>
        <w:contextualSpacing/>
        <w:rPr>
          <w:sz w:val="28"/>
          <w:szCs w:val="28"/>
        </w:rPr>
      </w:pPr>
      <w:r w:rsidRPr="0012038A">
        <w:rPr>
          <w:sz w:val="28"/>
          <w:szCs w:val="28"/>
        </w:rPr>
        <w:t>владение методами поиска информации в сети Интернет, умение критически оценивать информацию, полученную из сети Интернет;</w:t>
      </w:r>
    </w:p>
    <w:p w:rsidR="00F62A67" w:rsidRPr="0012038A" w:rsidRDefault="00F62A67" w:rsidP="00F62A67">
      <w:pPr>
        <w:spacing w:line="360" w:lineRule="auto"/>
        <w:ind w:firstLine="709"/>
        <w:contextualSpacing/>
        <w:rPr>
          <w:sz w:val="28"/>
          <w:szCs w:val="28"/>
        </w:rPr>
      </w:pPr>
      <w:r w:rsidRPr="0012038A">
        <w:rPr>
          <w:sz w:val="28"/>
          <w:szCs w:val="28"/>
        </w:rPr>
        <w:t>умение характеризовать большие данные, приводить примеры источников их получения и направления использования;</w:t>
      </w:r>
    </w:p>
    <w:p w:rsidR="00F62A67" w:rsidRPr="0012038A" w:rsidRDefault="00F62A67" w:rsidP="00F62A67">
      <w:pPr>
        <w:spacing w:line="360" w:lineRule="auto"/>
        <w:ind w:firstLine="709"/>
        <w:contextualSpacing/>
        <w:rPr>
          <w:sz w:val="28"/>
          <w:szCs w:val="28"/>
        </w:rPr>
      </w:pPr>
      <w:r w:rsidRPr="0012038A">
        <w:rPr>
          <w:sz w:val="28"/>
          <w:szCs w:val="28"/>
        </w:rPr>
        <w:t>понимание основных принципов устройства и функционирования современных стационарных и мобильных компьютеров, тенденций развития компьютерных технологий;</w:t>
      </w:r>
    </w:p>
    <w:p w:rsidR="00F62A67" w:rsidRPr="0012038A" w:rsidRDefault="00F62A67" w:rsidP="00F62A67">
      <w:pPr>
        <w:spacing w:line="360" w:lineRule="auto"/>
        <w:ind w:firstLine="709"/>
        <w:contextualSpacing/>
        <w:rPr>
          <w:sz w:val="28"/>
          <w:szCs w:val="28"/>
        </w:rPr>
      </w:pPr>
      <w:r w:rsidRPr="0012038A">
        <w:rPr>
          <w:sz w:val="28"/>
          <w:szCs w:val="28"/>
        </w:rPr>
        <w:t xml:space="preserve"> владение навыками работы с операционными системами, основными видами программного обеспечения для решения учебных задач по выбранной специализации; </w:t>
      </w:r>
    </w:p>
    <w:p w:rsidR="00F62A67" w:rsidRPr="0012038A" w:rsidRDefault="00F62A67" w:rsidP="00F62A67">
      <w:pPr>
        <w:spacing w:line="360" w:lineRule="auto"/>
        <w:ind w:firstLine="709"/>
        <w:contextualSpacing/>
        <w:rPr>
          <w:sz w:val="28"/>
          <w:szCs w:val="28"/>
        </w:rPr>
      </w:pPr>
      <w:r w:rsidRPr="0012038A">
        <w:rPr>
          <w:sz w:val="28"/>
          <w:szCs w:val="28"/>
        </w:rPr>
        <w:lastRenderedPageBreak/>
        <w:t>соблюдение требований техники безопасности и гигиены при работе с компьютерами и другими компонентами цифрового окружения, понимание правовых основ использования компьютерных программ, баз данных и материалов, размещённых в сети Интернет;</w:t>
      </w:r>
    </w:p>
    <w:p w:rsidR="00F62A67" w:rsidRPr="0012038A" w:rsidRDefault="00F62A67" w:rsidP="00F62A67">
      <w:pPr>
        <w:spacing w:line="360" w:lineRule="auto"/>
        <w:ind w:firstLine="709"/>
        <w:contextualSpacing/>
        <w:rPr>
          <w:sz w:val="28"/>
          <w:szCs w:val="28"/>
        </w:rPr>
      </w:pPr>
      <w:r w:rsidRPr="0012038A">
        <w:rPr>
          <w:sz w:val="28"/>
          <w:szCs w:val="28"/>
        </w:rPr>
        <w:t>понимание основных принципов дискретизации различных видов информации, умение определять информационный объём текстовых, графических и звуковых данных при заданных параметрах дискретизации;</w:t>
      </w:r>
    </w:p>
    <w:p w:rsidR="00F62A67" w:rsidRPr="0012038A" w:rsidRDefault="00F62A67" w:rsidP="00F62A67">
      <w:pPr>
        <w:spacing w:line="360" w:lineRule="auto"/>
        <w:ind w:firstLine="709"/>
        <w:contextualSpacing/>
        <w:rPr>
          <w:sz w:val="28"/>
          <w:szCs w:val="28"/>
        </w:rPr>
      </w:pPr>
      <w:r w:rsidRPr="0012038A">
        <w:rPr>
          <w:sz w:val="28"/>
          <w:szCs w:val="28"/>
        </w:rPr>
        <w:t xml:space="preserve">умение строить неравномерные коды, допускающие однозначное декодирование сообщений (префиксные коды); </w:t>
      </w:r>
    </w:p>
    <w:p w:rsidR="00F62A67" w:rsidRPr="0012038A" w:rsidRDefault="00F62A67" w:rsidP="00F62A67">
      <w:pPr>
        <w:spacing w:line="360" w:lineRule="auto"/>
        <w:ind w:firstLine="709"/>
        <w:contextualSpacing/>
        <w:rPr>
          <w:sz w:val="28"/>
          <w:szCs w:val="28"/>
        </w:rPr>
      </w:pPr>
      <w:r w:rsidRPr="0012038A">
        <w:rPr>
          <w:sz w:val="28"/>
          <w:szCs w:val="28"/>
        </w:rPr>
        <w:t>владение теоретическим аппаратом, позволяющим осуществлять представление заданного натурального числа в различных системах счисления, выполнять преобразования логических выражений, используя законы алгебры логики;</w:t>
      </w:r>
    </w:p>
    <w:p w:rsidR="00C10C4A" w:rsidRDefault="00F62A67" w:rsidP="00C10C4A">
      <w:pPr>
        <w:spacing w:line="360" w:lineRule="auto"/>
        <w:ind w:firstLine="709"/>
        <w:contextualSpacing/>
        <w:rPr>
          <w:sz w:val="28"/>
          <w:szCs w:val="28"/>
        </w:rPr>
      </w:pPr>
      <w:r w:rsidRPr="0012038A">
        <w:rPr>
          <w:sz w:val="28"/>
          <w:szCs w:val="28"/>
        </w:rPr>
        <w:t>умение создавать структурированные текстовые документы и демонстрационные материалы с использованием возможностей современных программн</w:t>
      </w:r>
      <w:r w:rsidR="00C10C4A">
        <w:rPr>
          <w:sz w:val="28"/>
          <w:szCs w:val="28"/>
        </w:rPr>
        <w:t>ых средств и облачных сервисов;</w:t>
      </w:r>
    </w:p>
    <w:p w:rsidR="00A46DB4" w:rsidRPr="006611AB" w:rsidRDefault="00A46DB4" w:rsidP="00A46DB4">
      <w:pPr>
        <w:tabs>
          <w:tab w:val="left" w:pos="510"/>
        </w:tabs>
        <w:autoSpaceDE w:val="0"/>
        <w:autoSpaceDN w:val="0"/>
        <w:adjustRightInd w:val="0"/>
        <w:spacing w:after="0" w:line="360" w:lineRule="auto"/>
        <w:ind w:firstLine="709"/>
        <w:textAlignment w:val="center"/>
        <w:rPr>
          <w:b/>
          <w:sz w:val="28"/>
          <w:szCs w:val="28"/>
        </w:rPr>
      </w:pPr>
      <w:r w:rsidRPr="006611AB">
        <w:rPr>
          <w:b/>
          <w:sz w:val="28"/>
          <w:szCs w:val="28"/>
        </w:rPr>
        <w:t>3.1.9. </w:t>
      </w:r>
      <w:r w:rsidRPr="006611AB">
        <w:rPr>
          <w:rFonts w:eastAsia="SchoolBookSanPin"/>
          <w:b/>
          <w:sz w:val="28"/>
          <w:szCs w:val="28"/>
        </w:rPr>
        <w:t>Рабочая</w:t>
      </w:r>
      <w:r w:rsidRPr="006611AB">
        <w:rPr>
          <w:b/>
          <w:sz w:val="28"/>
          <w:szCs w:val="28"/>
        </w:rPr>
        <w:t xml:space="preserve"> программа по учебному предмету «История» (базовый уровень). </w:t>
      </w:r>
    </w:p>
    <w:p w:rsidR="00A46DB4" w:rsidRPr="0012038A" w:rsidRDefault="00A46DB4" w:rsidP="00A46DB4">
      <w:pPr>
        <w:spacing w:after="0" w:line="360" w:lineRule="auto"/>
        <w:ind w:firstLine="709"/>
        <w:rPr>
          <w:rFonts w:eastAsia="SchoolBookSanPin"/>
          <w:sz w:val="28"/>
          <w:szCs w:val="28"/>
        </w:rPr>
      </w:pPr>
      <w:r>
        <w:rPr>
          <w:rFonts w:eastAsia="SchoolBookSanPin"/>
          <w:sz w:val="28"/>
          <w:szCs w:val="28"/>
        </w:rPr>
        <w:t>Р</w:t>
      </w:r>
      <w:r w:rsidRPr="0012038A">
        <w:rPr>
          <w:rFonts w:eastAsia="SchoolBookSanPin"/>
          <w:sz w:val="28"/>
          <w:szCs w:val="28"/>
        </w:rPr>
        <w:t>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A46DB4" w:rsidRPr="0012038A" w:rsidRDefault="00A46DB4" w:rsidP="00A46DB4">
      <w:pPr>
        <w:spacing w:after="0" w:line="360" w:lineRule="auto"/>
        <w:ind w:firstLine="709"/>
        <w:rPr>
          <w:rFonts w:eastAsia="OfficinaSansBoldITC"/>
          <w:sz w:val="28"/>
          <w:szCs w:val="28"/>
        </w:rPr>
      </w:pPr>
      <w:r w:rsidRPr="0012038A">
        <w:rPr>
          <w:rFonts w:eastAsia="OfficinaSansBoldITC"/>
          <w:sz w:val="28"/>
          <w:szCs w:val="28"/>
        </w:rPr>
        <w:t>Пояснительная записка.</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lastRenderedPageBreak/>
        <w:t xml:space="preserve">Программа по истории дает представление о целях, общей стратегии обучения, </w:t>
      </w:r>
      <w:proofErr w:type="gramStart"/>
      <w:r w:rsidRPr="0012038A">
        <w:rPr>
          <w:rFonts w:eastAsia="SchoolBookSanPin"/>
          <w:sz w:val="28"/>
          <w:szCs w:val="28"/>
        </w:rPr>
        <w:t>воспитания и развития</w:t>
      </w:r>
      <w:proofErr w:type="gramEnd"/>
      <w:r w:rsidRPr="0012038A">
        <w:rPr>
          <w:rFonts w:eastAsia="SchoolBookSanPin"/>
          <w:sz w:val="28"/>
          <w:szCs w:val="28"/>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 xml:space="preserve">Место истории в системе </w:t>
      </w:r>
      <w:r w:rsidRPr="0012038A">
        <w:rPr>
          <w:rFonts w:cs="Calibri"/>
          <w:sz w:val="28"/>
          <w:szCs w:val="28"/>
        </w:rPr>
        <w:t xml:space="preserve">среднего </w:t>
      </w:r>
      <w:r w:rsidRPr="0012038A">
        <w:rPr>
          <w:rFonts w:eastAsia="SchoolBookSanPin"/>
          <w:sz w:val="28"/>
          <w:szCs w:val="28"/>
        </w:rPr>
        <w:t>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 xml:space="preserve">Целью школьного исторического образования является формирование и развитие личности </w:t>
      </w:r>
      <w:r w:rsidRPr="0012038A">
        <w:rPr>
          <w:rFonts w:cs="Calibri"/>
          <w:sz w:val="28"/>
          <w:szCs w:val="28"/>
        </w:rPr>
        <w:t>обучающегося</w:t>
      </w:r>
      <w:r w:rsidRPr="0012038A">
        <w:rPr>
          <w:rFonts w:eastAsia="SchoolBookSanPin"/>
          <w:sz w:val="28"/>
          <w:szCs w:val="28"/>
        </w:rPr>
        <w:t>,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A46DB4" w:rsidRPr="0012038A" w:rsidRDefault="00A46DB4" w:rsidP="00A46DB4">
      <w:pPr>
        <w:spacing w:after="0" w:line="360" w:lineRule="auto"/>
        <w:ind w:firstLine="709"/>
        <w:rPr>
          <w:rFonts w:eastAsia="SchoolBookSanPin"/>
          <w:sz w:val="28"/>
          <w:szCs w:val="28"/>
        </w:rPr>
      </w:pPr>
      <w:r w:rsidRPr="0012038A">
        <w:rPr>
          <w:rFonts w:eastAsia="SchoolBookSanPin"/>
          <w:position w:val="1"/>
          <w:sz w:val="28"/>
          <w:szCs w:val="28"/>
        </w:rPr>
        <w:lastRenderedPageBreak/>
        <w:t>Задачами изучения истории являются:</w:t>
      </w:r>
    </w:p>
    <w:p w:rsidR="00A46DB4" w:rsidRPr="0012038A" w:rsidRDefault="00A46DB4" w:rsidP="00A46DB4">
      <w:pPr>
        <w:spacing w:after="0" w:line="360" w:lineRule="auto"/>
        <w:ind w:firstLine="709"/>
        <w:rPr>
          <w:rFonts w:eastAsia="SchoolBookSanPin"/>
          <w:position w:val="1"/>
          <w:sz w:val="28"/>
          <w:szCs w:val="28"/>
        </w:rPr>
      </w:pPr>
      <w:r w:rsidRPr="0012038A">
        <w:rPr>
          <w:rFonts w:eastAsia="SchoolBookSanPin"/>
          <w:position w:val="1"/>
          <w:sz w:val="28"/>
          <w:szCs w:val="28"/>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A46DB4" w:rsidRPr="0012038A" w:rsidRDefault="00A46DB4" w:rsidP="00A46DB4">
      <w:pPr>
        <w:spacing w:after="0" w:line="360" w:lineRule="auto"/>
        <w:ind w:firstLine="709"/>
        <w:rPr>
          <w:rFonts w:eastAsia="SchoolBookSanPin"/>
          <w:position w:val="1"/>
          <w:sz w:val="28"/>
          <w:szCs w:val="28"/>
        </w:rPr>
      </w:pPr>
      <w:r w:rsidRPr="0012038A">
        <w:rPr>
          <w:rFonts w:eastAsia="SchoolBookSanPin"/>
          <w:position w:val="1"/>
          <w:sz w:val="28"/>
          <w:szCs w:val="28"/>
        </w:rPr>
        <w:t>освоение систематических знаний об истории России и всеобщей истории XX – начала XXI вв.;</w:t>
      </w:r>
    </w:p>
    <w:p w:rsidR="00A46DB4" w:rsidRPr="0012038A" w:rsidRDefault="00A46DB4" w:rsidP="00A46DB4">
      <w:pPr>
        <w:spacing w:after="0" w:line="360" w:lineRule="auto"/>
        <w:ind w:firstLine="709"/>
        <w:rPr>
          <w:rFonts w:eastAsia="SchoolBookSanPin"/>
          <w:position w:val="1"/>
          <w:sz w:val="28"/>
          <w:szCs w:val="28"/>
        </w:rPr>
      </w:pPr>
      <w:r w:rsidRPr="0012038A">
        <w:rPr>
          <w:rFonts w:eastAsia="SchoolBookSanPin"/>
          <w:position w:val="1"/>
          <w:sz w:val="28"/>
          <w:szCs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A46DB4" w:rsidRPr="0012038A" w:rsidRDefault="00A46DB4" w:rsidP="00A46DB4">
      <w:pPr>
        <w:spacing w:after="0" w:line="360" w:lineRule="auto"/>
        <w:ind w:firstLine="709"/>
        <w:rPr>
          <w:rFonts w:eastAsia="SchoolBookSanPin"/>
          <w:position w:val="1"/>
          <w:sz w:val="28"/>
          <w:szCs w:val="28"/>
        </w:rPr>
      </w:pPr>
      <w:r w:rsidRPr="0012038A">
        <w:rPr>
          <w:rFonts w:eastAsia="SchoolBookSanPin"/>
          <w:position w:val="1"/>
          <w:sz w:val="28"/>
          <w:szCs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A46DB4" w:rsidRPr="0012038A" w:rsidRDefault="00A46DB4" w:rsidP="00A46DB4">
      <w:pPr>
        <w:spacing w:after="0" w:line="360" w:lineRule="auto"/>
        <w:ind w:firstLine="709"/>
        <w:rPr>
          <w:rFonts w:eastAsia="SchoolBookSanPin"/>
          <w:position w:val="1"/>
          <w:sz w:val="28"/>
          <w:szCs w:val="28"/>
        </w:rPr>
      </w:pPr>
      <w:r w:rsidRPr="0012038A">
        <w:rPr>
          <w:rFonts w:eastAsia="SchoolBookSanPin"/>
          <w:position w:val="1"/>
          <w:sz w:val="28"/>
          <w:szCs w:val="28"/>
        </w:rP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A46DB4" w:rsidRPr="0012038A" w:rsidRDefault="00A46DB4" w:rsidP="00A46DB4">
      <w:pPr>
        <w:spacing w:after="0" w:line="360" w:lineRule="auto"/>
        <w:ind w:firstLine="709"/>
        <w:rPr>
          <w:rFonts w:eastAsia="SchoolBookSanPin"/>
          <w:position w:val="1"/>
          <w:sz w:val="28"/>
          <w:szCs w:val="28"/>
        </w:rPr>
      </w:pPr>
      <w:r w:rsidRPr="0012038A">
        <w:rPr>
          <w:rFonts w:eastAsia="SchoolBookSanPin"/>
          <w:position w:val="1"/>
          <w:sz w:val="28"/>
          <w:szCs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A46DB4" w:rsidRPr="0012038A" w:rsidRDefault="00A46DB4" w:rsidP="00A46DB4">
      <w:pPr>
        <w:spacing w:after="0" w:line="360" w:lineRule="auto"/>
        <w:ind w:firstLine="709"/>
        <w:rPr>
          <w:rFonts w:eastAsia="SchoolBookSanPin"/>
          <w:position w:val="1"/>
          <w:sz w:val="28"/>
          <w:szCs w:val="28"/>
        </w:rPr>
      </w:pPr>
      <w:r w:rsidRPr="0012038A">
        <w:rPr>
          <w:rFonts w:eastAsia="SchoolBookSanPin"/>
          <w:position w:val="1"/>
          <w:sz w:val="28"/>
          <w:szCs w:val="28"/>
        </w:rPr>
        <w:t>развитие практики применения знаний и умений в социальной среде, общественной деятельности, межкультурном общении.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Общее число часов, рекомендованных для изучения истории</w:t>
      </w:r>
      <w:r>
        <w:rPr>
          <w:rFonts w:eastAsia="SchoolBookSanPin;Cambria"/>
          <w:sz w:val="28"/>
          <w:szCs w:val="28"/>
          <w:lang w:eastAsia="zh-CN"/>
        </w:rPr>
        <w:t xml:space="preserve">, </w:t>
      </w:r>
      <w:r w:rsidRPr="0012038A">
        <w:rPr>
          <w:rFonts w:eastAsia="SchoolBookSanPin;Cambria"/>
          <w:sz w:val="28"/>
          <w:szCs w:val="28"/>
          <w:lang w:eastAsia="zh-CN"/>
        </w:rPr>
        <w:t xml:space="preserve">в </w:t>
      </w:r>
      <w:r>
        <w:rPr>
          <w:rFonts w:eastAsia="SchoolBookSanPin;Cambria"/>
          <w:sz w:val="28"/>
          <w:szCs w:val="28"/>
          <w:lang w:eastAsia="zh-CN"/>
        </w:rPr>
        <w:t>10классе</w:t>
      </w:r>
      <w:r w:rsidRPr="0012038A">
        <w:rPr>
          <w:rFonts w:eastAsia="SchoolBookSanPin;Cambria"/>
          <w:sz w:val="28"/>
          <w:szCs w:val="28"/>
          <w:lang w:eastAsia="zh-CN"/>
        </w:rPr>
        <w:t xml:space="preserve"> по 2 часа в неделю при 34 учебных неделях.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Последовательность изучения тем в рамках программы по истории в пределах одного класса может варьироваться.</w:t>
      </w:r>
    </w:p>
    <w:p w:rsidR="00A46DB4" w:rsidRPr="0012038A" w:rsidRDefault="00A46DB4" w:rsidP="00A46DB4">
      <w:pPr>
        <w:suppressAutoHyphens/>
        <w:spacing w:after="0" w:line="312" w:lineRule="auto"/>
        <w:ind w:firstLine="709"/>
        <w:rPr>
          <w:rFonts w:eastAsia="OfficinaSansBoldITC;Franklin Go"/>
          <w:sz w:val="28"/>
          <w:szCs w:val="28"/>
          <w:lang w:eastAsia="zh-CN"/>
        </w:rPr>
      </w:pPr>
      <w:r w:rsidRPr="0012038A">
        <w:rPr>
          <w:rFonts w:eastAsia="OfficinaSansBoldITC;Franklin Go"/>
          <w:sz w:val="28"/>
          <w:szCs w:val="28"/>
          <w:lang w:eastAsia="zh-CN"/>
        </w:rPr>
        <w:t>Содержание обучения в 10 классе.</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Всеобщая история. 1914–1945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Введение. Понятие «Новейшее время». Хронологические рамки и периодизация Новейшей истории. Изменение мира в ХХ – начале XXI вв. Ключевые процессы и события Новейшей истории. Место России в мировой истории ХХ – начала XXI вв.</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Мир накануне и в годы Первой мировой войны.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Мир в начале ХХ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ХХ вв.</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Первая мировая война (1914–1918).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Мир в 1918–1939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От войны к миру.</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Страны Европы и Северной Америки в 1920–1930-е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Страны Азии, Латинской Америки в 1918–1930-е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Мексиканская революция 1910–1917 гг., ее итоги и значение. Реформы и революционные движения в латиноамериканских странах. Народный фронт в Чили.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Международные отношения в 1920–1930-х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Нарастание агрессии в мире в 1930-х гг. Агрессия Японии против Китая (1931–1933). Итало-эфиопская война (1935 г.).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Развитие культуры в 1914–1930-х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Научные открытия первых десятилетий ХХ в. (физика, химия, биология, медицина и другие). Технический прогресс в 1920–1930-х гг. Изменение облика городов.</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w:t>
      </w:r>
      <w:r w:rsidRPr="0012038A">
        <w:rPr>
          <w:rFonts w:eastAsia="SchoolBookSanPin;Cambria"/>
          <w:sz w:val="28"/>
          <w:szCs w:val="28"/>
          <w:lang w:eastAsia="zh-CN"/>
        </w:rPr>
        <w:lastRenderedPageBreak/>
        <w:t>трети ХХ в. Кинематограф 1920–1930-х гг. Тоталитаризм и культура. Массовая культура. Олимпийское движение.</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Вторая мировая война.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w:t>
      </w:r>
      <w:r w:rsidRPr="0012038A">
        <w:rPr>
          <w:rFonts w:eastAsia="SchoolBookSanPin;Cambria"/>
          <w:sz w:val="28"/>
          <w:szCs w:val="28"/>
          <w:lang w:eastAsia="zh-CN"/>
        </w:rPr>
        <w:lastRenderedPageBreak/>
        <w:t>Роль СССР в разгроме нацистской Германии и освобождении народов Европы. Потсдамская конференция. Создание ООН.</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Обобщение.</w:t>
      </w:r>
    </w:p>
    <w:p w:rsidR="00A46DB4" w:rsidRPr="0012038A" w:rsidRDefault="00A46DB4" w:rsidP="00A46DB4">
      <w:pPr>
        <w:suppressAutoHyphens/>
        <w:spacing w:after="0" w:line="312" w:lineRule="auto"/>
        <w:ind w:firstLine="709"/>
        <w:rPr>
          <w:b/>
          <w:sz w:val="28"/>
          <w:szCs w:val="28"/>
          <w:lang w:eastAsia="zh-CN"/>
        </w:rPr>
      </w:pPr>
      <w:r w:rsidRPr="0012038A">
        <w:rPr>
          <w:rFonts w:eastAsia="SchoolBookSanPin;Cambria"/>
          <w:sz w:val="28"/>
          <w:szCs w:val="28"/>
          <w:lang w:eastAsia="zh-CN"/>
        </w:rPr>
        <w:t xml:space="preserve">История России. 1914–1945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Введение. Россия в начале ХХ в.</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Россия в годы Первой мировой войны и Великой российской революции (1914–1922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Россия в Первой мировой войне (1914–1918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w:t>
      </w:r>
      <w:r w:rsidRPr="0012038A">
        <w:rPr>
          <w:rFonts w:eastAsia="SchoolBookSanPin;Cambria"/>
          <w:sz w:val="28"/>
          <w:szCs w:val="28"/>
          <w:lang w:eastAsia="zh-CN"/>
        </w:rPr>
        <w:lastRenderedPageBreak/>
        <w:t>оборонцы, интернационалисты и пораженцы. Влияние большевистской пропаганды. Возрастание роли армии в жизни общества.</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Великая российская революция (1917–1922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w:t>
      </w:r>
      <w:r w:rsidRPr="0012038A">
        <w:rPr>
          <w:sz w:val="28"/>
          <w:szCs w:val="28"/>
          <w:lang w:eastAsia="zh-CN"/>
        </w:rPr>
        <w:t xml:space="preserve"> </w:t>
      </w:r>
      <w:r w:rsidRPr="0012038A">
        <w:rPr>
          <w:rFonts w:eastAsia="SchoolBookSanPin;Cambria"/>
          <w:sz w:val="28"/>
          <w:szCs w:val="28"/>
          <w:lang w:eastAsia="zh-CN"/>
        </w:rPr>
        <w:t>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Первые революционные преобразования большевиков.</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A46DB4" w:rsidRPr="0012038A" w:rsidRDefault="00A46DB4" w:rsidP="00A46DB4">
      <w:pPr>
        <w:suppressAutoHyphens/>
        <w:spacing w:after="0" w:line="360" w:lineRule="auto"/>
        <w:ind w:firstLine="709"/>
        <w:rPr>
          <w:b/>
          <w:sz w:val="28"/>
          <w:szCs w:val="28"/>
          <w:lang w:eastAsia="zh-CN"/>
        </w:rPr>
      </w:pPr>
      <w:r w:rsidRPr="0012038A">
        <w:rPr>
          <w:rFonts w:eastAsia="OfficinaSansBoldITC;Franklin Go"/>
          <w:sz w:val="28"/>
          <w:szCs w:val="28"/>
          <w:lang w:eastAsia="zh-CN"/>
        </w:rPr>
        <w:t>Гражданская война и ее последствия.</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Причины победы Красной Армии в Гражданской войне. </w:t>
      </w:r>
      <w:r w:rsidRPr="0012038A">
        <w:rPr>
          <w:rFonts w:eastAsia="SchoolBookSanPin;Cambria"/>
          <w:sz w:val="28"/>
          <w:szCs w:val="28"/>
          <w:lang w:eastAsia="zh-CN"/>
        </w:rPr>
        <w:softHyphen/>
        <w:t>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Идеология и культура Советской России периода Гражданской войны.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Наш край в 1914–1922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Советский Союз в 1920–1930-е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СССР в годы нэпа (1921–1928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Предпосылки и значение образования СССР. Принятие Конституции СССР 1924 г. Ситуация в Закавказье и Средней Азии. Создание новых </w:t>
      </w:r>
      <w:r w:rsidRPr="0012038A">
        <w:rPr>
          <w:rFonts w:eastAsia="SchoolBookSanPin;Cambria"/>
          <w:sz w:val="28"/>
          <w:szCs w:val="28"/>
          <w:lang w:eastAsia="zh-CN"/>
        </w:rPr>
        <w:lastRenderedPageBreak/>
        <w:t>национальных образований в 1920-е гг. Политика «коренизации» и борьба по вопросу о национальном строительстве.</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Советский Союз в 1929–1941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«Великий перелом». Перестройка экономики на основе </w:t>
      </w:r>
      <w:r w:rsidRPr="0012038A">
        <w:rPr>
          <w:rFonts w:eastAsia="SchoolBookSanPin;Cambria"/>
          <w:sz w:val="28"/>
          <w:szCs w:val="28"/>
          <w:lang w:eastAsia="zh-CN"/>
        </w:rPr>
        <w:softHyphen/>
        <w:t>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w:t>
      </w:r>
      <w:r w:rsidRPr="0012038A">
        <w:rPr>
          <w:rFonts w:eastAsia="SchoolBookSanPin;Cambria"/>
          <w:sz w:val="28"/>
          <w:szCs w:val="28"/>
          <w:lang w:eastAsia="zh-CN"/>
        </w:rPr>
        <w:lastRenderedPageBreak/>
        <w:t>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Советская социальная и национальная политика 1930-х гг. Пропаганда и реальные достижения. Конституция СССР 1936 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Культурное пространство советского общества в 1920–1930-е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Повседневная жизнь и общественные настроения в годы нэпа. Повышение общего уровня жизни. Нэпманы и отношение к ним в обществе.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г.) и первые награждения.</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Внешняя политика СССР в 1920–1930-е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Наш край в 1920–1930-е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Великая Отечественная война (1941–1945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Первый период войны (июнь 1941 – осень 1942 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w:t>
      </w:r>
      <w:r w:rsidRPr="0012038A">
        <w:rPr>
          <w:rFonts w:eastAsia="SchoolBookSanPin;Cambria"/>
          <w:sz w:val="28"/>
          <w:szCs w:val="28"/>
          <w:lang w:eastAsia="zh-CN"/>
        </w:rPr>
        <w:lastRenderedPageBreak/>
        <w:t>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Начало массового сопротивления врагу. Восстания в нацистских лагерях. Развертывание партизанского движения.</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Коренной перелом в ходе войны (осень 1942–1943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Человек и война: единство фронта и тыла.</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w:t>
      </w:r>
      <w:r w:rsidRPr="0012038A">
        <w:rPr>
          <w:rFonts w:eastAsia="SchoolBookSanPin;Cambria"/>
          <w:sz w:val="28"/>
          <w:szCs w:val="28"/>
          <w:lang w:eastAsia="zh-CN"/>
        </w:rPr>
        <w:lastRenderedPageBreak/>
        <w:t>представителей религиозных конфессий. Культурные и научные связи с союзниками.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Победа СССР в Великой Отечественной войне. Окончание Второй мировой войны (1944 – сентябрь 1945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Советско-японская война 1945 г. Разгром Квантунской армии. Ядерные бомбардировки японских городов американской авиацией и их последствия.</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Создание ООН. Осуждение главных военных преступников. Нюрнбергский и Токийский судебные процессы.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Наш край в 1941–1945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Обобщение.</w:t>
      </w:r>
    </w:p>
    <w:p w:rsidR="00A46DB4" w:rsidRPr="0012038A" w:rsidRDefault="00A46DB4" w:rsidP="00A46DB4">
      <w:pPr>
        <w:suppressAutoHyphens/>
        <w:spacing w:after="0" w:line="348" w:lineRule="auto"/>
        <w:ind w:firstLine="709"/>
        <w:rPr>
          <w:b/>
          <w:sz w:val="28"/>
          <w:szCs w:val="28"/>
          <w:lang w:eastAsia="zh-CN"/>
        </w:rPr>
      </w:pPr>
      <w:r w:rsidRPr="0012038A">
        <w:rPr>
          <w:rFonts w:eastAsia="OfficinaSansBoldITC;Franklin Go"/>
          <w:sz w:val="28"/>
          <w:szCs w:val="28"/>
          <w:lang w:eastAsia="zh-CN"/>
        </w:rPr>
        <w:t>Планируемые результаты освоения программы по истории на уровне среднего общего образования.</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К важнейшим </w:t>
      </w:r>
      <w:r w:rsidRPr="0012038A">
        <w:rPr>
          <w:rFonts w:eastAsia="SchoolBookSanPin;Cambria"/>
          <w:bCs/>
          <w:sz w:val="28"/>
          <w:szCs w:val="28"/>
          <w:lang w:eastAsia="zh-CN"/>
        </w:rPr>
        <w:t xml:space="preserve">личностным результатам </w:t>
      </w:r>
      <w:r w:rsidRPr="0012038A">
        <w:rPr>
          <w:rFonts w:eastAsia="SchoolBookSanPin;Cambria"/>
          <w:sz w:val="28"/>
          <w:szCs w:val="28"/>
          <w:lang w:eastAsia="zh-CN"/>
        </w:rPr>
        <w:t>изучения истории относятся:</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 xml:space="preserve">1) 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2) 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3) 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w:t>
      </w:r>
      <w:r w:rsidRPr="0012038A">
        <w:rPr>
          <w:rFonts w:eastAsia="SchoolBookSanPin;Cambria"/>
          <w:sz w:val="28"/>
          <w:szCs w:val="28"/>
          <w:lang w:eastAsia="zh-CN"/>
        </w:rPr>
        <w:lastRenderedPageBreak/>
        <w:t xml:space="preserve">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A46DB4" w:rsidRPr="0012038A" w:rsidRDefault="00A46DB4" w:rsidP="00A46DB4">
      <w:pPr>
        <w:suppressAutoHyphens/>
        <w:spacing w:after="0" w:line="360" w:lineRule="auto"/>
        <w:rPr>
          <w:b/>
          <w:sz w:val="28"/>
          <w:szCs w:val="28"/>
          <w:lang w:eastAsia="zh-CN"/>
        </w:rPr>
      </w:pPr>
      <w:r w:rsidRPr="0012038A">
        <w:rPr>
          <w:rFonts w:eastAsia="SchoolBookSanPin;Cambria"/>
          <w:sz w:val="28"/>
          <w:szCs w:val="28"/>
          <w:lang w:eastAsia="zh-CN"/>
        </w:rPr>
        <w:tab/>
        <w:t>4) 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5) 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6) 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7) 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w:t>
      </w:r>
      <w:r w:rsidRPr="0012038A">
        <w:rPr>
          <w:rFonts w:eastAsia="SchoolBookSanPin;Cambria"/>
          <w:sz w:val="28"/>
          <w:szCs w:val="28"/>
          <w:lang w:eastAsia="zh-CN"/>
        </w:rPr>
        <w:lastRenderedPageBreak/>
        <w:t>экологических проблем; активное неприятие действий, приносящих вред окружающей природной и социальной среде;</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8) 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9) 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A46DB4" w:rsidRPr="0012038A" w:rsidRDefault="00A46DB4" w:rsidP="00A46DB4">
      <w:pPr>
        <w:spacing w:after="0" w:line="360" w:lineRule="auto"/>
        <w:ind w:firstLine="709"/>
        <w:rPr>
          <w:b/>
          <w:sz w:val="28"/>
          <w:szCs w:val="28"/>
          <w:lang w:eastAsia="zh-CN"/>
        </w:rPr>
      </w:pPr>
      <w:r w:rsidRPr="0012038A">
        <w:rPr>
          <w:rFonts w:eastAsia="SchoolBookSanPin;Cambria"/>
          <w:sz w:val="28"/>
          <w:szCs w:val="28"/>
          <w:lang w:eastAsia="zh-CN"/>
        </w:rPr>
        <w:t xml:space="preserve">В результате изучения истории на уровне </w:t>
      </w:r>
      <w:r w:rsidRPr="0012038A">
        <w:rPr>
          <w:rFonts w:cs="Calibri"/>
          <w:sz w:val="28"/>
          <w:szCs w:val="28"/>
        </w:rPr>
        <w:t xml:space="preserve">среднего </w:t>
      </w:r>
      <w:r w:rsidRPr="0012038A">
        <w:rPr>
          <w:rFonts w:eastAsia="SchoolBookSanPin;Cambria"/>
          <w:sz w:val="28"/>
          <w:szCs w:val="28"/>
          <w:lang w:eastAsia="zh-CN"/>
        </w:rPr>
        <w:t xml:space="preserve">общего образования у обучающегося будут сформированы </w:t>
      </w:r>
      <w:r w:rsidRPr="0012038A">
        <w:rPr>
          <w:rFonts w:eastAsia="SchoolBookSanPin;Cambria"/>
          <w:bCs/>
          <w:sz w:val="28"/>
          <w:szCs w:val="28"/>
          <w:lang w:eastAsia="zh-CN"/>
        </w:rPr>
        <w:t xml:space="preserve">познавательные универсальные </w:t>
      </w:r>
      <w:r w:rsidRPr="0012038A">
        <w:rPr>
          <w:rFonts w:eastAsia="SchoolBookSanPin;Cambria"/>
          <w:bCs/>
          <w:sz w:val="28"/>
          <w:szCs w:val="28"/>
          <w:lang w:eastAsia="zh-CN"/>
        </w:rPr>
        <w:lastRenderedPageBreak/>
        <w:t xml:space="preserve">учебные действия, коммуникативные универсальные учебные действия, регулятивные универсальные учебные действия, совместная деятельность. </w:t>
      </w:r>
    </w:p>
    <w:p w:rsidR="00A46DB4" w:rsidRPr="0012038A" w:rsidRDefault="00A46DB4" w:rsidP="00A46DB4">
      <w:pPr>
        <w:suppressAutoHyphens/>
        <w:spacing w:after="0" w:line="348" w:lineRule="auto"/>
        <w:ind w:firstLine="709"/>
        <w:rPr>
          <w:b/>
          <w:sz w:val="28"/>
          <w:szCs w:val="28"/>
          <w:lang w:eastAsia="zh-CN"/>
        </w:rPr>
      </w:pPr>
      <w:r w:rsidRPr="0012038A">
        <w:rPr>
          <w:rFonts w:eastAsia="SchoolBookSanPin;Cambria"/>
          <w:sz w:val="28"/>
          <w:szCs w:val="28"/>
          <w:lang w:eastAsia="zh-CN"/>
        </w:rPr>
        <w:t xml:space="preserve">У обучающегося будут сформированы следующие базовые логические действия как часть </w:t>
      </w:r>
      <w:r w:rsidRPr="0012038A">
        <w:rPr>
          <w:rFonts w:eastAsia="SchoolBookSanPin;Cambria"/>
          <w:bCs/>
          <w:sz w:val="28"/>
          <w:szCs w:val="28"/>
          <w:lang w:eastAsia="zh-CN"/>
        </w:rPr>
        <w:t>познавательных универсальных учебных действий</w:t>
      </w:r>
      <w:r w:rsidRPr="0012038A">
        <w:rPr>
          <w:rFonts w:eastAsia="SchoolBookSanPin;Cambria"/>
          <w:sz w:val="28"/>
          <w:szCs w:val="28"/>
          <w:lang w:eastAsia="zh-CN"/>
        </w:rPr>
        <w:t>:</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формулировать проблему, вопрос, требующий решения;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устанавливать существенный признак или основания для сравнения, классификации и обобщения;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определять цели деятельности, задавать параметры и критерии их достижения;</w:t>
      </w:r>
    </w:p>
    <w:p w:rsidR="00A46DB4" w:rsidRPr="0012038A" w:rsidRDefault="00A46DB4" w:rsidP="00A46DB4">
      <w:pPr>
        <w:suppressAutoHyphens/>
        <w:spacing w:after="0" w:line="360" w:lineRule="auto"/>
        <w:ind w:firstLine="709"/>
        <w:rPr>
          <w:b/>
          <w:sz w:val="28"/>
          <w:szCs w:val="28"/>
          <w:lang w:eastAsia="zh-CN"/>
        </w:rPr>
      </w:pPr>
      <w:r w:rsidRPr="0012038A">
        <w:rPr>
          <w:sz w:val="28"/>
          <w:szCs w:val="28"/>
          <w:lang w:eastAsia="zh-CN"/>
        </w:rPr>
        <w:t xml:space="preserve"> </w:t>
      </w:r>
      <w:r w:rsidRPr="0012038A">
        <w:rPr>
          <w:rFonts w:eastAsia="SchoolBookSanPin;Cambria"/>
          <w:sz w:val="28"/>
          <w:szCs w:val="28"/>
          <w:lang w:eastAsia="zh-CN"/>
        </w:rPr>
        <w:t>выявлять закономерные черты и противоречия в рассматриваемых явлениях;</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разрабатывать план решения проблемы с учетом анализа имеющихся ресурсов;</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вносить коррективы в деятельность, оценивать соответствие результатов целям.</w:t>
      </w:r>
    </w:p>
    <w:p w:rsidR="00A46DB4" w:rsidRPr="0012038A" w:rsidRDefault="00A46DB4" w:rsidP="00A46DB4">
      <w:pPr>
        <w:suppressAutoHyphens/>
        <w:spacing w:after="0" w:line="348" w:lineRule="auto"/>
        <w:ind w:firstLine="709"/>
        <w:rPr>
          <w:b/>
          <w:sz w:val="28"/>
          <w:szCs w:val="28"/>
          <w:lang w:eastAsia="zh-CN"/>
        </w:rPr>
      </w:pPr>
      <w:r w:rsidRPr="0012038A">
        <w:rPr>
          <w:rFonts w:eastAsia="SchoolBookSanPin;Cambria"/>
          <w:sz w:val="28"/>
          <w:szCs w:val="28"/>
          <w:lang w:eastAsia="zh-CN"/>
        </w:rPr>
        <w:t xml:space="preserve">У обучающегося будут сформированы следующие базовые исследовательские действия как часть </w:t>
      </w:r>
      <w:r w:rsidRPr="0012038A">
        <w:rPr>
          <w:rFonts w:eastAsia="SchoolBookSanPin;Cambria"/>
          <w:bCs/>
          <w:sz w:val="28"/>
          <w:szCs w:val="28"/>
          <w:lang w:eastAsia="zh-CN"/>
        </w:rPr>
        <w:t>познавательных универсальных учебных действий</w:t>
      </w:r>
      <w:r w:rsidRPr="0012038A">
        <w:rPr>
          <w:rFonts w:eastAsia="SchoolBookSanPin;Cambria"/>
          <w:sz w:val="28"/>
          <w:szCs w:val="28"/>
          <w:lang w:eastAsia="zh-CN"/>
        </w:rPr>
        <w:t>:</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определять познавательную задачу;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намечать путь ее решения и осуществлять подбор исторического материала, объекта;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владеть навыками учебно-исследовательской и проектной деятельности;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осуществлять анализ объекта в соответствии с принципом историзма, основными процедурами исторического познания;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систематизировать и обобщать исторические факты (в том числе в форме таблиц, схем);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выявлять характерные признаки исторических явлений;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раскрывать причинно-следственные связи событий прошлого и настоящего;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 xml:space="preserve">сравнивать события, ситуации, определяя основания для сравнения, выявляя общие черты и различия;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формулировать и обосновывать выводы;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соотносить полученный результат с имеющимся историческим знанием;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определять новизну и обоснованность полученного результата;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представлять результаты своей деятельности в различных формах (сообщение, эссе, презентация, реферат, учебный проект и другие);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объяснять сферу применения и значение проведенного учебного исследования в современном общественном контексте. </w:t>
      </w:r>
    </w:p>
    <w:p w:rsidR="00A46DB4" w:rsidRPr="0012038A" w:rsidRDefault="00A46DB4" w:rsidP="00A46DB4">
      <w:pPr>
        <w:suppressAutoHyphens/>
        <w:spacing w:after="0" w:line="348" w:lineRule="auto"/>
        <w:ind w:firstLine="709"/>
        <w:rPr>
          <w:b/>
          <w:sz w:val="28"/>
          <w:szCs w:val="28"/>
          <w:lang w:eastAsia="zh-CN"/>
        </w:rPr>
      </w:pPr>
      <w:r w:rsidRPr="0012038A">
        <w:rPr>
          <w:rFonts w:eastAsia="SchoolBookSanPin;Cambria"/>
          <w:sz w:val="28"/>
          <w:szCs w:val="28"/>
          <w:lang w:eastAsia="zh-CN"/>
        </w:rPr>
        <w:t xml:space="preserve">У обучающегося будут сформированы умения работать с информацией как часть </w:t>
      </w:r>
      <w:r w:rsidRPr="0012038A">
        <w:rPr>
          <w:rFonts w:eastAsia="SchoolBookSanPin;Cambria"/>
          <w:bCs/>
          <w:sz w:val="28"/>
          <w:szCs w:val="28"/>
          <w:lang w:eastAsia="zh-CN"/>
        </w:rPr>
        <w:t>познавательных универсальных учебных действий</w:t>
      </w:r>
      <w:r w:rsidRPr="0012038A">
        <w:rPr>
          <w:rFonts w:eastAsia="SchoolBookSanPin;Cambria"/>
          <w:sz w:val="28"/>
          <w:szCs w:val="28"/>
          <w:lang w:eastAsia="zh-CN"/>
        </w:rPr>
        <w:t>:</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рассматривать комплексы источников, выявляя совпадения и различия их свидетельств;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A46DB4" w:rsidRPr="0012038A" w:rsidRDefault="00A46DB4" w:rsidP="00A46DB4">
      <w:pPr>
        <w:suppressAutoHyphens/>
        <w:spacing w:after="0" w:line="348" w:lineRule="auto"/>
        <w:ind w:firstLine="709"/>
        <w:rPr>
          <w:b/>
          <w:sz w:val="28"/>
          <w:szCs w:val="28"/>
          <w:lang w:eastAsia="zh-CN"/>
        </w:rPr>
      </w:pPr>
      <w:r w:rsidRPr="0012038A">
        <w:rPr>
          <w:rFonts w:eastAsia="SchoolBookSanPin;Cambria"/>
          <w:sz w:val="28"/>
          <w:szCs w:val="28"/>
          <w:lang w:eastAsia="zh-CN"/>
        </w:rPr>
        <w:t xml:space="preserve">У обучающегося будут сформированы умения общения как часть </w:t>
      </w:r>
      <w:r w:rsidRPr="0012038A">
        <w:rPr>
          <w:rFonts w:eastAsia="SchoolBookSanPin;Cambria"/>
          <w:bCs/>
          <w:sz w:val="28"/>
          <w:szCs w:val="28"/>
          <w:lang w:eastAsia="zh-CN"/>
        </w:rPr>
        <w:t>коммуникативных универсальных учебных действий</w:t>
      </w:r>
      <w:r w:rsidRPr="0012038A">
        <w:rPr>
          <w:rFonts w:eastAsia="SchoolBookSanPin;Cambria"/>
          <w:sz w:val="28"/>
          <w:szCs w:val="28"/>
          <w:lang w:eastAsia="zh-CN"/>
        </w:rPr>
        <w:t>:</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представлять особенности взаимодействия людей в исторических обществах и современном мире;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 xml:space="preserve">участвовать в обсуждении событий и личностей прошлого и современности, выявляя сходство и различие высказываемых оценок;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излагать и аргументировать свою точку зрения в устном высказывании, письменном тексте;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аргументированно вести диалог, уметь смягчать конфликтные ситуации.</w:t>
      </w:r>
    </w:p>
    <w:p w:rsidR="00A46DB4" w:rsidRPr="0012038A" w:rsidRDefault="00A46DB4" w:rsidP="00A46DB4">
      <w:pPr>
        <w:suppressAutoHyphens/>
        <w:spacing w:after="0" w:line="348" w:lineRule="auto"/>
        <w:ind w:firstLine="709"/>
        <w:rPr>
          <w:b/>
          <w:sz w:val="28"/>
          <w:szCs w:val="28"/>
          <w:lang w:eastAsia="zh-CN"/>
        </w:rPr>
      </w:pPr>
      <w:r w:rsidRPr="0012038A">
        <w:rPr>
          <w:rFonts w:eastAsia="SchoolBookSanPin;Cambria"/>
          <w:sz w:val="28"/>
          <w:szCs w:val="28"/>
          <w:lang w:eastAsia="zh-CN"/>
        </w:rPr>
        <w:t>У обучающегося будут сформированы умения совместной деятельности: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планировать и осуществлять совместную работу, коллективные учебные проекты по истории, в том числе на региональном материале;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определять свое участие в общей работе и координировать свои действия с другими членами команды;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проявлять творчество и инициативу в индивидуальной и командной работе; </w:t>
      </w:r>
    </w:p>
    <w:p w:rsidR="00A46DB4" w:rsidRPr="0012038A" w:rsidRDefault="00A46DB4" w:rsidP="00A46DB4">
      <w:pPr>
        <w:suppressAutoHyphens/>
        <w:spacing w:after="0" w:line="360" w:lineRule="auto"/>
        <w:ind w:firstLine="709"/>
        <w:rPr>
          <w:sz w:val="28"/>
          <w:szCs w:val="28"/>
          <w:lang w:eastAsia="zh-CN"/>
        </w:rPr>
      </w:pPr>
      <w:r w:rsidRPr="0012038A">
        <w:rPr>
          <w:rFonts w:eastAsia="SchoolBookSanPin;Cambria"/>
          <w:sz w:val="28"/>
          <w:szCs w:val="28"/>
          <w:lang w:eastAsia="zh-CN"/>
        </w:rPr>
        <w:t>оценивать полученные результаты и свой вклад в общую работу.</w:t>
      </w:r>
    </w:p>
    <w:p w:rsidR="00A46DB4" w:rsidRPr="0012038A" w:rsidRDefault="00A46DB4" w:rsidP="00A46DB4">
      <w:pPr>
        <w:suppressAutoHyphens/>
        <w:spacing w:after="0" w:line="348" w:lineRule="auto"/>
        <w:ind w:firstLine="709"/>
        <w:rPr>
          <w:b/>
          <w:sz w:val="28"/>
          <w:szCs w:val="28"/>
          <w:lang w:eastAsia="zh-CN"/>
        </w:rPr>
      </w:pPr>
      <w:r w:rsidRPr="0012038A">
        <w:rPr>
          <w:rFonts w:eastAsia="SchoolBookSanPin;Cambria"/>
          <w:sz w:val="28"/>
          <w:szCs w:val="28"/>
          <w:lang w:eastAsia="zh-CN"/>
        </w:rPr>
        <w:t xml:space="preserve">У обучающегося будут сформированы умения в части </w:t>
      </w:r>
      <w:r w:rsidRPr="0012038A">
        <w:rPr>
          <w:rFonts w:eastAsia="SchoolBookSanPin;Cambria"/>
          <w:bCs/>
          <w:sz w:val="28"/>
          <w:szCs w:val="28"/>
          <w:lang w:eastAsia="zh-CN"/>
        </w:rPr>
        <w:t>регулятивных универсальных учебных действий</w:t>
      </w:r>
      <w:r w:rsidRPr="0012038A">
        <w:rPr>
          <w:rFonts w:eastAsia="SchoolBookSanPin;Cambria"/>
          <w:sz w:val="28"/>
          <w:szCs w:val="28"/>
          <w:lang w:eastAsia="zh-CN"/>
        </w:rPr>
        <w:t>:</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A46DB4" w:rsidRPr="0012038A" w:rsidRDefault="00A46DB4" w:rsidP="00A46DB4">
      <w:pPr>
        <w:suppressAutoHyphens/>
        <w:spacing w:after="0" w:line="348" w:lineRule="auto"/>
        <w:ind w:firstLine="709"/>
        <w:rPr>
          <w:b/>
          <w:sz w:val="28"/>
          <w:szCs w:val="28"/>
          <w:lang w:eastAsia="zh-CN"/>
        </w:rPr>
      </w:pPr>
      <w:r w:rsidRPr="0012038A">
        <w:rPr>
          <w:rFonts w:eastAsia="SchoolBookSanPin;Cambria"/>
          <w:bCs/>
          <w:sz w:val="28"/>
          <w:szCs w:val="28"/>
          <w:lang w:eastAsia="zh-CN"/>
        </w:rPr>
        <w:t xml:space="preserve">Предметные результаты освоения программы по истории на уровне </w:t>
      </w:r>
      <w:r w:rsidRPr="0012038A">
        <w:rPr>
          <w:rFonts w:eastAsia="OfficinaSansBoldITC;Franklin Go"/>
          <w:sz w:val="28"/>
          <w:szCs w:val="28"/>
          <w:lang w:eastAsia="zh-CN"/>
        </w:rPr>
        <w:t>среднего</w:t>
      </w:r>
      <w:r w:rsidRPr="0012038A">
        <w:rPr>
          <w:rFonts w:eastAsia="SchoolBookSanPin;Cambria"/>
          <w:bCs/>
          <w:sz w:val="28"/>
          <w:szCs w:val="28"/>
          <w:lang w:eastAsia="zh-CN"/>
        </w:rPr>
        <w:t xml:space="preserve"> общего образования </w:t>
      </w:r>
      <w:r w:rsidRPr="0012038A">
        <w:rPr>
          <w:rFonts w:eastAsia="SchoolBookSanPin;Cambria"/>
          <w:sz w:val="28"/>
          <w:szCs w:val="28"/>
          <w:lang w:eastAsia="zh-CN"/>
        </w:rPr>
        <w:t>должны обеспечивать:</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1) 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вв.; определять современников исторических событий истории России и человечества в целом в ХХ – начале XXI вв.;</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11) знание ключевых событий, основных дат и этапов истории России и мира в ХХ – начале XXI вв.; выдающихся деятелей отечественной и всемирной истории; важнейших достижений культуры, ценностных ориентиров.</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Формирование умений, составляющих структуру предметных результатов, происходит на учебном материале, изучаемом в 10кл</w:t>
      </w:r>
      <w:r>
        <w:rPr>
          <w:rFonts w:eastAsia="SchoolBookSanPin;Cambria"/>
          <w:sz w:val="28"/>
          <w:szCs w:val="28"/>
          <w:lang w:eastAsia="zh-CN"/>
        </w:rPr>
        <w:t>ассе</w:t>
      </w:r>
      <w:r w:rsidRPr="0012038A">
        <w:rPr>
          <w:rFonts w:eastAsia="SchoolBookSanPin;Cambria"/>
          <w:sz w:val="28"/>
          <w:szCs w:val="28"/>
          <w:lang w:eastAsia="zh-CN"/>
        </w:rPr>
        <w:t xml:space="preserve"> с учётом того, что достижения предметных результатов предполагает не только обращение к истории России и всемирной истории ХХ – начала XXI вв.,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Предметные результаты освоения базового учебного курса «История России»: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1) Россия накануне Первой мировой войны. Ход военных действий. Власть, общество, экономика, культура. Предпосылки революции;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5) 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6) 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Предметные результаты освоения базового учебного курса «Всеобщая история»:</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1) Мир накануне Первой мировой войны. Первая мировая война: причины, участники, основные события, результаты. Власть и общество;</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2) Межвоенный период. Революционная волна. Версальско-Вашингтонская система. Страны мира в 1920-е гг. Великая депрессия и ее </w:t>
      </w:r>
      <w:r w:rsidRPr="0012038A">
        <w:rPr>
          <w:rFonts w:eastAsia="SchoolBookSanPin;Cambria"/>
          <w:sz w:val="28"/>
          <w:szCs w:val="28"/>
          <w:lang w:eastAsia="zh-CN"/>
        </w:rPr>
        <w:lastRenderedPageBreak/>
        <w:t>проявления в различных странах. «Новый курс» в США. Германский нацизм. Народный фронт. Политика «умиротворения агрессора». Культурное развитие;</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3) Вторая мировая война: причины, участники, основные сражения, итоги;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4) Власть и общество в годы войны. Решающий вклад СССР в Победу;</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5) 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A46DB4" w:rsidRPr="0012038A" w:rsidRDefault="00A46DB4" w:rsidP="00A46DB4">
      <w:pPr>
        <w:suppressAutoHyphens/>
        <w:spacing w:after="0" w:line="360" w:lineRule="auto"/>
        <w:ind w:firstLine="709"/>
        <w:rPr>
          <w:b/>
          <w:sz w:val="28"/>
          <w:szCs w:val="28"/>
          <w:lang w:eastAsia="zh-CN"/>
        </w:rPr>
      </w:pPr>
      <w:r w:rsidRPr="0012038A">
        <w:rPr>
          <w:rFonts w:eastAsia="OfficinaSansBoldITC;Franklin Go"/>
          <w:sz w:val="28"/>
          <w:szCs w:val="28"/>
          <w:lang w:eastAsia="zh-CN"/>
        </w:rPr>
        <w:t xml:space="preserve">Предметные результаты изучения истории </w:t>
      </w:r>
      <w:r w:rsidRPr="0012038A">
        <w:rPr>
          <w:rFonts w:eastAsia="SchoolBookSanPin;Cambria"/>
          <w:sz w:val="28"/>
          <w:szCs w:val="28"/>
          <w:lang w:eastAsia="zh-CN"/>
        </w:rPr>
        <w:t xml:space="preserve">в </w:t>
      </w:r>
      <w:r w:rsidRPr="0012038A">
        <w:rPr>
          <w:rFonts w:eastAsia="SchoolBookSanPin;Cambria"/>
          <w:bCs/>
          <w:sz w:val="28"/>
          <w:szCs w:val="28"/>
          <w:lang w:eastAsia="zh-CN"/>
        </w:rPr>
        <w:t>10 классе.</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Структура предметного результата включает следующий перечень знаний и умений: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называть наиболее значимые события истории России 1914–1945 гг., объяснять их особую значимость для истории нашей страны;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используя знания по истории России и всемирной истории 1914–1945 гг., выявлять попытки фальсификации истории;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A46DB4" w:rsidRPr="0012038A" w:rsidRDefault="00A46DB4" w:rsidP="00A46DB4">
      <w:pPr>
        <w:spacing w:after="0" w:line="360" w:lineRule="auto"/>
        <w:ind w:firstLine="709"/>
        <w:rPr>
          <w:b/>
          <w:sz w:val="28"/>
          <w:szCs w:val="28"/>
          <w:lang w:eastAsia="zh-CN"/>
        </w:rPr>
      </w:pPr>
      <w:r w:rsidRPr="0012038A">
        <w:rPr>
          <w:rFonts w:eastAsia="SchoolBookSanPin;Cambria"/>
          <w:sz w:val="28"/>
          <w:szCs w:val="28"/>
          <w:lang w:eastAsia="zh-CN"/>
        </w:rPr>
        <w:t xml:space="preserve">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w:t>
      </w:r>
      <w:r w:rsidRPr="0012038A">
        <w:rPr>
          <w:rFonts w:cs="Calibri"/>
          <w:sz w:val="28"/>
          <w:szCs w:val="28"/>
        </w:rPr>
        <w:t>обучающиеся</w:t>
      </w:r>
      <w:r w:rsidRPr="0012038A">
        <w:rPr>
          <w:rFonts w:eastAsia="SchoolBookSanPin;Cambria"/>
          <w:sz w:val="28"/>
          <w:szCs w:val="28"/>
          <w:lang w:eastAsia="zh-CN"/>
        </w:rPr>
        <w:t xml:space="preserve"> должны осознать величие личности человека, влияние его деятельности на ход истории.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Структура предметного результата включает следующий перечень знаний и умений: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называть имена наиболее выдающихся деятелей истории России 1914–1945 гг., события, процессы, в которых они участвовали;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характеризовать значение и последствия событий 1914–1945 гг., в которых участвовали выдающиеся исторические личности, для истории России;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определять и объяснять (аргументировать) свое отношение и оценку деятельности исторических личностей.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Структура предметного результата включает следующий перечень знаний и умений: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представлять результаты самостоятельного изучения исторической информации из истории России и всемирной ис</w:t>
      </w:r>
      <w:r w:rsidRPr="0012038A">
        <w:rPr>
          <w:rFonts w:eastAsia="SchoolBookSanPin;Cambria"/>
          <w:sz w:val="28"/>
          <w:szCs w:val="28"/>
          <w:lang w:eastAsia="zh-CN"/>
        </w:rPr>
        <w:softHyphen/>
        <w:t>тории 1914–1945 гг. в форме сложного плана, конспекта, реферата;</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формулировать аргументы для подтверждения или опровержения </w:t>
      </w:r>
      <w:proofErr w:type="gramStart"/>
      <w:r w:rsidRPr="0012038A">
        <w:rPr>
          <w:rFonts w:eastAsia="SchoolBookSanPin;Cambria"/>
          <w:sz w:val="28"/>
          <w:szCs w:val="28"/>
          <w:lang w:eastAsia="zh-CN"/>
        </w:rPr>
        <w:t>собственной</w:t>
      </w:r>
      <w:proofErr w:type="gramEnd"/>
      <w:r w:rsidRPr="0012038A">
        <w:rPr>
          <w:rFonts w:eastAsia="SchoolBookSanPin;Cambria"/>
          <w:sz w:val="28"/>
          <w:szCs w:val="28"/>
          <w:lang w:eastAsia="zh-CN"/>
        </w:rPr>
        <w:t xml:space="preserve">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Структура предметного результата включает следующий перечень знаний и умений: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называть характерные, существенные признаки событий, процессов, явлений истории России и всеобщей истории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обобщать историческую информацию по истории России и зарубежных стран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на основе изучения исторического материала устанавливать исторические аналогии.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Структура предметного результата включает следующий перечень знаний и умений: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соотносить события истории родного края, истории России и зарубежных стран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определять современников исторических событий, явлений, процессов истории России и человечества в целом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Структура предметного результата включает следующий перечень знаний и умений: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различать виды письменных исторических источников по истории России и всемирной истории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использовать исторические письменные источники при аргументации дискуссионных точек зрения;</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Структура предметного результата включает следующий перечень знаний и умений: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знать и использовать правила информационной безопасности при поиске исторической информации;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используя знания по истории, оценивать полноту и достоверность информации с точки зрения ее соответствия исторической действительности.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Структура предметного результата включает следующий перечень знаний и умений: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w:t>
      </w:r>
      <w:r w:rsidRPr="0012038A">
        <w:rPr>
          <w:rFonts w:eastAsia="SchoolBookSanPin;Cambria"/>
          <w:sz w:val="28"/>
          <w:szCs w:val="28"/>
          <w:lang w:eastAsia="zh-CN"/>
        </w:rPr>
        <w:lastRenderedPageBreak/>
        <w:t>события, явления, процессы истории России и зарубежных стран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определять события, явления, процессы, которым посвящены визуальные источники исторической информации;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представлять историческую информацию в виде таблиц, графиков, схем, диаграмм;</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Структура предметного результата включает следующий перечень знаний и умений: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w:t>
      </w:r>
      <w:r w:rsidRPr="0012038A">
        <w:rPr>
          <w:rFonts w:eastAsia="SchoolBookSanPin;Cambria"/>
          <w:sz w:val="28"/>
          <w:szCs w:val="28"/>
          <w:lang w:eastAsia="zh-CN"/>
        </w:rPr>
        <w:lastRenderedPageBreak/>
        <w:t>направленности в зависимости от целей, сферы и ситуации общения с соблюдением норм современного русского языка и речевого этикета.</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Структура предметного результата включает следующий перечень знаний и умений: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активно участвовать в дискуссиях, не допуская умаления подвига народа при защите Отечества.</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По учебному курсу «История России»: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1) Россия накануне Первой мировой войны. Ход военных действий. Власть, общество, экономика, культура. Предпосылки революции;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2) 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3) 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4) 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По учебному курсу «Всеобщая история»:</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1) Мир накануне Первой мировой войны. Первая мировая война: причины, участники, основные события, результаты. Власть и общество;</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2) 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3) Вторая мировая война: причины, участники, основные сражения, итоги;</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4) Власть и общество в годы войны. Решающий вклад СССР в Победу.</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Структура предметных результатов включает следующий перечень знаний и умений:</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указывать хронологические рамки основных периодов отечественной и всеобщей истории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называть даты важнейших событий и процессов отечественной и всеобщей истории 1914–1945 гг.;</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 xml:space="preserve">выявлять синхронность исторических процессов отечественной и всеобщей истории 1914–1945 гг., </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lastRenderedPageBreak/>
        <w:t>делать выводы о тенденциях развития своей страны и других стран в данный период;</w:t>
      </w:r>
    </w:p>
    <w:p w:rsidR="00A46DB4" w:rsidRPr="0012038A" w:rsidRDefault="00A46DB4" w:rsidP="00A46DB4">
      <w:pPr>
        <w:suppressAutoHyphens/>
        <w:spacing w:after="0" w:line="360" w:lineRule="auto"/>
        <w:ind w:firstLine="709"/>
        <w:rPr>
          <w:b/>
          <w:sz w:val="28"/>
          <w:szCs w:val="28"/>
          <w:lang w:eastAsia="zh-CN"/>
        </w:rPr>
      </w:pPr>
      <w:r w:rsidRPr="0012038A">
        <w:rPr>
          <w:rFonts w:eastAsia="SchoolBookSanPin;Cambria"/>
          <w:sz w:val="28"/>
          <w:szCs w:val="28"/>
          <w:lang w:eastAsia="zh-CN"/>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A46DB4" w:rsidRPr="00F73912" w:rsidRDefault="00A46DB4" w:rsidP="00A46DB4">
      <w:pPr>
        <w:pStyle w:val="1"/>
        <w:pBdr>
          <w:bottom w:val="none" w:sz="0" w:space="0" w:color="auto"/>
        </w:pBdr>
        <w:spacing w:before="0" w:line="360" w:lineRule="auto"/>
        <w:jc w:val="both"/>
        <w:rPr>
          <w:szCs w:val="28"/>
        </w:rPr>
      </w:pPr>
      <w:r w:rsidRPr="00F73912">
        <w:rPr>
          <w:rFonts w:eastAsia="SchoolBookSanPin"/>
          <w:szCs w:val="28"/>
        </w:rPr>
        <w:t>3.1.</w:t>
      </w:r>
      <w:proofErr w:type="gramStart"/>
      <w:r w:rsidRPr="00F73912">
        <w:rPr>
          <w:rFonts w:eastAsia="SchoolBookSanPin"/>
          <w:szCs w:val="28"/>
        </w:rPr>
        <w:t>10.Рабочая</w:t>
      </w:r>
      <w:proofErr w:type="gramEnd"/>
      <w:r w:rsidRPr="00F73912">
        <w:rPr>
          <w:rFonts w:eastAsia="SchoolBookSanPin"/>
          <w:szCs w:val="28"/>
        </w:rPr>
        <w:t xml:space="preserve"> программа по учебному предмету «</w:t>
      </w:r>
      <w:r w:rsidRPr="00F73912">
        <w:rPr>
          <w:rFonts w:eastAsia="SchoolBookSanPin"/>
          <w:position w:val="1"/>
          <w:szCs w:val="28"/>
        </w:rPr>
        <w:t>Обществознание</w:t>
      </w:r>
      <w:r w:rsidRPr="00F73912">
        <w:rPr>
          <w:rFonts w:eastAsia="SchoolBookSanPin"/>
          <w:szCs w:val="28"/>
        </w:rPr>
        <w:t>» (базовый уровень).</w:t>
      </w:r>
      <w:r w:rsidRPr="00F73912">
        <w:rPr>
          <w:szCs w:val="28"/>
        </w:rPr>
        <w:t xml:space="preserve"> </w:t>
      </w:r>
    </w:p>
    <w:p w:rsidR="00A46DB4" w:rsidRPr="0012038A" w:rsidRDefault="00A46DB4" w:rsidP="00A46DB4">
      <w:pPr>
        <w:spacing w:after="0" w:line="352" w:lineRule="auto"/>
        <w:ind w:firstLine="709"/>
        <w:rPr>
          <w:rFonts w:eastAsia="SchoolBookSanPin"/>
          <w:sz w:val="28"/>
          <w:szCs w:val="28"/>
        </w:rPr>
      </w:pPr>
      <w:r>
        <w:rPr>
          <w:rFonts w:eastAsia="SchoolBookSanPin"/>
          <w:sz w:val="28"/>
          <w:szCs w:val="28"/>
        </w:rPr>
        <w:t>Р</w:t>
      </w:r>
      <w:r w:rsidRPr="0012038A">
        <w:rPr>
          <w:rFonts w:eastAsia="SchoolBookSanPin"/>
          <w:sz w:val="28"/>
          <w:szCs w:val="28"/>
        </w:rPr>
        <w:t>абочая программа по учебному предмету «</w:t>
      </w:r>
      <w:r w:rsidRPr="0012038A">
        <w:rPr>
          <w:rFonts w:eastAsia="SchoolBookSanPin"/>
          <w:position w:val="1"/>
          <w:sz w:val="28"/>
          <w:szCs w:val="28"/>
        </w:rPr>
        <w:t>Обществознание</w:t>
      </w:r>
      <w:r w:rsidRPr="0012038A">
        <w:rPr>
          <w:rFonts w:eastAsia="SchoolBookSanPin"/>
          <w:sz w:val="28"/>
          <w:szCs w:val="28"/>
        </w:rPr>
        <w:t>»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w:t>
      </w:r>
    </w:p>
    <w:p w:rsidR="00A46DB4" w:rsidRPr="0012038A" w:rsidRDefault="00A46DB4" w:rsidP="00A46DB4">
      <w:pPr>
        <w:spacing w:after="0" w:line="360" w:lineRule="auto"/>
        <w:ind w:firstLine="709"/>
        <w:rPr>
          <w:rFonts w:eastAsia="OfficinaSansBoldITC"/>
          <w:sz w:val="28"/>
          <w:szCs w:val="28"/>
        </w:rPr>
      </w:pPr>
      <w:r w:rsidRPr="0012038A">
        <w:rPr>
          <w:rFonts w:eastAsia="OfficinaSansBoldITC"/>
          <w:sz w:val="28"/>
          <w:szCs w:val="28"/>
        </w:rPr>
        <w:t>Пояснительная записка.</w:t>
      </w:r>
    </w:p>
    <w:p w:rsidR="00A46DB4" w:rsidRPr="0012038A" w:rsidRDefault="00A46DB4" w:rsidP="00A46DB4">
      <w:pPr>
        <w:suppressAutoHyphens/>
        <w:spacing w:after="0" w:line="360" w:lineRule="auto"/>
        <w:ind w:firstLine="709"/>
        <w:contextualSpacing/>
        <w:rPr>
          <w:rFonts w:eastAsia="SchoolBookSanPin"/>
          <w:sz w:val="28"/>
          <w:szCs w:val="28"/>
        </w:rPr>
      </w:pPr>
      <w:r w:rsidRPr="0012038A">
        <w:rPr>
          <w:rFonts w:eastAsia="SchoolBookSanPin"/>
          <w:sz w:val="28"/>
          <w:szCs w:val="28"/>
        </w:rPr>
        <w:t xml:space="preserve">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ФГОС СОО, с учётом федеральной </w:t>
      </w:r>
      <w:r w:rsidRPr="0012038A">
        <w:rPr>
          <w:sz w:val="28"/>
          <w:szCs w:val="28"/>
        </w:rPr>
        <w:t>рабочей</w:t>
      </w:r>
      <w:r w:rsidRPr="0012038A">
        <w:rPr>
          <w:rFonts w:eastAsia="SchoolBookSanPin"/>
          <w:sz w:val="28"/>
          <w:szCs w:val="28"/>
        </w:rPr>
        <w:t xml:space="preserve"> программы воспитания и подлежит непосредственному применению при реализации обязательной части ООП СОО. </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Обществознание играет ведущую роль в выполнении образовательной организацией функции интеграции молодёжи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w:t>
      </w:r>
      <w:r w:rsidRPr="0012038A">
        <w:rPr>
          <w:rFonts w:eastAsia="SchoolBookSanPin"/>
          <w:sz w:val="28"/>
          <w:szCs w:val="28"/>
        </w:rPr>
        <w:lastRenderedPageBreak/>
        <w:t>идентичности, готовности к служению Отечеству, приверженности национальным ценностям.</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Целями обществоведческого образования на уровне среднего общего образования являются:</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развитие способности обучающихся к личному самоопределению, самореализации, самоконтролю;</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развитие интереса обучающихся к освоению социальных и гуманитарных дисциплин;</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 xml:space="preserve">освоение системы знаний об обществе и человеке, формирование целостной картины общества, </w:t>
      </w:r>
      <w:r w:rsidRPr="0012038A">
        <w:rPr>
          <w:rFonts w:eastAsia="SchoolBookSanPin"/>
          <w:position w:val="1"/>
          <w:sz w:val="28"/>
          <w:szCs w:val="28"/>
        </w:rPr>
        <w:t>соответствующей</w:t>
      </w:r>
      <w:r w:rsidRPr="0012038A">
        <w:rPr>
          <w:rFonts w:eastAsia="SchoolBookSanPin"/>
          <w:sz w:val="28"/>
          <w:szCs w:val="28"/>
        </w:rPr>
        <w:t xml:space="preserve">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w:t>
      </w:r>
      <w:r w:rsidRPr="0012038A">
        <w:rPr>
          <w:sz w:val="28"/>
          <w:szCs w:val="28"/>
        </w:rPr>
        <w:t>ФГОС СОО;</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 xml:space="preserve">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w:t>
      </w:r>
      <w:r w:rsidRPr="0012038A">
        <w:rPr>
          <w:rFonts w:eastAsia="SchoolBookSanPin"/>
          <w:sz w:val="28"/>
          <w:szCs w:val="28"/>
        </w:rPr>
        <w:lastRenderedPageBreak/>
        <w:t>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 xml:space="preserve">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w:t>
      </w:r>
      <w:r w:rsidRPr="0012038A">
        <w:rPr>
          <w:rFonts w:eastAsia="SchoolBookSanPin"/>
          <w:sz w:val="28"/>
          <w:szCs w:val="28"/>
        </w:rPr>
        <w:lastRenderedPageBreak/>
        <w:t>компетентностей, имеющих универсальное значение для различных видов деятельности и при выборе профессии;</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расширение возможностей самопрезентации обучающихся, мотивирующей креативное мышление и участие в социальных практиках.</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Отличие содержания обществознания на базовом уровне среднего общего образования от содержания предшествующего уровня заключается в:</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изучении нового теоретического содержания;</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рассмотрении ряда ранее изученных социальных явлений и процессов в более сложных и разнообразных связях и отношениях;</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освоении обучающимися базовых методов социального познания;</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A46DB4" w:rsidRPr="0012038A" w:rsidRDefault="00A46DB4" w:rsidP="00A46DB4">
      <w:pPr>
        <w:spacing w:after="0" w:line="360" w:lineRule="auto"/>
        <w:ind w:firstLine="709"/>
        <w:rPr>
          <w:rFonts w:eastAsia="SchoolBookSanPin"/>
          <w:sz w:val="28"/>
          <w:szCs w:val="28"/>
        </w:rPr>
      </w:pPr>
      <w:r w:rsidRPr="0012038A">
        <w:rPr>
          <w:rFonts w:eastAsia="SchoolBookSanPin"/>
          <w:sz w:val="28"/>
          <w:szCs w:val="28"/>
        </w:rPr>
        <w:t>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w:t>
      </w:r>
    </w:p>
    <w:p w:rsidR="00A46DB4" w:rsidRPr="0012038A" w:rsidRDefault="00A46DB4" w:rsidP="00A46DB4">
      <w:pPr>
        <w:spacing w:after="0" w:line="352" w:lineRule="auto"/>
        <w:ind w:firstLine="709"/>
        <w:rPr>
          <w:rFonts w:eastAsia="OfficinaSansBoldITC"/>
          <w:sz w:val="28"/>
          <w:szCs w:val="28"/>
        </w:rPr>
      </w:pPr>
      <w:r w:rsidRPr="0012038A">
        <w:rPr>
          <w:rFonts w:eastAsia="OfficinaSansBoldITC"/>
          <w:sz w:val="28"/>
          <w:szCs w:val="28"/>
        </w:rPr>
        <w:t>Содержание обучения в 10 классе.</w:t>
      </w:r>
    </w:p>
    <w:p w:rsidR="00A46DB4" w:rsidRPr="0012038A" w:rsidRDefault="00A46DB4" w:rsidP="00A46DB4">
      <w:pPr>
        <w:spacing w:after="0" w:line="360" w:lineRule="auto"/>
        <w:ind w:firstLine="709"/>
        <w:rPr>
          <w:rFonts w:eastAsia="OfficinaSansBoldITC"/>
          <w:sz w:val="28"/>
          <w:szCs w:val="28"/>
        </w:rPr>
      </w:pPr>
      <w:r w:rsidRPr="0012038A">
        <w:rPr>
          <w:rFonts w:eastAsia="OfficinaSansBoldITC"/>
          <w:sz w:val="28"/>
          <w:szCs w:val="28"/>
        </w:rPr>
        <w:t>Человек в обществе.</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 xml:space="preserve">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w:t>
      </w:r>
      <w:r w:rsidRPr="0012038A">
        <w:rPr>
          <w:rFonts w:eastAsia="OfficinaSansBoldITC"/>
          <w:sz w:val="28"/>
          <w:szCs w:val="28"/>
        </w:rPr>
        <w:lastRenderedPageBreak/>
        <w:t>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Российское общество и человек перед лицом угроз и вызовов XXI в.</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Духовная культура.</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 xml:space="preserve">Мораль как общечеловеческая ценность и социальный регулятор. Категории морали. Гражданственность. Патриотизм. Наука. Функции науки. </w:t>
      </w:r>
      <w:r w:rsidRPr="0012038A">
        <w:rPr>
          <w:rFonts w:eastAsia="OfficinaSansBoldITC"/>
          <w:sz w:val="28"/>
          <w:szCs w:val="28"/>
        </w:rPr>
        <w:lastRenderedPageBreak/>
        <w:t>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Искусство, его основные функции. Особенности искусства как формы духовной культуры. Достижения современного российского искусства.</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Особенности профессиональной деятельности в сфере науки, образования, искусства.</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Экономическая жизнь общества.</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 xml:space="preserve">Рациональное экономическое поведение. Экономическая свобода и социальная ответственность. Экономическая деятельность и проблемы </w:t>
      </w:r>
      <w:r w:rsidRPr="0012038A">
        <w:rPr>
          <w:rFonts w:eastAsia="OfficinaSansBoldITC"/>
          <w:sz w:val="28"/>
          <w:szCs w:val="28"/>
        </w:rPr>
        <w:lastRenderedPageBreak/>
        <w:t>устойчивого развития общества. Особенности профессиональной деятельности в экономической и финансовой сферах.</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A46DB4" w:rsidRDefault="00A46DB4" w:rsidP="00A46DB4"/>
    <w:p w:rsidR="00A46DB4" w:rsidRPr="00735864" w:rsidRDefault="00A46DB4" w:rsidP="00A46DB4">
      <w:pPr>
        <w:suppressAutoHyphens/>
        <w:spacing w:after="0" w:line="360" w:lineRule="auto"/>
        <w:ind w:firstLine="0"/>
        <w:contextualSpacing/>
        <w:rPr>
          <w:b/>
          <w:sz w:val="28"/>
          <w:szCs w:val="28"/>
        </w:rPr>
      </w:pPr>
      <w:r w:rsidRPr="00735864">
        <w:rPr>
          <w:b/>
          <w:sz w:val="28"/>
          <w:szCs w:val="28"/>
        </w:rPr>
        <w:t>3.1.</w:t>
      </w:r>
      <w:proofErr w:type="gramStart"/>
      <w:r w:rsidRPr="00735864">
        <w:rPr>
          <w:b/>
          <w:sz w:val="28"/>
          <w:szCs w:val="28"/>
        </w:rPr>
        <w:t>11.</w:t>
      </w:r>
      <w:r w:rsidRPr="00735864">
        <w:rPr>
          <w:rFonts w:eastAsia="SchoolBookSanPin"/>
          <w:b/>
          <w:sz w:val="28"/>
          <w:szCs w:val="28"/>
        </w:rPr>
        <w:t>Рабочая</w:t>
      </w:r>
      <w:proofErr w:type="gramEnd"/>
      <w:r w:rsidRPr="00735864">
        <w:rPr>
          <w:b/>
          <w:sz w:val="28"/>
          <w:szCs w:val="28"/>
        </w:rPr>
        <w:t xml:space="preserve"> программа по учебному предмету «География» (базовый уровень). </w:t>
      </w:r>
    </w:p>
    <w:p w:rsidR="00A46DB4" w:rsidRPr="0012038A" w:rsidRDefault="00A46DB4" w:rsidP="00A46DB4">
      <w:pPr>
        <w:spacing w:after="0" w:line="350" w:lineRule="auto"/>
        <w:ind w:firstLine="709"/>
        <w:rPr>
          <w:rFonts w:eastAsia="SchoolBookSanPin"/>
          <w:sz w:val="28"/>
          <w:szCs w:val="28"/>
        </w:rPr>
      </w:pPr>
      <w:r>
        <w:rPr>
          <w:rFonts w:eastAsia="SchoolBookSanPin"/>
          <w:sz w:val="28"/>
          <w:szCs w:val="28"/>
        </w:rPr>
        <w:t>Р</w:t>
      </w:r>
      <w:r w:rsidRPr="0012038A">
        <w:rPr>
          <w:rFonts w:eastAsia="SchoolBookSanPin"/>
          <w:sz w:val="28"/>
          <w:szCs w:val="28"/>
        </w:rPr>
        <w:t>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Пояснительная записка.</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lastRenderedPageBreak/>
        <w:t xml:space="preserve">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12038A">
        <w:rPr>
          <w:rFonts w:cs="Calibri"/>
          <w:sz w:val="28"/>
          <w:szCs w:val="28"/>
        </w:rPr>
        <w:t>рабочей</w:t>
      </w:r>
      <w:r w:rsidRPr="0012038A">
        <w:rPr>
          <w:rFonts w:eastAsia="SchoolBookSanPin"/>
          <w:sz w:val="28"/>
          <w:szCs w:val="28"/>
        </w:rPr>
        <w:t xml:space="preserve"> программе воспитания и подлежит непосредственному применению при реализации образовательной программы </w:t>
      </w:r>
      <w:r w:rsidRPr="0012038A">
        <w:rPr>
          <w:rFonts w:cs="Calibri"/>
          <w:sz w:val="28"/>
          <w:szCs w:val="28"/>
        </w:rPr>
        <w:t xml:space="preserve">среднего </w:t>
      </w:r>
      <w:r w:rsidRPr="0012038A">
        <w:rPr>
          <w:rFonts w:eastAsia="SchoolBookSanPin"/>
          <w:sz w:val="28"/>
          <w:szCs w:val="28"/>
        </w:rPr>
        <w:t xml:space="preserve">общего образования. </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Программа по географии отражает основные требования ФГОС СОО к личностным, метапредметным и предметным результатам освоения образовательных программ.</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w:t>
      </w:r>
      <w:r w:rsidRPr="0012038A">
        <w:rPr>
          <w:rFonts w:cs="Calibri"/>
          <w:sz w:val="28"/>
          <w:szCs w:val="28"/>
        </w:rPr>
        <w:t>основной образовательной</w:t>
      </w:r>
      <w:r w:rsidRPr="0012038A">
        <w:rPr>
          <w:rFonts w:eastAsia="SchoolBookSanPin"/>
          <w:sz w:val="28"/>
          <w:szCs w:val="28"/>
        </w:rPr>
        <w:t xml:space="preserve"> </w:t>
      </w:r>
      <w:r w:rsidRPr="0012038A">
        <w:rPr>
          <w:rFonts w:cs="Calibri"/>
          <w:sz w:val="28"/>
          <w:szCs w:val="28"/>
        </w:rPr>
        <w:t xml:space="preserve">программы среднего </w:t>
      </w:r>
      <w:r w:rsidRPr="0012038A">
        <w:rPr>
          <w:rFonts w:eastAsia="SchoolBookSanPin"/>
          <w:sz w:val="28"/>
          <w:szCs w:val="28"/>
        </w:rPr>
        <w:t>общего образования, требований к результатам обучения географии, а также основных видов деятельности обучающихся.</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lastRenderedPageBreak/>
        <w:t xml:space="preserve">География является одним из учебных предметов, способных успешно выполнить задачу интеграции содержания образования в области естественных и общественных наук. </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Изучение географии направлено на достижение следующих целей:</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формирование системы географических знаний как компонента научной картины мира, завершение формирования основ географической культуры;</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приобретение опыта разнообразной деятельности, направленной на достижение целей устойчивого развития.</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lastRenderedPageBreak/>
        <w:t>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 xml:space="preserve">Общее число часов, рекомендованных для изучения географии, по одному часу в неделю в 10 </w:t>
      </w:r>
      <w:r>
        <w:rPr>
          <w:rFonts w:eastAsia="SchoolBookSanPin"/>
          <w:sz w:val="28"/>
          <w:szCs w:val="28"/>
        </w:rPr>
        <w:t>классе</w:t>
      </w:r>
      <w:r w:rsidRPr="0012038A">
        <w:rPr>
          <w:rFonts w:eastAsia="SchoolBookSanPin"/>
          <w:sz w:val="28"/>
          <w:szCs w:val="28"/>
        </w:rPr>
        <w:t>.</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Содержание обучения географии в 10 классе.</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 xml:space="preserve">География как наука. </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Природопользование и геоэкология.</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 xml:space="preserve">Естественный и антропогенный ландшафты. Проблема сохранения ландшафтного и культурного разнообразия на Земле. </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Практическая работа «Классификация ландшафтов с использованием источников географической информации».</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 xml:space="preserve">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w:t>
      </w:r>
      <w:r w:rsidRPr="0012038A">
        <w:rPr>
          <w:rFonts w:eastAsia="SchoolBookSanPin"/>
          <w:sz w:val="28"/>
          <w:szCs w:val="28"/>
        </w:rPr>
        <w:lastRenderedPageBreak/>
        <w:t>объектов целей устойчивого развития. Объекты Всемирного природного и культурного наследия.</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Практические работы: «Оценка природно-ресурсного капитала одной из стран (по выбору) по источникам географической информации», «Определение ресурсообеспеченности стран отдельными видами природных ресурсов».</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 xml:space="preserve">Современная политическая карта. </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Классификации и типология стран мира. Основные типы стран: критерии их выделения. Формы правления государства и государственного устройства.</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Население мира.</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lastRenderedPageBreak/>
        <w:t>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 xml:space="preserve">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 xml:space="preserve">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 </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lastRenderedPageBreak/>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Мировое хозяйство.</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Практическая работа «Сравнение структуры экономики аграрных, индустриальных и постиндустриальных стран».</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 xml:space="preserve">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 xml:space="preserve">География главных отраслей мирового хозяйства. </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lastRenderedPageBreak/>
        <w:t xml:space="preserve">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lastRenderedPageBreak/>
        <w:t>Практическая работа. «Представление в виде диаграмм данных о динамике изменения объёмов и структуры производства электроэнергии в мире».</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 xml:space="preserve">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Животноводство. Ведущие экспортёры и импортёры продукции животноводства. Рыболовство и аквакультура: географические особенности.</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Влияние сельского хозяйства и отдельных его отраслей на окружающую среду.</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 xml:space="preserve">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 </w:t>
      </w:r>
    </w:p>
    <w:p w:rsidR="00A46DB4" w:rsidRPr="0012038A" w:rsidRDefault="00A46DB4" w:rsidP="00A46DB4">
      <w:pPr>
        <w:spacing w:after="0" w:line="350" w:lineRule="auto"/>
        <w:ind w:firstLine="709"/>
        <w:rPr>
          <w:rFonts w:eastAsia="SchoolBookSanPin"/>
          <w:sz w:val="28"/>
          <w:szCs w:val="28"/>
        </w:rPr>
      </w:pPr>
      <w:r w:rsidRPr="0012038A">
        <w:rPr>
          <w:rFonts w:eastAsia="SchoolBookSanPin"/>
          <w:sz w:val="28"/>
          <w:szCs w:val="28"/>
        </w:rPr>
        <w:t>Сфера услуг. Мировой транспорт. Основные международные магистрали и транспортные узлы. Мировая система научно-исследовательских и опытно-конструкторских работ (НИОКР). Международные экономические отношения: основные формы и факторы, влияющие на их развитие. Мировая торговля и туризм.</w:t>
      </w:r>
    </w:p>
    <w:p w:rsidR="00A46DB4" w:rsidRPr="0012038A" w:rsidRDefault="00A46DB4" w:rsidP="00A46DB4">
      <w:pPr>
        <w:spacing w:after="0" w:line="350" w:lineRule="auto"/>
        <w:ind w:firstLine="709"/>
        <w:rPr>
          <w:rFonts w:eastAsia="OfficinaSansBoldITC"/>
          <w:sz w:val="28"/>
          <w:szCs w:val="28"/>
        </w:rPr>
      </w:pPr>
      <w:r w:rsidRPr="0012038A">
        <w:rPr>
          <w:rFonts w:eastAsia="SchoolBookSanPin"/>
          <w:bCs/>
          <w:sz w:val="28"/>
          <w:szCs w:val="28"/>
        </w:rPr>
        <w:t xml:space="preserve">Предметные результаты освоения программы по географии </w:t>
      </w:r>
      <w:r w:rsidRPr="0012038A">
        <w:rPr>
          <w:rFonts w:eastAsia="OfficinaSansBoldITC"/>
          <w:sz w:val="28"/>
          <w:szCs w:val="28"/>
        </w:rPr>
        <w:t xml:space="preserve">на базовом уровне </w:t>
      </w:r>
      <w:r w:rsidRPr="0012038A">
        <w:rPr>
          <w:rFonts w:eastAsia="SchoolBookSanPin"/>
          <w:bCs/>
          <w:sz w:val="28"/>
          <w:szCs w:val="28"/>
        </w:rPr>
        <w:t xml:space="preserve">к концу 10 класса </w:t>
      </w:r>
      <w:r w:rsidRPr="0012038A">
        <w:rPr>
          <w:rFonts w:eastAsia="OfficinaSansBoldITC"/>
          <w:sz w:val="28"/>
          <w:szCs w:val="28"/>
        </w:rPr>
        <w:t>должны отражать:</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 xml:space="preserve">2) освоение и применение знаний о размещении основных географических объектов и территориальной организации природы и </w:t>
      </w:r>
      <w:r w:rsidRPr="0012038A">
        <w:rPr>
          <w:rFonts w:eastAsia="OfficinaSansBoldITC"/>
          <w:sz w:val="28"/>
          <w:szCs w:val="28"/>
        </w:rPr>
        <w:lastRenderedPageBreak/>
        <w:t>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валового внутреннего продукта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w:t>
      </w:r>
      <w:r w:rsidRPr="0012038A">
        <w:rPr>
          <w:rFonts w:eastAsia="OfficinaSansBoldITC"/>
          <w:sz w:val="28"/>
          <w:szCs w:val="28"/>
        </w:rPr>
        <w:lastRenderedPageBreak/>
        <w:t xml:space="preserve">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формулировать и (или) обосновывать выводы на основе использования географических знаний;</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w:t>
      </w:r>
      <w:r w:rsidRPr="0012038A">
        <w:rPr>
          <w:rFonts w:eastAsia="OfficinaSansBoldITC"/>
          <w:sz w:val="28"/>
          <w:szCs w:val="28"/>
        </w:rPr>
        <w:lastRenderedPageBreak/>
        <w:t>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lastRenderedPageBreak/>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самостоятельно находить, отбирать и применять различные методы познания для решения практико-ориентированных задач;</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формулировать выводы и заключения на основе анализа и интерпретации информации из различных источников;</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 xml:space="preserve">критически оценивать и интерпретировать информацию, получаемую из различных источников; </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использовать различные источники географической информации для решения учебных и (или) практико-ориентированных задач;</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lastRenderedPageBreak/>
        <w:t xml:space="preserve">9) сформированность умений применять географические знания для оценки разнообразных явлений и процессов: </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оценивать географические факторы, определяющие сущность и динамику важнейших социально-экономических и геоэкологических процессов;</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A46DB4" w:rsidRPr="0012038A" w:rsidRDefault="00A46DB4" w:rsidP="00A46DB4">
      <w:pPr>
        <w:spacing w:after="0" w:line="350" w:lineRule="auto"/>
        <w:ind w:firstLine="709"/>
        <w:rPr>
          <w:rFonts w:eastAsia="OfficinaSansBoldITC"/>
          <w:sz w:val="28"/>
          <w:szCs w:val="28"/>
        </w:rPr>
      </w:pPr>
      <w:r w:rsidRPr="0012038A">
        <w:rPr>
          <w:rFonts w:eastAsia="OfficinaSansBoldITC"/>
          <w:sz w:val="28"/>
          <w:szCs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A46DB4" w:rsidRPr="00305B8A" w:rsidRDefault="00A46DB4" w:rsidP="00A46DB4"/>
    <w:p w:rsidR="00ED28F7" w:rsidRDefault="00ED28F7" w:rsidP="00CB3C63">
      <w:pPr>
        <w:pStyle w:val="list-bullet"/>
        <w:spacing w:line="360" w:lineRule="auto"/>
        <w:ind w:left="0" w:firstLine="709"/>
        <w:rPr>
          <w:rFonts w:ascii="Times New Roman" w:hAnsi="Times New Roman" w:cs="Times New Roman"/>
          <w:b/>
          <w:sz w:val="28"/>
          <w:szCs w:val="28"/>
        </w:rPr>
      </w:pPr>
    </w:p>
    <w:p w:rsidR="00ED28F7" w:rsidRDefault="00ED28F7" w:rsidP="00CB3C63">
      <w:pPr>
        <w:pStyle w:val="list-bullet"/>
        <w:spacing w:line="360" w:lineRule="auto"/>
        <w:ind w:left="0" w:firstLine="709"/>
        <w:rPr>
          <w:rFonts w:ascii="Times New Roman" w:hAnsi="Times New Roman" w:cs="Times New Roman"/>
          <w:b/>
          <w:sz w:val="28"/>
          <w:szCs w:val="28"/>
        </w:rPr>
      </w:pPr>
    </w:p>
    <w:p w:rsidR="00CB3C63" w:rsidRPr="00C10C4A" w:rsidRDefault="001175D4" w:rsidP="00CB3C63">
      <w:pPr>
        <w:spacing w:after="0" w:line="360" w:lineRule="auto"/>
        <w:ind w:firstLine="709"/>
        <w:contextualSpacing/>
        <w:rPr>
          <w:b/>
          <w:sz w:val="28"/>
          <w:szCs w:val="28"/>
        </w:rPr>
      </w:pPr>
      <w:r w:rsidRPr="00C10C4A">
        <w:rPr>
          <w:rFonts w:eastAsia="SchoolBookSanPin"/>
          <w:b/>
          <w:sz w:val="28"/>
          <w:szCs w:val="28"/>
        </w:rPr>
        <w:t>Рабочая</w:t>
      </w:r>
      <w:r w:rsidRPr="00C10C4A">
        <w:rPr>
          <w:b/>
          <w:sz w:val="28"/>
          <w:szCs w:val="28"/>
        </w:rPr>
        <w:t xml:space="preserve"> </w:t>
      </w:r>
      <w:r w:rsidR="00CB3C63" w:rsidRPr="00C10C4A">
        <w:rPr>
          <w:b/>
          <w:sz w:val="28"/>
          <w:szCs w:val="28"/>
        </w:rPr>
        <w:t xml:space="preserve">программа по учебному предмету «Физика» (углублённый уровень). </w:t>
      </w:r>
    </w:p>
    <w:p w:rsidR="00CB3C63" w:rsidRPr="0012038A" w:rsidRDefault="001175D4" w:rsidP="00CB3C63">
      <w:pPr>
        <w:spacing w:after="0" w:line="360" w:lineRule="auto"/>
        <w:ind w:firstLine="709"/>
        <w:contextualSpacing/>
        <w:rPr>
          <w:sz w:val="28"/>
          <w:szCs w:val="28"/>
        </w:rPr>
      </w:pPr>
      <w:r>
        <w:rPr>
          <w:rFonts w:eastAsia="SchoolBookSanPin"/>
          <w:sz w:val="28"/>
          <w:szCs w:val="28"/>
        </w:rPr>
        <w:t>Р</w:t>
      </w:r>
      <w:r w:rsidRPr="0012038A">
        <w:rPr>
          <w:rFonts w:eastAsia="SchoolBookSanPin"/>
          <w:sz w:val="28"/>
          <w:szCs w:val="28"/>
        </w:rPr>
        <w:t>абочая</w:t>
      </w:r>
      <w:r w:rsidRPr="0012038A">
        <w:rPr>
          <w:sz w:val="28"/>
          <w:szCs w:val="28"/>
        </w:rPr>
        <w:t xml:space="preserve"> </w:t>
      </w:r>
      <w:r w:rsidR="00CB3C63" w:rsidRPr="0012038A">
        <w:rPr>
          <w:sz w:val="28"/>
          <w:szCs w:val="28"/>
        </w:rPr>
        <w:t>программа по учебному предмету «Физика» (углублённый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rsidR="00CB3C63" w:rsidRPr="0012038A" w:rsidRDefault="00CB3C63" w:rsidP="00CB3C63">
      <w:pPr>
        <w:spacing w:after="0" w:line="360" w:lineRule="auto"/>
        <w:ind w:firstLine="709"/>
        <w:rPr>
          <w:rFonts w:eastAsia="SchoolBookSanPin"/>
          <w:sz w:val="28"/>
          <w:szCs w:val="28"/>
        </w:rPr>
      </w:pPr>
      <w:r w:rsidRPr="0012038A">
        <w:rPr>
          <w:rFonts w:eastAsia="SchoolBookSanPin"/>
          <w:sz w:val="28"/>
          <w:szCs w:val="28"/>
        </w:rPr>
        <w:lastRenderedPageBreak/>
        <w:t>Пояснительная записка отражает общие цели и задачи физики,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w:t>
      </w:r>
    </w:p>
    <w:p w:rsidR="00CB3C63" w:rsidRPr="0012038A" w:rsidRDefault="00CB3C63" w:rsidP="00CB3C63">
      <w:pPr>
        <w:spacing w:after="0" w:line="360" w:lineRule="auto"/>
        <w:ind w:firstLine="709"/>
        <w:rPr>
          <w:rFonts w:eastAsia="SchoolBookSanPin"/>
          <w:sz w:val="28"/>
          <w:szCs w:val="28"/>
        </w:rPr>
      </w:pPr>
      <w:r w:rsidRPr="0012038A">
        <w:rPr>
          <w:rFonts w:eastAsia="SchoolBookSanPin"/>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CB3C63" w:rsidRPr="0012038A" w:rsidRDefault="00CB3C63" w:rsidP="00CB3C63">
      <w:pPr>
        <w:spacing w:after="0" w:line="360" w:lineRule="auto"/>
        <w:ind w:firstLine="709"/>
        <w:rPr>
          <w:rFonts w:eastAsia="SchoolBookSanPin"/>
          <w:sz w:val="28"/>
          <w:szCs w:val="28"/>
        </w:rPr>
      </w:pPr>
      <w:r w:rsidRPr="0012038A">
        <w:rPr>
          <w:rFonts w:eastAsia="SchoolBookSanPin"/>
          <w:sz w:val="28"/>
          <w:szCs w:val="28"/>
        </w:rPr>
        <w:t>Планируемые результаты освоения программы по физике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CB3C63" w:rsidRPr="0012038A" w:rsidRDefault="00CB3C63" w:rsidP="00CB3C63">
      <w:pPr>
        <w:spacing w:after="0" w:line="360" w:lineRule="auto"/>
        <w:ind w:firstLine="709"/>
        <w:rPr>
          <w:rFonts w:eastAsia="OfficinaSansBoldITC"/>
          <w:sz w:val="28"/>
          <w:szCs w:val="28"/>
        </w:rPr>
      </w:pPr>
      <w:r w:rsidRPr="0012038A">
        <w:rPr>
          <w:rFonts w:eastAsia="OfficinaSansBoldITC"/>
          <w:sz w:val="28"/>
          <w:szCs w:val="28"/>
        </w:rPr>
        <w:t>Пояснительная записка.</w:t>
      </w:r>
    </w:p>
    <w:p w:rsidR="00CB3C63" w:rsidRPr="0012038A" w:rsidRDefault="00CB3C63" w:rsidP="00CB3C63">
      <w:pPr>
        <w:spacing w:after="0" w:line="360" w:lineRule="auto"/>
        <w:ind w:firstLine="709"/>
        <w:contextualSpacing/>
        <w:rPr>
          <w:sz w:val="28"/>
          <w:szCs w:val="28"/>
        </w:rPr>
      </w:pPr>
      <w:r w:rsidRPr="0012038A">
        <w:rPr>
          <w:rFonts w:eastAsia="SchoolBookSanPin"/>
          <w:sz w:val="28"/>
          <w:szCs w:val="28"/>
        </w:rPr>
        <w:t>Программа по физике на уровне среднего общего образования разработана</w:t>
      </w:r>
      <w:r w:rsidRPr="0012038A">
        <w:rPr>
          <w:sz w:val="28"/>
          <w:szCs w:val="28"/>
        </w:rPr>
        <w:t xml:space="preserve">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Программа по физике определяет обязательное предметное содержание, устанавливает рекомендуемую последовательность изучения тем и разделов учебного предмета с учётом межпредметных и внутрипредметных связей, логики учебного процесса, возрастных особенностей обучающихся. Программа по физике даёт представление о целях, содержании, общей стратегии обучения, </w:t>
      </w:r>
      <w:proofErr w:type="gramStart"/>
      <w:r w:rsidRPr="0012038A">
        <w:rPr>
          <w:rFonts w:ascii="Times New Roman" w:hAnsi="Times New Roman" w:cs="Times New Roman"/>
          <w:color w:val="auto"/>
          <w:sz w:val="28"/>
          <w:szCs w:val="28"/>
        </w:rPr>
        <w:t>воспитания и развития</w:t>
      </w:r>
      <w:proofErr w:type="gramEnd"/>
      <w:r w:rsidRPr="0012038A">
        <w:rPr>
          <w:rFonts w:ascii="Times New Roman" w:hAnsi="Times New Roman" w:cs="Times New Roman"/>
          <w:color w:val="auto"/>
          <w:sz w:val="28"/>
          <w:szCs w:val="28"/>
        </w:rPr>
        <w:t xml:space="preserve"> обучающихся средствами учебного предмета «Физика» на углублённом уровне.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Изучение курса физики углублённого уровня позволяет реализовать задачи профессиональной ориентации, направлено на создание условий для проявления своих интеллектуальных и творческих способностей каждым обучающимся, которые необходимы для продолжения образования в организациях профессионалнього образования по различным физико-</w:t>
      </w:r>
      <w:r w:rsidRPr="0012038A">
        <w:rPr>
          <w:rFonts w:ascii="Times New Roman" w:hAnsi="Times New Roman" w:cs="Times New Roman"/>
          <w:color w:val="auto"/>
          <w:sz w:val="28"/>
          <w:szCs w:val="28"/>
        </w:rPr>
        <w:lastRenderedPageBreak/>
        <w:t>техническим и инженерным специальностям.</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В программе по физике определяются планируемые результаты освоения курса физики на уровне среднего общего образования: личностные, метапредметные, предметные (на углублённом уровне). Научно-методологической основой для разработки требований к личностным, метапредметным и предметным результатам обучающихся, освоивших программу по физике на уровне среднего общего образования на углублённом уровне, является системно-деятельностный подход.</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Программа по физике включает:</w:t>
      </w:r>
    </w:p>
    <w:p w:rsidR="00CB3C63" w:rsidRPr="0012038A" w:rsidRDefault="00CB3C63" w:rsidP="00CB3C63">
      <w:pPr>
        <w:pStyle w:val="list-bullet"/>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планируемые результаты освоения курса физики на углублённом уровне, в том числе предметные результаты по годам обучения;</w:t>
      </w:r>
    </w:p>
    <w:p w:rsidR="00CB3C63" w:rsidRPr="0012038A" w:rsidRDefault="00CB3C63" w:rsidP="00CB3C63">
      <w:pPr>
        <w:pStyle w:val="list-bullet"/>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содержание учебного предмета «Физика» по годам обучения.</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Программа по физике имеет примерный характер и может быть использована учителями физики для составления своих рабочих программ.</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Программа по физике предоставляет возможности для реализации различных методических подходов к преподаванию физики на углублённом уровне при условии сохранения обязательной части содержания курса.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определило характер и бурное развитие разнообразных технологий в сфере энергетики, транспорта, освоения космоса, получения новых материалов с заданными свойствами. Изучение физики вносит основной вклад в формирование естественно-научной картины мира обучающегося, в формирование умений применять научный метод познания при выполнении ими учебных исследований.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В основу курса физики </w:t>
      </w:r>
      <w:r w:rsidRPr="0012038A">
        <w:rPr>
          <w:rFonts w:ascii="Times New Roman" w:eastAsia="Calibri" w:hAnsi="Times New Roman" w:cs="Times New Roman"/>
          <w:color w:val="auto"/>
          <w:sz w:val="28"/>
          <w:szCs w:val="28"/>
          <w:lang w:eastAsia="en-US"/>
        </w:rPr>
        <w:t>на уровне среднего общего образования</w:t>
      </w:r>
      <w:r w:rsidRPr="0012038A">
        <w:rPr>
          <w:rFonts w:ascii="Times New Roman" w:hAnsi="Times New Roman"/>
          <w:sz w:val="28"/>
          <w:szCs w:val="28"/>
        </w:rPr>
        <w:t xml:space="preserve"> </w:t>
      </w:r>
      <w:r w:rsidRPr="0012038A">
        <w:rPr>
          <w:rFonts w:ascii="Times New Roman" w:hAnsi="Times New Roman" w:cs="Times New Roman"/>
          <w:color w:val="auto"/>
          <w:sz w:val="28"/>
          <w:szCs w:val="28"/>
        </w:rPr>
        <w:t xml:space="preserve">положен </w:t>
      </w:r>
      <w:r w:rsidRPr="0012038A">
        <w:rPr>
          <w:rFonts w:ascii="Times New Roman" w:hAnsi="Times New Roman" w:cs="Times New Roman"/>
          <w:color w:val="auto"/>
          <w:sz w:val="28"/>
          <w:szCs w:val="28"/>
        </w:rPr>
        <w:lastRenderedPageBreak/>
        <w:t>ряд идей, которые можно рассматривать как принципы его построения.</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Style w:val="BoldItalic0"/>
          <w:rFonts w:ascii="Times New Roman" w:hAnsi="Times New Roman" w:cs="Times New Roman"/>
          <w:b w:val="0"/>
          <w:bCs w:val="0"/>
          <w:i w:val="0"/>
          <w:color w:val="auto"/>
          <w:sz w:val="28"/>
          <w:szCs w:val="28"/>
        </w:rPr>
        <w:t>Идея целостности</w:t>
      </w:r>
      <w:r w:rsidRPr="0012038A">
        <w:rPr>
          <w:rStyle w:val="BoldItalic0"/>
          <w:rFonts w:ascii="Times New Roman" w:hAnsi="Times New Roman" w:cs="Times New Roman"/>
          <w:b w:val="0"/>
          <w:bCs w:val="0"/>
          <w:i w:val="0"/>
          <w:iCs w:val="0"/>
          <w:color w:val="auto"/>
          <w:sz w:val="28"/>
          <w:szCs w:val="28"/>
        </w:rPr>
        <w:t>.</w:t>
      </w:r>
      <w:r w:rsidRPr="0012038A">
        <w:rPr>
          <w:rFonts w:ascii="Times New Roman" w:hAnsi="Times New Roman" w:cs="Times New Roman"/>
          <w:color w:val="auto"/>
          <w:sz w:val="28"/>
          <w:szCs w:val="28"/>
        </w:rPr>
        <w:t xml:space="preserve">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Style w:val="BoldItalic0"/>
          <w:rFonts w:ascii="Times New Roman" w:hAnsi="Times New Roman" w:cs="Times New Roman"/>
          <w:b w:val="0"/>
          <w:bCs w:val="0"/>
          <w:i w:val="0"/>
          <w:color w:val="auto"/>
          <w:sz w:val="28"/>
          <w:szCs w:val="28"/>
        </w:rPr>
        <w:t>Идея генерализации</w:t>
      </w:r>
      <w:r w:rsidRPr="0012038A">
        <w:rPr>
          <w:rStyle w:val="BoldItalic0"/>
          <w:rFonts w:ascii="Times New Roman" w:hAnsi="Times New Roman" w:cs="Times New Roman"/>
          <w:b w:val="0"/>
          <w:bCs w:val="0"/>
          <w:i w:val="0"/>
          <w:iCs w:val="0"/>
          <w:color w:val="auto"/>
          <w:sz w:val="28"/>
          <w:szCs w:val="28"/>
        </w:rPr>
        <w:t>.</w:t>
      </w:r>
      <w:r w:rsidRPr="0012038A">
        <w:rPr>
          <w:rFonts w:ascii="Times New Roman" w:hAnsi="Times New Roman" w:cs="Times New Roman"/>
          <w:color w:val="auto"/>
          <w:sz w:val="28"/>
          <w:szCs w:val="28"/>
        </w:rPr>
        <w:t xml:space="preserve">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Style w:val="BoldItalic0"/>
          <w:rFonts w:ascii="Times New Roman" w:hAnsi="Times New Roman" w:cs="Times New Roman"/>
          <w:b w:val="0"/>
          <w:bCs w:val="0"/>
          <w:i w:val="0"/>
          <w:color w:val="auto"/>
          <w:sz w:val="28"/>
          <w:szCs w:val="28"/>
        </w:rPr>
        <w:t>Идея гуманитаризации.</w:t>
      </w:r>
      <w:r w:rsidRPr="0012038A">
        <w:rPr>
          <w:rFonts w:ascii="Times New Roman" w:hAnsi="Times New Roman" w:cs="Times New Roman"/>
          <w:color w:val="auto"/>
          <w:sz w:val="28"/>
          <w:szCs w:val="28"/>
        </w:rPr>
        <w:t xml:space="preserve"> Реализация идеи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Style w:val="BoldItalic0"/>
          <w:rFonts w:ascii="Times New Roman" w:hAnsi="Times New Roman" w:cs="Times New Roman"/>
          <w:b w:val="0"/>
          <w:bCs w:val="0"/>
          <w:i w:val="0"/>
          <w:color w:val="auto"/>
          <w:sz w:val="28"/>
          <w:szCs w:val="28"/>
        </w:rPr>
        <w:t>Идея прикладной направленности.</w:t>
      </w:r>
      <w:r w:rsidRPr="0012038A">
        <w:rPr>
          <w:rStyle w:val="BoldItalic0"/>
          <w:rFonts w:ascii="Times New Roman" w:hAnsi="Times New Roman" w:cs="Times New Roman"/>
          <w:color w:val="auto"/>
          <w:sz w:val="28"/>
          <w:szCs w:val="28"/>
        </w:rPr>
        <w:t xml:space="preserve"> </w:t>
      </w:r>
      <w:r w:rsidRPr="0012038A">
        <w:rPr>
          <w:rFonts w:ascii="Times New Roman" w:hAnsi="Times New Roman" w:cs="Times New Roman"/>
          <w:color w:val="auto"/>
          <w:sz w:val="28"/>
          <w:szCs w:val="28"/>
        </w:rPr>
        <w:t xml:space="preserve">Курс физики углублённого уровня предполагает знакомство с широким кругом технических и технологических приложений изученных теорий и законов. При этом рассматриваются на уровне общих представлений и современные технические устройства, и технологии.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Style w:val="BoldItalic0"/>
          <w:rFonts w:ascii="Times New Roman" w:hAnsi="Times New Roman" w:cs="Times New Roman"/>
          <w:b w:val="0"/>
          <w:bCs w:val="0"/>
          <w:i w:val="0"/>
          <w:color w:val="auto"/>
          <w:sz w:val="28"/>
          <w:szCs w:val="28"/>
        </w:rPr>
        <w:t>Идея экологизации</w:t>
      </w:r>
      <w:r w:rsidRPr="0012038A">
        <w:rPr>
          <w:rFonts w:ascii="Times New Roman" w:hAnsi="Times New Roman" w:cs="Times New Roman"/>
          <w:color w:val="auto"/>
          <w:sz w:val="28"/>
          <w:szCs w:val="28"/>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Освоение содержания программы по физике строится на принципах системно-деятельностного подхода.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 Для углублённого уровня – это система самостоятельного ученического эксперимента, включающего фронтальные ученические опыты при изучении нового материала, лабораторные работы и работы практикума. При этом возможны два способа реализации физического практикума. В первом случае практикум проводится либо в конце 10 </w:t>
      </w:r>
      <w:r w:rsidR="00372F55">
        <w:rPr>
          <w:rFonts w:ascii="Times New Roman" w:hAnsi="Times New Roman" w:cs="Times New Roman"/>
          <w:color w:val="auto"/>
          <w:sz w:val="28"/>
          <w:szCs w:val="28"/>
        </w:rPr>
        <w:t>классе</w:t>
      </w:r>
      <w:r w:rsidRPr="0012038A">
        <w:rPr>
          <w:rFonts w:ascii="Times New Roman" w:hAnsi="Times New Roman" w:cs="Times New Roman"/>
          <w:color w:val="auto"/>
          <w:sz w:val="28"/>
          <w:szCs w:val="28"/>
        </w:rPr>
        <w:t xml:space="preserve">, либо после первого и второго полугодий в каждом из </w:t>
      </w:r>
      <w:r w:rsidRPr="0012038A">
        <w:rPr>
          <w:rFonts w:ascii="Times New Roman" w:hAnsi="Times New Roman" w:cs="Times New Roman"/>
          <w:color w:val="auto"/>
          <w:sz w:val="28"/>
          <w:szCs w:val="28"/>
        </w:rPr>
        <w:lastRenderedPageBreak/>
        <w:t xml:space="preserve">этих классов. Второй способ – это интеграция работ практикума в систему лабораторных работ, которые проводятся в процессе изучения раздела (темы). При этом под работами практикума понимается самостоятельное исследование, которое проводится по руководству свёрнутого, обобщённого вида без пошаговой инструкции.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В программе по физике система ученического эксперимента, лабораторных работ и практикума представлена единым перечнем.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 При этом обеспечивается овладение обучающимися умениями проводить прямые и косвенные измерения, исследования зависимостей физических величин и постановку опытов по проверке предложенных гипотез.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и неявно заданной физической моделью, позволяющие применять изученные законы и закономерности как из одного раздела курса, так и интегрируя применение знаний из разных разделов. Для качественных задач приоритетом являются задания на объяснение/предсказание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В соответствии с требованиями </w:t>
      </w:r>
      <w:r w:rsidRPr="0012038A">
        <w:rPr>
          <w:rFonts w:ascii="Times New Roman" w:eastAsia="Calibri" w:hAnsi="Times New Roman" w:cs="Times New Roman"/>
          <w:color w:val="auto"/>
          <w:sz w:val="28"/>
          <w:szCs w:val="28"/>
          <w:lang w:eastAsia="en-US"/>
        </w:rPr>
        <w:t>ФГОС СОО</w:t>
      </w:r>
      <w:r w:rsidRPr="0012038A">
        <w:rPr>
          <w:rFonts w:ascii="Times New Roman" w:hAnsi="Times New Roman" w:cs="Times New Roman"/>
          <w:color w:val="auto"/>
          <w:sz w:val="28"/>
          <w:szCs w:val="28"/>
        </w:rPr>
        <w:t xml:space="preserve"> к материально-техническому обеспечению учебного процесса курс физики углублённого уровня </w:t>
      </w:r>
      <w:r w:rsidRPr="0012038A">
        <w:rPr>
          <w:rFonts w:ascii="Times New Roman" w:eastAsia="Calibri" w:hAnsi="Times New Roman" w:cs="Times New Roman"/>
          <w:color w:val="auto"/>
          <w:sz w:val="28"/>
          <w:szCs w:val="28"/>
          <w:lang w:eastAsia="en-US"/>
        </w:rPr>
        <w:t>на уровне среднего общего образования</w:t>
      </w:r>
      <w:r w:rsidRPr="0012038A">
        <w:rPr>
          <w:rFonts w:ascii="Times New Roman" w:hAnsi="Times New Roman" w:cs="Times New Roman"/>
          <w:color w:val="auto"/>
          <w:sz w:val="28"/>
          <w:szCs w:val="28"/>
        </w:rPr>
        <w:t xml:space="preserve"> должен изучаться в условиях предметного кабинета. В кабинете физики должно быть необходимое лабораторное оборудование для выполнения указанных в программе по физике ученических опытов, лабораторных работ и работ практикума, а также демонстрационное оборудование.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Демонстрационное оборудование формируется в соответствии с принципом минимальной достаточности и обеспечивает постановку </w:t>
      </w:r>
      <w:r w:rsidRPr="0012038A">
        <w:rPr>
          <w:rFonts w:ascii="Times New Roman" w:hAnsi="Times New Roman" w:cs="Times New Roman"/>
          <w:color w:val="auto"/>
          <w:sz w:val="28"/>
          <w:szCs w:val="28"/>
        </w:rPr>
        <w:lastRenderedPageBreak/>
        <w:t>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Основными целями изучения физики в общем образовании являются:</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формирование интереса и стремления обучающихся к научному изучению природы, развитие их интеллектуальных и творческих способностей;</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развитие представлений о научном методе познания и формирование исследовательского отношения к окружающим явлениям;</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формирование научного мировоззрения как результата изучения основ строения материи и фундаментальных законов физики;</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формирование умений объяснять явления с использованием физических знаний и научных доказательств;</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формирование представлений о роли физики для развития других естественных наук, техники и технологий;</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развитие представлений о возможных сферах будущей профессиональной деятельности, связанных с физикой, подготовка к дальнейшему обучению в этом направлении.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Достижение этих целей обеспечивается решением следующих задач в процессе изучения курса физики на уровне среднего общего образования:</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формирование умений применять теоретические знания для объяснения </w:t>
      </w:r>
      <w:r w:rsidRPr="0012038A">
        <w:rPr>
          <w:rFonts w:ascii="Times New Roman" w:hAnsi="Times New Roman" w:cs="Times New Roman"/>
          <w:color w:val="auto"/>
          <w:sz w:val="28"/>
          <w:szCs w:val="28"/>
        </w:rPr>
        <w:lastRenderedPageBreak/>
        <w:t>физических явлений в природе и для принятия практических решений в повседневной жизни;</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освоение способов решения различных задач с явно заданной физической моделью, задач, подразумевающих самостоятельное создание физической модели, соответствующей условиям задачи, в том числе задач инженерного характера;</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понимание физических основ и принципов действия технических устройств и технологических процессов, их влияния на окружающую среду;</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создание условий для развития умений проектно-исследовательской, творческой деятельности; </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развитие интереса к сферам профессиональной деятельности, связанной с физикой.</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В соответствии с требованиями </w:t>
      </w:r>
      <w:r w:rsidRPr="0012038A">
        <w:rPr>
          <w:rFonts w:ascii="Times New Roman" w:eastAsia="Calibri" w:hAnsi="Times New Roman" w:cs="Times New Roman"/>
          <w:color w:val="auto"/>
          <w:sz w:val="28"/>
          <w:szCs w:val="28"/>
          <w:lang w:eastAsia="en-US"/>
        </w:rPr>
        <w:t>ФГОС СОО</w:t>
      </w:r>
      <w:r w:rsidRPr="0012038A">
        <w:rPr>
          <w:rFonts w:ascii="Times New Roman" w:hAnsi="Times New Roman" w:cs="Times New Roman"/>
          <w:color w:val="auto"/>
          <w:sz w:val="28"/>
          <w:szCs w:val="28"/>
        </w:rPr>
        <w:t xml:space="preserve"> углублённый уровень изучения учебного предмета «Физика» на уровне среднего общего образования выбирается обучающимися, планирующими продолжение образования по специальностям физико-технического профиля.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Общее число часов, рекомендованных для изучения физики (углубленный уровень): в 10 классе – 170 часов (5 часов в неделю</w:t>
      </w:r>
      <w:proofErr w:type="gramStart"/>
      <w:r w:rsidRPr="0012038A">
        <w:rPr>
          <w:rFonts w:ascii="Times New Roman" w:hAnsi="Times New Roman" w:cs="Times New Roman"/>
          <w:color w:val="auto"/>
          <w:sz w:val="28"/>
          <w:szCs w:val="28"/>
        </w:rPr>
        <w:t>),.</w:t>
      </w:r>
      <w:proofErr w:type="gramEnd"/>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Предлагаемый в программе по физике перечень лабораторных и практических работ является рекомедованным, учитель делает выбор проведения лабораторных работ и опытов с учётом индивидуальных особенностей обучающихся.</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В программе по физике каждого класса предлагается резерв времени, отводимый на вариативную часть программы, содержание которой формируется участниками образовательного процесса. Любая рабочая программа должна полностью включать в себя содержание данной программы по физике. </w:t>
      </w:r>
    </w:p>
    <w:p w:rsidR="00CB3C63" w:rsidRPr="0012038A" w:rsidRDefault="00CB3C63" w:rsidP="00CB3C63">
      <w:pPr>
        <w:pStyle w:val="body"/>
        <w:tabs>
          <w:tab w:val="left" w:pos="142"/>
        </w:tabs>
        <w:spacing w:line="360" w:lineRule="auto"/>
        <w:ind w:firstLine="709"/>
        <w:contextualSpacing/>
        <w:rPr>
          <w:rFonts w:ascii="Times New Roman" w:eastAsia="OfficinaSansBoldITC" w:hAnsi="Times New Roman" w:cs="Times New Roman"/>
          <w:color w:val="auto"/>
          <w:sz w:val="28"/>
          <w:szCs w:val="28"/>
        </w:rPr>
      </w:pPr>
      <w:r w:rsidRPr="0012038A">
        <w:rPr>
          <w:rFonts w:ascii="Times New Roman" w:eastAsia="OfficinaSansBoldITC" w:hAnsi="Times New Roman" w:cs="Times New Roman"/>
          <w:color w:val="auto"/>
          <w:sz w:val="28"/>
          <w:szCs w:val="28"/>
        </w:rPr>
        <w:lastRenderedPageBreak/>
        <w:t>Содержание обучения в 10 классе.</w:t>
      </w:r>
    </w:p>
    <w:p w:rsidR="00CB3C63" w:rsidRPr="0012038A" w:rsidRDefault="00CB3C63" w:rsidP="00CB3C63">
      <w:pPr>
        <w:pStyle w:val="h2"/>
        <w:tabs>
          <w:tab w:val="left" w:pos="142"/>
        </w:tabs>
        <w:spacing w:before="0" w:after="0" w:line="360" w:lineRule="auto"/>
        <w:ind w:firstLine="709"/>
        <w:contextualSpacing/>
        <w:rPr>
          <w:rFonts w:ascii="Times New Roman" w:hAnsi="Times New Roman" w:cs="Times New Roman"/>
          <w:b w:val="0"/>
          <w:bCs w:val="0"/>
          <w:color w:val="auto"/>
          <w:sz w:val="28"/>
          <w:szCs w:val="28"/>
        </w:rPr>
      </w:pPr>
      <w:r w:rsidRPr="0012038A">
        <w:rPr>
          <w:rFonts w:ascii="Times New Roman" w:hAnsi="Times New Roman" w:cs="Times New Roman"/>
          <w:b w:val="0"/>
          <w:bCs w:val="0"/>
          <w:caps w:val="0"/>
          <w:color w:val="auto"/>
          <w:sz w:val="28"/>
          <w:szCs w:val="28"/>
        </w:rPr>
        <w:t>Раздел 1. Научный метод познания природы.</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Физика – фундаментальная наука о природе. Научный метод познания и методы исследования физических явлений.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Эксперимент и теория в процессе познания природы. Наблюдение и эксперимент в физике.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Способы измерения физических величин (аналоговые и цифровые измерительные приборы, компьютерные датчиковые системы).</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Погрешности измерений физических величин (абсолютная и относительная).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Моделирование физических явлений и процессов (материальная точка, абсолютно твёрдое тело, идеальная жидкость, идеальный газ, точечный заряд). Гипотеза. Физический закон, границы его применимости. Физическая теория.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Роль и место физики в формировании современной научной картины мира, в практической деятельности людей.</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8"/>
          <w:szCs w:val="28"/>
        </w:rPr>
      </w:pPr>
      <w:r w:rsidRPr="0012038A">
        <w:rPr>
          <w:rStyle w:val="BoldItalic0"/>
          <w:rFonts w:ascii="Times New Roman" w:hAnsi="Times New Roman" w:cs="Times New Roman"/>
          <w:b w:val="0"/>
          <w:bCs w:val="0"/>
          <w:i w:val="0"/>
          <w:color w:val="auto"/>
          <w:sz w:val="28"/>
          <w:szCs w:val="28"/>
        </w:rPr>
        <w:t>Ученический эксперимент, лабораторные работы, практикум</w:t>
      </w:r>
      <w:r w:rsidRPr="0012038A">
        <w:rPr>
          <w:rStyle w:val="BoldItalic0"/>
          <w:rFonts w:ascii="Times New Roman" w:hAnsi="Times New Roman" w:cs="Times New Roman"/>
          <w:b w:val="0"/>
          <w:bCs w:val="0"/>
          <w:i w:val="0"/>
          <w:iCs w:val="0"/>
          <w:color w:val="auto"/>
          <w:sz w:val="28"/>
          <w:szCs w:val="28"/>
        </w:rPr>
        <w:t>.</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Измерение силы тока и напряжения в цепи постоянного тока при помощи аналоговых и цифровых измерительных приборов.</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Знакомство с цифровой лабораторией по физике. Примеры измерения физических величин при помощи компьютерных датчиков.</w:t>
      </w:r>
    </w:p>
    <w:p w:rsidR="00CB3C63" w:rsidRPr="0012038A" w:rsidRDefault="00CB3C63" w:rsidP="00CB3C63">
      <w:pPr>
        <w:pStyle w:val="h2"/>
        <w:tabs>
          <w:tab w:val="left" w:pos="142"/>
        </w:tabs>
        <w:spacing w:before="0" w:after="0" w:line="360" w:lineRule="auto"/>
        <w:ind w:firstLine="709"/>
        <w:contextualSpacing/>
        <w:rPr>
          <w:rFonts w:ascii="Times New Roman" w:hAnsi="Times New Roman" w:cs="Times New Roman"/>
          <w:b w:val="0"/>
          <w:bCs w:val="0"/>
          <w:color w:val="auto"/>
          <w:sz w:val="28"/>
          <w:szCs w:val="28"/>
        </w:rPr>
      </w:pPr>
      <w:r w:rsidRPr="0012038A">
        <w:rPr>
          <w:rFonts w:ascii="Times New Roman" w:hAnsi="Times New Roman" w:cs="Times New Roman"/>
          <w:b w:val="0"/>
          <w:bCs w:val="0"/>
          <w:caps w:val="0"/>
          <w:color w:val="auto"/>
          <w:sz w:val="28"/>
          <w:szCs w:val="28"/>
        </w:rPr>
        <w:t>Раздел 2. Механика.</w:t>
      </w:r>
    </w:p>
    <w:p w:rsidR="00CB3C63" w:rsidRPr="0012038A" w:rsidRDefault="00CB3C63" w:rsidP="00CB3C63">
      <w:pPr>
        <w:pStyle w:val="h3"/>
        <w:tabs>
          <w:tab w:val="left" w:pos="142"/>
        </w:tabs>
        <w:spacing w:before="0" w:after="0" w:line="360" w:lineRule="auto"/>
        <w:ind w:firstLine="709"/>
        <w:contextualSpacing/>
        <w:rPr>
          <w:rFonts w:ascii="Times New Roman" w:hAnsi="Times New Roman" w:cs="Times New Roman"/>
          <w:b w:val="0"/>
          <w:bCs w:val="0"/>
          <w:color w:val="auto"/>
          <w:sz w:val="28"/>
          <w:szCs w:val="28"/>
        </w:rPr>
      </w:pPr>
      <w:r w:rsidRPr="0012038A">
        <w:rPr>
          <w:rFonts w:ascii="Times New Roman" w:hAnsi="Times New Roman" w:cs="Times New Roman"/>
          <w:b w:val="0"/>
          <w:bCs w:val="0"/>
          <w:color w:val="auto"/>
          <w:sz w:val="28"/>
          <w:szCs w:val="28"/>
        </w:rPr>
        <w:t>Тема 1. Кинематика.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Механическое движение. Относительность механического движения. Система отсчёта.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Прямая и обратная задачи механики.</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Радиус-вектор материальной точки, его проекции на оси системы координат. Траектория.</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lastRenderedPageBreak/>
        <w:t>Равномерное и равноускоренное прямолинейное движение. Зависимость координат, скорости, ускорения и пути материальной точки от времени и их графики.</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Свободное падение. Ускорение свободного падения. Движение тела, брошенного под углом к горизонту. Зависимость координат, скорости и ускорения материальной точки от времени и их графики.</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Криволинейное движение. Движение материальной точки по окружности. Угловая и линейная скорость. Период и частота обращения. Центростремительное (нормальное), касательное (тангенциальное) и полное ускорение материальной точки.</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Технические устройства и технологические процессы: спидометр, движение снарядов, цепные, шестерёнчатые и ремённые передачи, скоростные лифты.</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color w:val="auto"/>
          <w:sz w:val="28"/>
          <w:szCs w:val="28"/>
        </w:rPr>
      </w:pPr>
      <w:r w:rsidRPr="0012038A">
        <w:rPr>
          <w:rStyle w:val="BoldItalic0"/>
          <w:rFonts w:ascii="Times New Roman" w:hAnsi="Times New Roman" w:cs="Times New Roman"/>
          <w:b w:val="0"/>
          <w:bCs w:val="0"/>
          <w:i w:val="0"/>
          <w:color w:val="auto"/>
          <w:sz w:val="28"/>
          <w:szCs w:val="28"/>
        </w:rPr>
        <w:t>Демонстрации.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Модель системы отсчёта, иллюстрация кинематических характеристик движения.</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Способы исследования движений.</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Иллюстрация предельного перехода и измерение мгновенной скорости.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Преобразование движений с использованием механизмов.</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Падение тел в воздухе и в разреженном пространстве.</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Наблюдение движения тела, брошенного под углом к горизонту и горизонтально.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Направление скорости при движении по окружности.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Преобразование угловой скорости в редукторе.</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Сравнение путей, траекторий, скоростей движения одного и того же тела в разных системах отсчёта.</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color w:val="auto"/>
          <w:sz w:val="28"/>
          <w:szCs w:val="28"/>
        </w:rPr>
      </w:pPr>
      <w:r w:rsidRPr="0012038A">
        <w:rPr>
          <w:rStyle w:val="BoldItalic0"/>
          <w:rFonts w:ascii="Times New Roman" w:hAnsi="Times New Roman" w:cs="Times New Roman"/>
          <w:b w:val="0"/>
          <w:bCs w:val="0"/>
          <w:i w:val="0"/>
          <w:color w:val="auto"/>
          <w:sz w:val="28"/>
          <w:szCs w:val="28"/>
        </w:rPr>
        <w:t>Ученический эксперимент, лабораторные работы, практикум.</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Изучение неравномерного движения с целью определения мгновенной скорости.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Измерение ускорения при прямолинейном равноускоренном движении </w:t>
      </w:r>
      <w:r w:rsidRPr="0012038A">
        <w:rPr>
          <w:rFonts w:ascii="Times New Roman" w:hAnsi="Times New Roman" w:cs="Times New Roman"/>
          <w:color w:val="auto"/>
          <w:sz w:val="28"/>
          <w:szCs w:val="28"/>
        </w:rPr>
        <w:lastRenderedPageBreak/>
        <w:t>по наклонной плоскости.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Исследование зависимости пути от времени при равноускоренном движении.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Измерение ускорения свободного падения (рекомендовано использование цифровой лаборатории).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Изучение движения тела, брошенного горизонтально. Проверка гипотезы о прямой пропорциональной зависимости между дальностью полёта и начальной скоростью тела.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Изучение движения тела по окружности с постоянной по модулю скоростью.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Исследование зависимости периода обращения конического маятника от его параметров.</w:t>
      </w:r>
    </w:p>
    <w:p w:rsidR="00CB3C63" w:rsidRPr="0012038A" w:rsidRDefault="00CB3C63" w:rsidP="00CB3C63">
      <w:pPr>
        <w:pStyle w:val="h3"/>
        <w:tabs>
          <w:tab w:val="left" w:pos="142"/>
        </w:tabs>
        <w:spacing w:before="0" w:after="0" w:line="360" w:lineRule="auto"/>
        <w:ind w:firstLine="709"/>
        <w:contextualSpacing/>
        <w:rPr>
          <w:rFonts w:ascii="Times New Roman" w:hAnsi="Times New Roman" w:cs="Times New Roman"/>
          <w:b w:val="0"/>
          <w:bCs w:val="0"/>
          <w:color w:val="auto"/>
          <w:sz w:val="28"/>
          <w:szCs w:val="28"/>
        </w:rPr>
      </w:pPr>
      <w:r w:rsidRPr="0012038A">
        <w:rPr>
          <w:rFonts w:ascii="Times New Roman" w:hAnsi="Times New Roman" w:cs="Times New Roman"/>
          <w:b w:val="0"/>
          <w:bCs w:val="0"/>
          <w:color w:val="auto"/>
          <w:sz w:val="28"/>
          <w:szCs w:val="28"/>
        </w:rPr>
        <w:t>Тема 2. Динамика.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Первый закон Ньютона. Инерциальные системы отсчёта. Принцип относительности Галилея. Неинерциальные системы отсчёта (определение, примеры).</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Масса тела. Сила. Принцип суперпозиции сил.</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Второй закон Ньютона для материальной точки.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Третий закон Ньютона для материальных точек.</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Закон всемирного тяготения. Эквивалентность гравитационной и инертной массы.</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Сила тяжести. Зависимость ускорения свободного падения от высоты над поверхностью планеты и от географической широты. Движение небесных тел и их спутников. Законы Кеплера. Первая космическая скорость.</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Сила упругости. Закон Гука. Вес тела. Вес тела, движущегося с ускорением.</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Сила трения. Сухое трение. Сила трения скольжения и сила трения покоя. Коэффициент трения. Сила сопротивления при движении тела в жидкости или газе, её зависимость от скорости относительного движения.</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Давление. Гидростатическое давление. Сила Архимеда.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lastRenderedPageBreak/>
        <w:t>Технические устройства и технологические процессы: подшипники, движение искусственных спутников.</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b/>
          <w:bCs/>
          <w:i/>
          <w:color w:val="auto"/>
          <w:sz w:val="28"/>
          <w:szCs w:val="28"/>
        </w:rPr>
      </w:pPr>
      <w:r w:rsidRPr="0012038A">
        <w:rPr>
          <w:rStyle w:val="BoldItalic0"/>
          <w:rFonts w:ascii="Times New Roman" w:hAnsi="Times New Roman" w:cs="Times New Roman"/>
          <w:b w:val="0"/>
          <w:bCs w:val="0"/>
          <w:i w:val="0"/>
          <w:color w:val="auto"/>
          <w:sz w:val="28"/>
          <w:szCs w:val="28"/>
        </w:rPr>
        <w:t>Демонстрации.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Наблюдение движения тел в инерциальных и неинерциальных системах отсчёта.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Принцип относительности.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Качение двух цилиндров или шаров разной массы с одинаковым ускорением относительно неинерциальной системы отсчёта.</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Сравнение равнодействующей приложенных к телу сил с произведением массы тела на его ускорение в инерциальной системе отсчёта.</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Равенство сил, возникающих в результате взаимодействия тел.</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Измерение масс по взаимодействию.</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Невесомость.</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Вес тела при ускоренном подъёме и падении.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Центробежные механизмы.</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Сравнение сил трения покоя, качения и скольжения.</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color w:val="auto"/>
          <w:sz w:val="28"/>
          <w:szCs w:val="28"/>
        </w:rPr>
      </w:pPr>
      <w:r w:rsidRPr="0012038A">
        <w:rPr>
          <w:rStyle w:val="BoldItalic0"/>
          <w:rFonts w:ascii="Times New Roman" w:hAnsi="Times New Roman" w:cs="Times New Roman"/>
          <w:b w:val="0"/>
          <w:bCs w:val="0"/>
          <w:i w:val="0"/>
          <w:color w:val="auto"/>
          <w:sz w:val="28"/>
          <w:szCs w:val="28"/>
        </w:rPr>
        <w:t xml:space="preserve">Ученический эксперимент, лабораторные работы, практикум.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Измерение равнодействующей сил при движении бруска по наклонной плоскости.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Проверка гипотезы о независимости времени движения бруска по наклонной плоскости на заданное расстояние от его массы.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Исследование зависимости сил упругости, возникающих в пружине и резиновом образце, от их деформации.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Изучение движения системы тел, связанных нитью, перекинутой через лёгкий блок.</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Измерение коэффициента трения по величине углового коэффициента зависимости F</w:t>
      </w:r>
      <w:r w:rsidRPr="0012038A">
        <w:rPr>
          <w:rFonts w:ascii="Times New Roman" w:hAnsi="Times New Roman" w:cs="Times New Roman"/>
          <w:color w:val="auto"/>
          <w:sz w:val="28"/>
          <w:szCs w:val="28"/>
          <w:vertAlign w:val="subscript"/>
        </w:rPr>
        <w:t>тр</w:t>
      </w:r>
      <w:r w:rsidRPr="0012038A">
        <w:rPr>
          <w:rFonts w:ascii="Times New Roman" w:hAnsi="Times New Roman" w:cs="Times New Roman"/>
          <w:color w:val="auto"/>
          <w:sz w:val="28"/>
          <w:szCs w:val="28"/>
        </w:rPr>
        <w:t xml:space="preserve">(N).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Исследование движения бруска по наклонной плоскости с переменным коэффициентом трения.</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Изучение движения груза на валу с трением. </w:t>
      </w:r>
    </w:p>
    <w:p w:rsidR="00CB3C63" w:rsidRPr="0012038A" w:rsidRDefault="00CB3C63" w:rsidP="00CB3C63">
      <w:pPr>
        <w:pStyle w:val="h3"/>
        <w:tabs>
          <w:tab w:val="left" w:pos="142"/>
        </w:tabs>
        <w:spacing w:before="0" w:after="0" w:line="360" w:lineRule="auto"/>
        <w:ind w:firstLine="709"/>
        <w:contextualSpacing/>
        <w:rPr>
          <w:rFonts w:ascii="Times New Roman" w:hAnsi="Times New Roman" w:cs="Times New Roman"/>
          <w:b w:val="0"/>
          <w:bCs w:val="0"/>
          <w:color w:val="auto"/>
          <w:sz w:val="28"/>
          <w:szCs w:val="28"/>
        </w:rPr>
      </w:pPr>
      <w:r w:rsidRPr="0012038A">
        <w:rPr>
          <w:rFonts w:ascii="Times New Roman" w:eastAsia="OfficinaSansBoldITC" w:hAnsi="Times New Roman" w:cs="Times New Roman"/>
          <w:b w:val="0"/>
          <w:bCs w:val="0"/>
          <w:color w:val="auto"/>
          <w:sz w:val="28"/>
          <w:szCs w:val="28"/>
        </w:rPr>
        <w:lastRenderedPageBreak/>
        <w:t>116.6.2.3. </w:t>
      </w:r>
      <w:r w:rsidRPr="0012038A">
        <w:rPr>
          <w:rFonts w:ascii="Times New Roman" w:hAnsi="Times New Roman" w:cs="Times New Roman"/>
          <w:b w:val="0"/>
          <w:bCs w:val="0"/>
          <w:color w:val="auto"/>
          <w:sz w:val="28"/>
          <w:szCs w:val="28"/>
        </w:rPr>
        <w:t>Тема 3. Статика твёрдого тела.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Абсолютно твёрдое тело. Поступательное и вращательное движение твёрдого тела. Момент силы относительно оси вращения. Плечо силы. Сложение сил, приложенных к твёрдому телу. Центр тяжести тела.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Условия равновесия твёрдого тела.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Устойчивое, неустойчивое, безразличное равновесие.</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Технические устройства и технологические процессы: кронштейн, строительный кран, решётчатые конструкции.</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color w:val="auto"/>
          <w:sz w:val="28"/>
          <w:szCs w:val="28"/>
        </w:rPr>
      </w:pPr>
      <w:r w:rsidRPr="0012038A">
        <w:rPr>
          <w:rStyle w:val="BoldItalic0"/>
          <w:rFonts w:ascii="Times New Roman" w:hAnsi="Times New Roman" w:cs="Times New Roman"/>
          <w:b w:val="0"/>
          <w:bCs w:val="0"/>
          <w:i w:val="0"/>
          <w:color w:val="auto"/>
          <w:sz w:val="28"/>
          <w:szCs w:val="28"/>
        </w:rPr>
        <w:t>Демонстрации.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Условия равновесия.</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Виды равновесия.</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8"/>
          <w:szCs w:val="28"/>
        </w:rPr>
      </w:pPr>
      <w:r w:rsidRPr="0012038A">
        <w:rPr>
          <w:rStyle w:val="BoldItalic0"/>
          <w:rFonts w:ascii="Times New Roman" w:hAnsi="Times New Roman" w:cs="Times New Roman"/>
          <w:b w:val="0"/>
          <w:bCs w:val="0"/>
          <w:i w:val="0"/>
          <w:iCs w:val="0"/>
          <w:color w:val="auto"/>
          <w:sz w:val="28"/>
          <w:szCs w:val="28"/>
        </w:rPr>
        <w:t xml:space="preserve">Ученический эксперимент, лабораторные работы, практикум.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Исследование условий равновесия твёрдого тела, имеющего ось вращения.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Конструирование кронштейнов и расчёт сил упругости.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Изучение устойчивости твёрдого тела, имеющего площадь опоры. </w:t>
      </w:r>
    </w:p>
    <w:p w:rsidR="00CB3C63" w:rsidRPr="0012038A" w:rsidRDefault="00CB3C63" w:rsidP="00CB3C63">
      <w:pPr>
        <w:pStyle w:val="h3"/>
        <w:tabs>
          <w:tab w:val="left" w:pos="142"/>
        </w:tabs>
        <w:spacing w:before="0" w:after="0" w:line="360" w:lineRule="auto"/>
        <w:ind w:firstLine="709"/>
        <w:contextualSpacing/>
        <w:rPr>
          <w:rFonts w:ascii="Times New Roman" w:hAnsi="Times New Roman" w:cs="Times New Roman"/>
          <w:b w:val="0"/>
          <w:bCs w:val="0"/>
          <w:color w:val="auto"/>
          <w:sz w:val="28"/>
          <w:szCs w:val="28"/>
        </w:rPr>
      </w:pPr>
      <w:r w:rsidRPr="0012038A">
        <w:rPr>
          <w:rFonts w:ascii="Times New Roman" w:eastAsia="OfficinaSansBoldITC" w:hAnsi="Times New Roman" w:cs="Times New Roman"/>
          <w:b w:val="0"/>
          <w:bCs w:val="0"/>
          <w:color w:val="auto"/>
          <w:sz w:val="28"/>
          <w:szCs w:val="28"/>
        </w:rPr>
        <w:t>116.6.2.4. </w:t>
      </w:r>
      <w:r w:rsidRPr="0012038A">
        <w:rPr>
          <w:rFonts w:ascii="Times New Roman" w:hAnsi="Times New Roman" w:cs="Times New Roman"/>
          <w:b w:val="0"/>
          <w:bCs w:val="0"/>
          <w:color w:val="auto"/>
          <w:sz w:val="28"/>
          <w:szCs w:val="28"/>
        </w:rPr>
        <w:t>Тема 4. Законы сохранения в механике.</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Импульс материальной точки, системы материальных точек. Центр масс системы материальных точек. Теорема о движении центра масс.</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Импульс силы и изменение импульса тела.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Закон сохранения импульса.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Реактивное движение.</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Момент импульса материальной точки. Представление о сохранении момента импульса в центральных полях.</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Работа силы на малом и на конечном перемещении. Графическое представление работы силы.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Мощность силы.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Кинетическая энергия материальной точки. Теорема об изменении кинетической энергии материальной точки.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Потенциальные и непотенциальные силы. Потенциальная энергия. </w:t>
      </w:r>
      <w:r w:rsidRPr="0012038A">
        <w:rPr>
          <w:rFonts w:ascii="Times New Roman" w:hAnsi="Times New Roman" w:cs="Times New Roman"/>
          <w:color w:val="auto"/>
          <w:sz w:val="28"/>
          <w:szCs w:val="28"/>
        </w:rPr>
        <w:lastRenderedPageBreak/>
        <w:t xml:space="preserve">Потенциальная энергия упруго деформированной пружины. Потенциальная энергия тела в однородном гравитационном поле. Потенциальная энергия тела в гравитационном поле однородного шара (внутри и вне шара). Вторая космическая скорость. Третья космическая скорость.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Связь работы непотенциальных сил с изменением механической энергии системы тел. Закон сохранения механической энергии.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Упругие и неупругие столкновения.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Уравнение Бернулли для идеальной жидкости как следствие закона сохранения механической энергии.</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Технические устройства и технологические процессы: движение ракет, водомёт, копёр, пружинный пистолет, гироскоп, фигурное катание на коньках.</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color w:val="auto"/>
          <w:sz w:val="28"/>
          <w:szCs w:val="28"/>
        </w:rPr>
      </w:pPr>
      <w:r w:rsidRPr="0012038A">
        <w:rPr>
          <w:rStyle w:val="BoldItalic0"/>
          <w:rFonts w:ascii="Times New Roman" w:hAnsi="Times New Roman" w:cs="Times New Roman"/>
          <w:b w:val="0"/>
          <w:bCs w:val="0"/>
          <w:i w:val="0"/>
          <w:color w:val="auto"/>
          <w:sz w:val="28"/>
          <w:szCs w:val="28"/>
        </w:rPr>
        <w:t>Демонстрации.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Закон сохранения импульса.</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Реактивное движение.</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Измерение мощности силы.</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Изменение энергии тела при совершении работы.</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Взаимные превращения кинетической и потенциальной энергий при действии на тело силы тяжести и силы упругости.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Сохранение энергии при свободном падении.</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8"/>
          <w:szCs w:val="28"/>
        </w:rPr>
      </w:pPr>
      <w:r w:rsidRPr="0012038A">
        <w:rPr>
          <w:rStyle w:val="BoldItalic0"/>
          <w:rFonts w:ascii="Times New Roman" w:hAnsi="Times New Roman" w:cs="Times New Roman"/>
          <w:b w:val="0"/>
          <w:bCs w:val="0"/>
          <w:i w:val="0"/>
          <w:iCs w:val="0"/>
          <w:color w:val="auto"/>
          <w:sz w:val="28"/>
          <w:szCs w:val="28"/>
        </w:rPr>
        <w:t xml:space="preserve">Ученический эксперимент, лабораторные работы, практикум.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Измерение импульса тела по тормозному пути.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Измерение силы тяги, скорости модели электромобиля и мощности силы тяги.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Сравнение изменения импульса тела с импульсом силы.</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Исследование сохранения импульса при упругом взаимодействии.</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Измерение кинетической энергии тела по тормозному пути.</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Сравнение изменения потенциальной энергии пружины с работой силы трения.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Определение работы силы трения при движении тела по наклонной плоскости.</w:t>
      </w:r>
    </w:p>
    <w:p w:rsidR="00CB3C63" w:rsidRPr="0012038A" w:rsidRDefault="00CB3C63" w:rsidP="00CB3C63">
      <w:pPr>
        <w:pStyle w:val="h2"/>
        <w:tabs>
          <w:tab w:val="left" w:pos="142"/>
        </w:tabs>
        <w:spacing w:before="0" w:after="0" w:line="360" w:lineRule="auto"/>
        <w:ind w:firstLine="709"/>
        <w:contextualSpacing/>
        <w:rPr>
          <w:rFonts w:ascii="Times New Roman" w:hAnsi="Times New Roman" w:cs="Times New Roman"/>
          <w:b w:val="0"/>
          <w:bCs w:val="0"/>
          <w:color w:val="auto"/>
          <w:sz w:val="28"/>
          <w:szCs w:val="28"/>
        </w:rPr>
      </w:pPr>
      <w:r w:rsidRPr="0012038A">
        <w:rPr>
          <w:rFonts w:ascii="Times New Roman" w:eastAsia="OfficinaSansBoldITC" w:hAnsi="Times New Roman" w:cs="Times New Roman"/>
          <w:b w:val="0"/>
          <w:bCs w:val="0"/>
          <w:color w:val="auto"/>
          <w:sz w:val="28"/>
          <w:szCs w:val="28"/>
        </w:rPr>
        <w:lastRenderedPageBreak/>
        <w:t>116.6.3. </w:t>
      </w:r>
      <w:r w:rsidRPr="0012038A">
        <w:rPr>
          <w:rFonts w:ascii="Times New Roman" w:hAnsi="Times New Roman" w:cs="Times New Roman"/>
          <w:b w:val="0"/>
          <w:bCs w:val="0"/>
          <w:caps w:val="0"/>
          <w:color w:val="auto"/>
          <w:sz w:val="28"/>
          <w:szCs w:val="28"/>
        </w:rPr>
        <w:t>Раздел 3. Молекулярная физика и термодинамика.</w:t>
      </w:r>
    </w:p>
    <w:p w:rsidR="00CB3C63" w:rsidRPr="0012038A" w:rsidRDefault="00CB3C63" w:rsidP="00CB3C63">
      <w:pPr>
        <w:pStyle w:val="h3"/>
        <w:tabs>
          <w:tab w:val="left" w:pos="142"/>
        </w:tabs>
        <w:spacing w:before="0" w:after="0" w:line="360" w:lineRule="auto"/>
        <w:ind w:firstLine="709"/>
        <w:contextualSpacing/>
        <w:rPr>
          <w:rFonts w:ascii="Times New Roman" w:hAnsi="Times New Roman" w:cs="Times New Roman"/>
          <w:b w:val="0"/>
          <w:bCs w:val="0"/>
          <w:color w:val="auto"/>
          <w:sz w:val="28"/>
          <w:szCs w:val="28"/>
        </w:rPr>
      </w:pPr>
      <w:r w:rsidRPr="0012038A">
        <w:rPr>
          <w:rFonts w:ascii="Times New Roman" w:eastAsia="OfficinaSansBoldITC" w:hAnsi="Times New Roman" w:cs="Times New Roman"/>
          <w:b w:val="0"/>
          <w:bCs w:val="0"/>
          <w:color w:val="auto"/>
          <w:sz w:val="28"/>
          <w:szCs w:val="28"/>
        </w:rPr>
        <w:t>116.6.3.1. </w:t>
      </w:r>
      <w:r w:rsidRPr="0012038A">
        <w:rPr>
          <w:rFonts w:ascii="Times New Roman" w:hAnsi="Times New Roman" w:cs="Times New Roman"/>
          <w:b w:val="0"/>
          <w:bCs w:val="0"/>
          <w:color w:val="auto"/>
          <w:sz w:val="28"/>
          <w:szCs w:val="28"/>
        </w:rPr>
        <w:t>Тема 1. Основы молекулярно-кинетической теории.</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Основные положения молекулярно-кинетической теории (МКТ), их опытное обоснование. Диффузия. Броуновское движение.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(атомов). Количество вещества. Постоянная Авогадро.</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Тепловое равновесие. Температура и способы её измерения. Шкала температур Цельсия.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Модель идеального газа в молекулярно-кинетической теории: частицы газа движутся хаотически и не взаимодействуют друг с другом.</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Газовые законы. Уравнение Менделеева–Клапейрона. Абсолютная температура (шкала температур Кельвина). Закон Дальтона. Изопроцессы в идеальном газе с постоянным количеством вещества. Графическое представление изопроцессов: изотерма, изохора, изобара.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Связь между давлением и средней кинетической энергией поступательного теплового движения молекул идеального газа (основное уравнение молекулярно-кинетической теории идеального газа).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Связь абсолютной температуры термодинамической системы со средней кинетической энергией поступательного теплового движения её частиц.</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Технические устройства и технологические процессы: термометр, барометр, получение наноматериалов.</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color w:val="auto"/>
          <w:sz w:val="28"/>
          <w:szCs w:val="28"/>
        </w:rPr>
      </w:pPr>
      <w:r w:rsidRPr="0012038A">
        <w:rPr>
          <w:rStyle w:val="BoldItalic0"/>
          <w:rFonts w:ascii="Times New Roman" w:hAnsi="Times New Roman" w:cs="Times New Roman"/>
          <w:b w:val="0"/>
          <w:bCs w:val="0"/>
          <w:i w:val="0"/>
          <w:color w:val="auto"/>
          <w:sz w:val="28"/>
          <w:szCs w:val="28"/>
        </w:rPr>
        <w:t>Демонстрации.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Модели движения частиц вещества.</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Модель броуновского движения.</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Видеоролик с записью реального броуновского движения.</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Диффузия жидкостей.</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Модель опыта Штерна.</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Притяжение молекул.</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Модели кристаллических решёток.</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lastRenderedPageBreak/>
        <w:t>Наблюдение и исследование изопроцессов.</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color w:val="auto"/>
          <w:sz w:val="28"/>
          <w:szCs w:val="28"/>
        </w:rPr>
      </w:pPr>
      <w:r w:rsidRPr="0012038A">
        <w:rPr>
          <w:rStyle w:val="BoldItalic0"/>
          <w:rFonts w:ascii="Times New Roman" w:hAnsi="Times New Roman" w:cs="Times New Roman"/>
          <w:b w:val="0"/>
          <w:bCs w:val="0"/>
          <w:i w:val="0"/>
          <w:color w:val="auto"/>
          <w:sz w:val="28"/>
          <w:szCs w:val="28"/>
        </w:rPr>
        <w:t xml:space="preserve">Ученический эксперимент, лабораторные работы, практикум.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Исследование процесса установления теплового равновесия при теплообмене между горячей и холодной водой.</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Изучение изотермического процесса (рекомендовано использование цифровой лаборатории).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Изучение изохорного процесса.</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Изучение изобарного процесса.</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Проверка уравнения состояния.</w:t>
      </w:r>
    </w:p>
    <w:p w:rsidR="00CB3C63" w:rsidRPr="0012038A" w:rsidRDefault="00CB3C63" w:rsidP="00CB3C63">
      <w:pPr>
        <w:pStyle w:val="h3"/>
        <w:tabs>
          <w:tab w:val="left" w:pos="142"/>
        </w:tabs>
        <w:spacing w:before="0" w:after="0" w:line="360" w:lineRule="auto"/>
        <w:ind w:firstLine="709"/>
        <w:contextualSpacing/>
        <w:rPr>
          <w:rFonts w:ascii="Times New Roman" w:hAnsi="Times New Roman" w:cs="Times New Roman"/>
          <w:b w:val="0"/>
          <w:bCs w:val="0"/>
          <w:color w:val="auto"/>
          <w:sz w:val="28"/>
          <w:szCs w:val="28"/>
        </w:rPr>
      </w:pPr>
      <w:r w:rsidRPr="0012038A">
        <w:rPr>
          <w:rFonts w:ascii="Times New Roman" w:hAnsi="Times New Roman" w:cs="Times New Roman"/>
          <w:b w:val="0"/>
          <w:bCs w:val="0"/>
          <w:color w:val="auto"/>
          <w:sz w:val="28"/>
          <w:szCs w:val="28"/>
        </w:rPr>
        <w:t>Тема 2. Термодинамика. Тепловые машины.</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Термодинамическая (ТД) система. Задание внешних условий для термодинамической системы. Внешние и внутренние параметры. Параметры термодинамической системы как средние значения величин, описывающих её состояние на микроскопическом уровне.</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Нулевое начало термодинамики. Самопроизвольная релаксация термодинамической системы к тепловому равновесию.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Модель идеального газа в термодинамике – система уравнений: уравнение Менделеева–Клапейрона и выражение для внутренней энергии. Условия применимости этой модели: низкая концентрация частиц, высокие температуры. Выражение для внутренней энергии одноатомного идеального газа.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Квазистатические и нестатические процессы.</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Элементарная работа в термодинамике. Вычисление работы по графику процесса на pV-диаграмме.</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Теплопередача как способ изменения внутренней энергии термодинамической системы без совершения работы. Конвекция, теплопроводность, излучение.</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Количество теплоты. Теплоёмкость тела. Удельная и молярная теплоёмкости вещества. Уравнение Майера. Удельная теплота сгорания топлива. Расчёт количества теплоты при теплопередаче. Понятие об </w:t>
      </w:r>
      <w:r w:rsidRPr="0012038A">
        <w:rPr>
          <w:rFonts w:ascii="Times New Roman" w:hAnsi="Times New Roman" w:cs="Times New Roman"/>
          <w:color w:val="auto"/>
          <w:sz w:val="28"/>
          <w:szCs w:val="28"/>
        </w:rPr>
        <w:lastRenderedPageBreak/>
        <w:t xml:space="preserve">адиабатном процессе.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Первый закон термодинамики. Внутренняя энергия. Количество теплоты и работа как меры изменения внутренней энергии термодинамической системы.</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Второй закон термодинамики для равновесных процессов: через заданное равновесное состояние термодинамической системы проходит единственная адиабата. Абсолютная температура.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Второй закон термодинамики для неравновесных процессов: невозможно передать теплоту от более холодного тела к более нагретому без компенсации (Клаузиус). Необратимость природных процессов.</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Принципы действия тепловых машин. КПД.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Максимальное значение КПД. Цикл Карно.</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Экологические аспекты использования тепловых двигателей. Тепловое загрязнение окружающей среды.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Технические устройства и технологические процессы: холодильник, кондиционер, дизельный и карбюраторный двигатели, паровая турбина, получение сверхнизких температур, утилизация «тепловых» отходов с использованием теплового насоса, утилизация биоорганического топлива для выработки «тепловой» и электроэнергии.</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color w:val="auto"/>
          <w:sz w:val="28"/>
          <w:szCs w:val="28"/>
        </w:rPr>
      </w:pPr>
      <w:r w:rsidRPr="0012038A">
        <w:rPr>
          <w:rStyle w:val="BoldItalic0"/>
          <w:rFonts w:ascii="Times New Roman" w:hAnsi="Times New Roman" w:cs="Times New Roman"/>
          <w:b w:val="0"/>
          <w:bCs w:val="0"/>
          <w:i w:val="0"/>
          <w:color w:val="auto"/>
          <w:sz w:val="28"/>
          <w:szCs w:val="28"/>
        </w:rPr>
        <w:t xml:space="preserve">Демонстрации.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Изменение температуры при адиабатическом расширении.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Воздушное огниво.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Сравнение удельных теплоёмкостей веществ.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Способы изменения внутренней энергии.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Исследование адиабатного процесса.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Компьютерные модели тепловых двигателей.</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8"/>
          <w:szCs w:val="28"/>
        </w:rPr>
      </w:pPr>
      <w:r w:rsidRPr="0012038A">
        <w:rPr>
          <w:rStyle w:val="BoldItalic0"/>
          <w:rFonts w:ascii="Times New Roman" w:hAnsi="Times New Roman" w:cs="Times New Roman"/>
          <w:b w:val="0"/>
          <w:bCs w:val="0"/>
          <w:i w:val="0"/>
          <w:color w:val="auto"/>
          <w:sz w:val="28"/>
          <w:szCs w:val="28"/>
        </w:rPr>
        <w:t>Ученический эксперимент, лабораторные работы, практикум</w:t>
      </w:r>
      <w:r w:rsidRPr="0012038A">
        <w:rPr>
          <w:rStyle w:val="BoldItalic0"/>
          <w:rFonts w:ascii="Times New Roman" w:hAnsi="Times New Roman" w:cs="Times New Roman"/>
          <w:b w:val="0"/>
          <w:bCs w:val="0"/>
          <w:i w:val="0"/>
          <w:iCs w:val="0"/>
          <w:color w:val="auto"/>
          <w:sz w:val="28"/>
          <w:szCs w:val="28"/>
        </w:rPr>
        <w:t xml:space="preserve">.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Измерение удельной теплоёмкости.</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Исследование процесса остывания вещества.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Исследование адиабатного процесса.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lastRenderedPageBreak/>
        <w:t xml:space="preserve">Изучение взаимосвязи энергии межмолекулярного взаимодействия и температуры кипения жидкостей. </w:t>
      </w:r>
    </w:p>
    <w:p w:rsidR="00CB3C63" w:rsidRPr="0012038A" w:rsidRDefault="00CB3C63" w:rsidP="00CB3C63">
      <w:pPr>
        <w:pStyle w:val="h3"/>
        <w:tabs>
          <w:tab w:val="left" w:pos="142"/>
        </w:tabs>
        <w:spacing w:before="0" w:after="0" w:line="360" w:lineRule="auto"/>
        <w:ind w:firstLine="709"/>
        <w:contextualSpacing/>
        <w:rPr>
          <w:rFonts w:ascii="Times New Roman" w:hAnsi="Times New Roman" w:cs="Times New Roman"/>
          <w:b w:val="0"/>
          <w:bCs w:val="0"/>
          <w:color w:val="auto"/>
          <w:sz w:val="28"/>
          <w:szCs w:val="28"/>
        </w:rPr>
      </w:pPr>
      <w:r w:rsidRPr="0012038A">
        <w:rPr>
          <w:rFonts w:ascii="Times New Roman" w:eastAsia="OfficinaSansBoldITC" w:hAnsi="Times New Roman" w:cs="Times New Roman"/>
          <w:b w:val="0"/>
          <w:bCs w:val="0"/>
          <w:color w:val="auto"/>
          <w:sz w:val="28"/>
          <w:szCs w:val="28"/>
        </w:rPr>
        <w:t>116.6.3.3. </w:t>
      </w:r>
      <w:r w:rsidRPr="0012038A">
        <w:rPr>
          <w:rFonts w:ascii="Times New Roman" w:hAnsi="Times New Roman" w:cs="Times New Roman"/>
          <w:b w:val="0"/>
          <w:bCs w:val="0"/>
          <w:color w:val="auto"/>
          <w:sz w:val="28"/>
          <w:szCs w:val="28"/>
        </w:rPr>
        <w:t xml:space="preserve">Тема 3. Агрегатные состояния вещества. Фазовые переходы.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Парообразование и конденсация. Испарение и кипение. Удельная теплота парообразования.</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Насыщенные и ненасыщенные пары. Качественная зависимость плотности и </w:t>
      </w:r>
      <w:proofErr w:type="gramStart"/>
      <w:r w:rsidRPr="0012038A">
        <w:rPr>
          <w:rFonts w:ascii="Times New Roman" w:hAnsi="Times New Roman" w:cs="Times New Roman"/>
          <w:color w:val="auto"/>
          <w:sz w:val="28"/>
          <w:szCs w:val="28"/>
        </w:rPr>
        <w:t>давления</w:t>
      </w:r>
      <w:proofErr w:type="gramEnd"/>
      <w:r w:rsidRPr="0012038A">
        <w:rPr>
          <w:rFonts w:ascii="Times New Roman" w:hAnsi="Times New Roman" w:cs="Times New Roman"/>
          <w:color w:val="auto"/>
          <w:sz w:val="28"/>
          <w:szCs w:val="28"/>
        </w:rPr>
        <w:t xml:space="preserve"> насыщенного пара от температуры, их независимость от объёма насыщенного пара. Зависимость температуры кипения от давления в жидкости.</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Влажность воздуха. Абсолютная и относительная влажность.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Твёрдое тело. Кристаллические и аморфные тела. Анизотропия свойств кристаллов. Плавление и кристаллизация. Удельная теплота плавления. Сублимация.</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Деформации твёрдого тела. Растяжение и сжатие. Сдвиг. Модуль Юнга. Предел упругих деформаций.</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Тепловое расширение жидкостей и твёрдых тел, объёмное и линейное расширение. Ангармонизм тепловых колебаний частиц вещества как причина теплового расширения тел (на качественном уровне).</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Преобразование энергии в фазовых переходах.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Уравнение теплового баланса.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Поверхностное натяжение. Коэффициент поверхностного натяжения. Капиллярные явления. Давление под искривлённой поверхностью жидкости. Формула Лапласа.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Технические устройства и технологические процессы: жидкие кристаллы, современные материалы.</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b/>
          <w:bCs/>
          <w:i/>
          <w:color w:val="auto"/>
          <w:sz w:val="28"/>
          <w:szCs w:val="28"/>
        </w:rPr>
      </w:pPr>
      <w:r w:rsidRPr="0012038A">
        <w:rPr>
          <w:rStyle w:val="BoldItalic0"/>
          <w:rFonts w:ascii="Times New Roman" w:hAnsi="Times New Roman" w:cs="Times New Roman"/>
          <w:b w:val="0"/>
          <w:bCs w:val="0"/>
          <w:i w:val="0"/>
          <w:color w:val="auto"/>
          <w:sz w:val="28"/>
          <w:szCs w:val="28"/>
        </w:rPr>
        <w:t>Демонстрации.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Тепловое расширение.</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Свойства насыщенных паров.</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Кипение. Кипение при пониженном давлении.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Измерение силы поверхностного натяжения.</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lastRenderedPageBreak/>
        <w:t>Опыты с мыльными плёнками.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Смачивание.</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Капиллярные явления.</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Модели неньютоновской жидкости.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Способы измерения влажности.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Исследование нагревания и плавления кристаллического вещества.</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Виды деформаций.</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Наблюдение малых деформаций.</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color w:val="auto"/>
          <w:sz w:val="28"/>
          <w:szCs w:val="28"/>
        </w:rPr>
      </w:pPr>
      <w:r w:rsidRPr="0012038A">
        <w:rPr>
          <w:rStyle w:val="BoldItalic0"/>
          <w:rFonts w:ascii="Times New Roman" w:hAnsi="Times New Roman" w:cs="Times New Roman"/>
          <w:b w:val="0"/>
          <w:bCs w:val="0"/>
          <w:i w:val="0"/>
          <w:color w:val="auto"/>
          <w:sz w:val="28"/>
          <w:szCs w:val="28"/>
        </w:rPr>
        <w:t xml:space="preserve">Ученический эксперимент, лабораторные работы, практикум.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Изучение закономерностей испарения жидкостей.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Измерение удельной теплоты плавления льда.</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Изучение свойств насыщенных паров.</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Измерение абсолютной влажности воздуха и оценка массы паров в помещении.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Измерение коэффициента поверхностного натяжения.</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Измерение модуля Юнга.</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Исследование зависимости деформации резинового образца от приложенной к нему силы.</w:t>
      </w:r>
    </w:p>
    <w:p w:rsidR="00CB3C63" w:rsidRPr="0012038A" w:rsidRDefault="00CB3C63" w:rsidP="00CB3C63">
      <w:pPr>
        <w:pStyle w:val="h2"/>
        <w:tabs>
          <w:tab w:val="left" w:pos="142"/>
        </w:tabs>
        <w:spacing w:before="0" w:after="0" w:line="360" w:lineRule="auto"/>
        <w:ind w:firstLine="709"/>
        <w:contextualSpacing/>
        <w:rPr>
          <w:rFonts w:ascii="Times New Roman" w:hAnsi="Times New Roman" w:cs="Times New Roman"/>
          <w:b w:val="0"/>
          <w:bCs w:val="0"/>
          <w:color w:val="auto"/>
          <w:sz w:val="28"/>
          <w:szCs w:val="28"/>
        </w:rPr>
      </w:pPr>
      <w:r w:rsidRPr="0012038A">
        <w:rPr>
          <w:rFonts w:ascii="Times New Roman" w:hAnsi="Times New Roman" w:cs="Times New Roman"/>
          <w:b w:val="0"/>
          <w:bCs w:val="0"/>
          <w:caps w:val="0"/>
          <w:color w:val="auto"/>
          <w:sz w:val="28"/>
          <w:szCs w:val="28"/>
        </w:rPr>
        <w:t>Раздел 4. Электродинамика.</w:t>
      </w:r>
    </w:p>
    <w:p w:rsidR="00CB3C63" w:rsidRPr="0012038A" w:rsidRDefault="00CB3C63" w:rsidP="00CB3C63">
      <w:pPr>
        <w:pStyle w:val="h3"/>
        <w:tabs>
          <w:tab w:val="left" w:pos="142"/>
        </w:tabs>
        <w:spacing w:before="0" w:after="0" w:line="360" w:lineRule="auto"/>
        <w:ind w:firstLine="709"/>
        <w:contextualSpacing/>
        <w:rPr>
          <w:rFonts w:ascii="Times New Roman" w:hAnsi="Times New Roman" w:cs="Times New Roman"/>
          <w:b w:val="0"/>
          <w:bCs w:val="0"/>
          <w:color w:val="auto"/>
          <w:sz w:val="28"/>
          <w:szCs w:val="28"/>
        </w:rPr>
      </w:pPr>
      <w:r w:rsidRPr="0012038A">
        <w:rPr>
          <w:rFonts w:ascii="Times New Roman" w:hAnsi="Times New Roman" w:cs="Times New Roman"/>
          <w:b w:val="0"/>
          <w:bCs w:val="0"/>
          <w:color w:val="auto"/>
          <w:sz w:val="28"/>
          <w:szCs w:val="28"/>
        </w:rPr>
        <w:t>Тема 1. Электрическое поле.</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Электризация тел и её проявления. Электрический заряд. Два вида электрических зарядов. Проводники, диэлектрики и полупроводники. Элементарный электрический заряд. Закон сохранения электрического заряда.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Взаимодействие зарядов. Точечные заряды. Закон Кулона.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Электрическое поле. Его действие на электрические заряды.</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Напряжённость электрического поля. Пробный заряд. Линии напряжённости электрического поля. Однородное электрическое поле.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Потенциальность электростатического поля. Разность потенциалов и напряжение. Потенциальная энергия заряда в электростатическом поле. Потенциал электростатического поля. Связь напряжённости поля и разности </w:t>
      </w:r>
      <w:r w:rsidRPr="0012038A">
        <w:rPr>
          <w:rFonts w:ascii="Times New Roman" w:hAnsi="Times New Roman" w:cs="Times New Roman"/>
          <w:color w:val="auto"/>
          <w:sz w:val="28"/>
          <w:szCs w:val="28"/>
        </w:rPr>
        <w:lastRenderedPageBreak/>
        <w:t>потенциалов для электростатического поля (как однородного, так и неоднородного).</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Принцип суперпозиции электрических полей.</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Поле точечного заряда. Поле равномерно заряженной сферы. Поле равномерно заряженного по объёму шара. Поле равномерно заряженной бесконечной плоскости. Картины линий напряжённости этих полей и эквипотенциальных поверхностей.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Проводники в электростатическом поле. Условие равновесия зарядов.</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Диэлектрики в электростатическом поле. Диэлектрическая проницаемость вещества.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Конденсатор. Электроёмкость конденсатора. Электроёмкость плоского конденсатора.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Параллельное соединение конденсаторов. Последовательное соединение конденсаторов.</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Энергия заряженного конденсатора.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Движение заряженной частицы в однородном электрическом поле.</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Технические устройства и технологические процессы: электроскоп, электрометр, электростатическая защита, заземление электроприборов, конденсаторы, генератор Ван де Граафа.</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color w:val="auto"/>
          <w:sz w:val="28"/>
          <w:szCs w:val="28"/>
        </w:rPr>
      </w:pPr>
      <w:r w:rsidRPr="0012038A">
        <w:rPr>
          <w:rStyle w:val="BoldItalic0"/>
          <w:rFonts w:ascii="Times New Roman" w:hAnsi="Times New Roman" w:cs="Times New Roman"/>
          <w:b w:val="0"/>
          <w:bCs w:val="0"/>
          <w:i w:val="0"/>
          <w:color w:val="auto"/>
          <w:sz w:val="28"/>
          <w:szCs w:val="28"/>
        </w:rPr>
        <w:t>Демонстрации.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Устройство и принцип действия электрометра.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Электрическое поле заряженных шариков.</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Электрическое поле двух заряженных пластин.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Модель электростатического генератора (Ван де Граафа).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Проводники в электрическом поле.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Электростатическая защита.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Устройство и действие конденсатора постоянной и переменной ёмкости.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Зависимость электроёмкости плоского конденсатора от площади пластин, расстояния между ними и диэлектрической проницаемости.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Энергия электрического поля заряженного конденсатора.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lastRenderedPageBreak/>
        <w:t>Зарядка и разрядка конденсатора через резистор.</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color w:val="auto"/>
          <w:sz w:val="28"/>
          <w:szCs w:val="28"/>
        </w:rPr>
      </w:pPr>
      <w:r w:rsidRPr="0012038A">
        <w:rPr>
          <w:rStyle w:val="BoldItalic0"/>
          <w:rFonts w:ascii="Times New Roman" w:hAnsi="Times New Roman" w:cs="Times New Roman"/>
          <w:b w:val="0"/>
          <w:bCs w:val="0"/>
          <w:i w:val="0"/>
          <w:color w:val="auto"/>
          <w:sz w:val="28"/>
          <w:szCs w:val="28"/>
        </w:rPr>
        <w:t xml:space="preserve">Ученический эксперимент, лабораторные работы, практикум.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Оценка сил взаимодействия заряженных тел.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Наблюдение превращения энергии заряженного конденсатора в энергию излучения светодиода.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Изучение протекания тока в цепи, содержащей конденсатор.</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Распределение разности потенциалов (напряжения) при последовательном соединении конденсаторов.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Исследование разряда конденсатора через резистор.</w:t>
      </w:r>
    </w:p>
    <w:p w:rsidR="00CB3C63" w:rsidRPr="0012038A" w:rsidRDefault="00CB3C63" w:rsidP="00CB3C63">
      <w:pPr>
        <w:pStyle w:val="h3"/>
        <w:tabs>
          <w:tab w:val="left" w:pos="142"/>
        </w:tabs>
        <w:spacing w:before="0" w:after="0" w:line="360" w:lineRule="auto"/>
        <w:ind w:firstLine="709"/>
        <w:contextualSpacing/>
        <w:rPr>
          <w:rFonts w:ascii="Times New Roman" w:hAnsi="Times New Roman" w:cs="Times New Roman"/>
          <w:b w:val="0"/>
          <w:bCs w:val="0"/>
          <w:color w:val="auto"/>
          <w:sz w:val="28"/>
          <w:szCs w:val="28"/>
        </w:rPr>
      </w:pPr>
      <w:r w:rsidRPr="0012038A">
        <w:rPr>
          <w:rFonts w:ascii="Times New Roman" w:hAnsi="Times New Roman" w:cs="Times New Roman"/>
          <w:b w:val="0"/>
          <w:bCs w:val="0"/>
          <w:color w:val="auto"/>
          <w:sz w:val="28"/>
          <w:szCs w:val="28"/>
        </w:rPr>
        <w:t>Тема 2. Постоянный электрический ток.</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Сила тока. Постоянный ток.</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Условия существования постоянного электрического тока. Источники тока. Напряжение U и ЭДС 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Закон Ома для участка цепи.</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Электрическое сопротивление. Зависимость сопротивления однородного проводника от его длины и площади поперечного сечения. Удельное сопротивление вещества.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Последовательное, параллельное, смешанное соединение проводников. Расчёт разветвлённых электрических цепей. Правила Кирхгофа.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Работа электрического тока. Закон Джоуля–Ленца.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Мощность электрического тока. Тепловая мощность, выделяемая на резисторе.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ЭДС и внутреннее сопротивление источника тока. Закон Ома для полной (замкнутой) электрической цепи. Мощность источника тока. Короткое замыкание.</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Конденсатор в цепи постоянного тока.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Технические устройства и технологические процессы: амперметр, вольтметр, реостат, счётчик электрической энергии. </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color w:val="auto"/>
          <w:sz w:val="28"/>
          <w:szCs w:val="28"/>
        </w:rPr>
      </w:pPr>
      <w:r w:rsidRPr="0012038A">
        <w:rPr>
          <w:rStyle w:val="BoldItalic0"/>
          <w:rFonts w:ascii="Times New Roman" w:hAnsi="Times New Roman" w:cs="Times New Roman"/>
          <w:b w:val="0"/>
          <w:bCs w:val="0"/>
          <w:i w:val="0"/>
          <w:color w:val="auto"/>
          <w:sz w:val="28"/>
          <w:szCs w:val="28"/>
        </w:rPr>
        <w:t>Демонстрации.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Измерение силы тока и напряжения.</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lastRenderedPageBreak/>
        <w:t>Исследование зависимости силы тока от напряжения для резистора, лампы накаливания и светодиода.</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Зависимость сопротивления цилиндрических проводников от длины, площади поперечного сечения и материала.</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Исследование зависимости силы тока от сопротивления при постоянном напряжении.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Прямое измерение ЭДС. Короткое замыкание гальванического элемента и оценка внутреннего сопротивления.</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Способы соединения источников тока, ЭДС батарей.</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Исследование разности потенциалов между полюсами источника тока от силы тока в цепи.</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iCs w:val="0"/>
          <w:color w:val="auto"/>
          <w:sz w:val="28"/>
          <w:szCs w:val="28"/>
        </w:rPr>
      </w:pPr>
      <w:r w:rsidRPr="0012038A">
        <w:rPr>
          <w:rStyle w:val="BoldItalic0"/>
          <w:rFonts w:ascii="Times New Roman" w:hAnsi="Times New Roman" w:cs="Times New Roman"/>
          <w:b w:val="0"/>
          <w:bCs w:val="0"/>
          <w:i w:val="0"/>
          <w:color w:val="auto"/>
          <w:sz w:val="28"/>
          <w:szCs w:val="28"/>
        </w:rPr>
        <w:t>Ученический эксперимент, лабораторные работы, практикум</w:t>
      </w:r>
      <w:r w:rsidRPr="0012038A">
        <w:rPr>
          <w:rStyle w:val="BoldItalic0"/>
          <w:rFonts w:ascii="Times New Roman" w:hAnsi="Times New Roman" w:cs="Times New Roman"/>
          <w:b w:val="0"/>
          <w:bCs w:val="0"/>
          <w:i w:val="0"/>
          <w:iCs w:val="0"/>
          <w:color w:val="auto"/>
          <w:sz w:val="28"/>
          <w:szCs w:val="28"/>
        </w:rPr>
        <w:t xml:space="preserve">.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Исследование смешанного соединения резисторов.</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Измерение удельного сопротивления проводников.</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Исследование зависимости силы тока от напряжения для лампы накаливания.</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Увеличение предела измерения амперметра (вольтметра).</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Измерение ЭДС и внутреннего сопротивления источника тока.</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Исследование зависимости ЭДС гальванического элемента от времени при коротком замыкании.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Исследование разности потенциалов между полюсами источника тока от силы тока в цепи.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Исследование зависимости полезной мощности источника тока от силы тока.</w:t>
      </w:r>
    </w:p>
    <w:p w:rsidR="00CB3C63" w:rsidRPr="0012038A" w:rsidRDefault="00CB3C63" w:rsidP="00CB3C63">
      <w:pPr>
        <w:pStyle w:val="h3"/>
        <w:tabs>
          <w:tab w:val="left" w:pos="142"/>
        </w:tabs>
        <w:spacing w:before="0" w:after="0" w:line="360" w:lineRule="auto"/>
        <w:ind w:firstLine="709"/>
        <w:contextualSpacing/>
        <w:rPr>
          <w:rFonts w:ascii="Times New Roman" w:hAnsi="Times New Roman" w:cs="Times New Roman"/>
          <w:b w:val="0"/>
          <w:bCs w:val="0"/>
          <w:color w:val="auto"/>
          <w:sz w:val="28"/>
          <w:szCs w:val="28"/>
        </w:rPr>
      </w:pPr>
      <w:r w:rsidRPr="0012038A">
        <w:rPr>
          <w:rFonts w:ascii="Times New Roman" w:hAnsi="Times New Roman" w:cs="Times New Roman"/>
          <w:b w:val="0"/>
          <w:bCs w:val="0"/>
          <w:color w:val="auto"/>
          <w:sz w:val="28"/>
          <w:szCs w:val="28"/>
        </w:rPr>
        <w:t>Тема 3. Токи в различных средах.</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Электрическая проводимость различных веществ. Электронная проводимость твёрдых металлов. Зависимость сопротивления металлов от температуры. Сверхпроводимость.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Электрический ток в вакууме. Свойства электронных пучков.</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Полупроводники. Собственная и примесная проводимость </w:t>
      </w:r>
      <w:r w:rsidRPr="0012038A">
        <w:rPr>
          <w:rFonts w:ascii="Times New Roman" w:hAnsi="Times New Roman" w:cs="Times New Roman"/>
          <w:color w:val="auto"/>
          <w:sz w:val="28"/>
          <w:szCs w:val="28"/>
        </w:rPr>
        <w:lastRenderedPageBreak/>
        <w:t>полупроводников. Свойства p–n-перехода. Полупроводниковые приборы.</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Электрический ток в электролитах. Электролитическая диссоциация. Электролиз. Законы Фарадея для электролиза.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Электрический ток в газах. Самостоятельный и несамостоятельный разряд. Различные типы самостоятельного разряда. Молния. Плазма.</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Технические устройства и практическое применение: газоразрядные лампы, электронно-лучевая трубка, полупроводниковые приборы: диод, транзистор, фотодиод, светодиод, гальваника, рафинирование меди, выплавка алюминия, электронная микроскопия.</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color w:val="auto"/>
          <w:sz w:val="28"/>
          <w:szCs w:val="28"/>
        </w:rPr>
      </w:pPr>
      <w:r w:rsidRPr="0012038A">
        <w:rPr>
          <w:rStyle w:val="BoldItalic0"/>
          <w:rFonts w:ascii="Times New Roman" w:hAnsi="Times New Roman" w:cs="Times New Roman"/>
          <w:b w:val="0"/>
          <w:bCs w:val="0"/>
          <w:i w:val="0"/>
          <w:color w:val="auto"/>
          <w:sz w:val="28"/>
          <w:szCs w:val="28"/>
        </w:rPr>
        <w:t>Демонстрации.</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Зависимость сопротивления металлов от температуры.</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Проводимость электролитов.</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Законы электролиза Фарадея.</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Искровой разряд и проводимость воздуха.</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Сравнение проводимости металлов и полупроводников.</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Односторонняя проводимость диода.</w:t>
      </w:r>
    </w:p>
    <w:p w:rsidR="00CB3C63" w:rsidRPr="0012038A" w:rsidRDefault="00CB3C63" w:rsidP="00CB3C63">
      <w:pPr>
        <w:pStyle w:val="body"/>
        <w:tabs>
          <w:tab w:val="left" w:pos="142"/>
        </w:tabs>
        <w:spacing w:line="360" w:lineRule="auto"/>
        <w:ind w:firstLine="709"/>
        <w:contextualSpacing/>
        <w:rPr>
          <w:rStyle w:val="BoldItalic0"/>
          <w:rFonts w:ascii="Times New Roman" w:hAnsi="Times New Roman" w:cs="Times New Roman"/>
          <w:b w:val="0"/>
          <w:bCs w:val="0"/>
          <w:i w:val="0"/>
          <w:color w:val="auto"/>
          <w:sz w:val="28"/>
          <w:szCs w:val="28"/>
        </w:rPr>
      </w:pPr>
      <w:r w:rsidRPr="0012038A">
        <w:rPr>
          <w:rStyle w:val="BoldItalic0"/>
          <w:rFonts w:ascii="Times New Roman" w:hAnsi="Times New Roman" w:cs="Times New Roman"/>
          <w:b w:val="0"/>
          <w:bCs w:val="0"/>
          <w:i w:val="0"/>
          <w:color w:val="auto"/>
          <w:sz w:val="28"/>
          <w:szCs w:val="28"/>
        </w:rPr>
        <w:t xml:space="preserve">Ученический эксперимент, лабораторные работы, практикум. </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Наблюдение электролиза.</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Измерение заряда одновалентного иона.</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Исследование зависимости сопротивления терморезистора от температуры.</w:t>
      </w:r>
    </w:p>
    <w:p w:rsidR="00CB3C63" w:rsidRPr="0012038A" w:rsidRDefault="00CB3C63" w:rsidP="00CB3C63">
      <w:pPr>
        <w:pStyle w:val="list-num"/>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Снятие </w:t>
      </w:r>
      <w:proofErr w:type="gramStart"/>
      <w:r w:rsidRPr="0012038A">
        <w:rPr>
          <w:rFonts w:ascii="Times New Roman" w:hAnsi="Times New Roman" w:cs="Times New Roman"/>
          <w:color w:val="auto"/>
          <w:sz w:val="28"/>
          <w:szCs w:val="28"/>
        </w:rPr>
        <w:t>вольт-амперной</w:t>
      </w:r>
      <w:proofErr w:type="gramEnd"/>
      <w:r w:rsidRPr="0012038A">
        <w:rPr>
          <w:rFonts w:ascii="Times New Roman" w:hAnsi="Times New Roman" w:cs="Times New Roman"/>
          <w:color w:val="auto"/>
          <w:sz w:val="28"/>
          <w:szCs w:val="28"/>
        </w:rPr>
        <w:t xml:space="preserve"> характеристики диода.</w:t>
      </w:r>
    </w:p>
    <w:p w:rsidR="00CB3C63" w:rsidRPr="0012038A" w:rsidRDefault="00CB3C63" w:rsidP="00CB3C63">
      <w:pPr>
        <w:pStyle w:val="h2"/>
        <w:tabs>
          <w:tab w:val="left" w:pos="142"/>
        </w:tabs>
        <w:spacing w:before="0" w:after="0" w:line="360" w:lineRule="auto"/>
        <w:ind w:firstLine="709"/>
        <w:contextualSpacing/>
        <w:rPr>
          <w:rFonts w:ascii="Times New Roman" w:hAnsi="Times New Roman" w:cs="Times New Roman"/>
          <w:b w:val="0"/>
          <w:bCs w:val="0"/>
          <w:color w:val="auto"/>
          <w:sz w:val="28"/>
          <w:szCs w:val="28"/>
        </w:rPr>
      </w:pPr>
      <w:r w:rsidRPr="0012038A">
        <w:rPr>
          <w:rFonts w:ascii="Times New Roman" w:hAnsi="Times New Roman" w:cs="Times New Roman"/>
          <w:b w:val="0"/>
          <w:bCs w:val="0"/>
          <w:caps w:val="0"/>
          <w:color w:val="auto"/>
          <w:sz w:val="28"/>
          <w:szCs w:val="28"/>
        </w:rPr>
        <w:t>Физический практикум.</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Способы измерения физических величин с использованием аналоговых и цифровых измерительных приборов и компьютерных датчиковых систем. Абсолютные и относительные погрешности измерений физических величин. Оценка границ погрешностей. </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Проведение косвенных измерений, исследований зависимостей физических величин, проверка предложенных гипотез (выбор из работ, описанных в тематических разделах «Ученический эксперимент, </w:t>
      </w:r>
      <w:r w:rsidRPr="0012038A">
        <w:rPr>
          <w:rFonts w:ascii="Times New Roman" w:hAnsi="Times New Roman" w:cs="Times New Roman"/>
          <w:color w:val="auto"/>
          <w:sz w:val="28"/>
          <w:szCs w:val="28"/>
        </w:rPr>
        <w:lastRenderedPageBreak/>
        <w:t>лабораторные работы, практикум»).</w:t>
      </w:r>
    </w:p>
    <w:p w:rsidR="00CB3C63" w:rsidRPr="0012038A" w:rsidRDefault="00CB3C63" w:rsidP="00CB3C63">
      <w:pPr>
        <w:pStyle w:val="h2"/>
        <w:tabs>
          <w:tab w:val="left" w:pos="142"/>
        </w:tabs>
        <w:spacing w:before="0" w:after="0" w:line="360" w:lineRule="auto"/>
        <w:ind w:firstLine="709"/>
        <w:contextualSpacing/>
        <w:rPr>
          <w:rFonts w:ascii="Times New Roman" w:hAnsi="Times New Roman" w:cs="Times New Roman"/>
          <w:b w:val="0"/>
          <w:bCs w:val="0"/>
          <w:color w:val="auto"/>
          <w:sz w:val="28"/>
          <w:szCs w:val="28"/>
        </w:rPr>
      </w:pPr>
      <w:r w:rsidRPr="0012038A">
        <w:rPr>
          <w:rFonts w:ascii="Times New Roman" w:hAnsi="Times New Roman" w:cs="Times New Roman"/>
          <w:b w:val="0"/>
          <w:bCs w:val="0"/>
          <w:caps w:val="0"/>
          <w:color w:val="auto"/>
          <w:sz w:val="28"/>
          <w:szCs w:val="28"/>
        </w:rPr>
        <w:t>Межпредметные связи.</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Изучение курса физики углублённого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Style w:val="BoldItalic0"/>
          <w:rFonts w:ascii="Times New Roman" w:hAnsi="Times New Roman" w:cs="Times New Roman"/>
          <w:b w:val="0"/>
          <w:bCs w:val="0"/>
          <w:i w:val="0"/>
          <w:color w:val="auto"/>
          <w:sz w:val="28"/>
          <w:szCs w:val="28"/>
        </w:rPr>
        <w:t>Межпредметные понятия, связанные с изучением методов научного познания:</w:t>
      </w:r>
      <w:r w:rsidRPr="0012038A">
        <w:rPr>
          <w:rStyle w:val="BoldItalic0"/>
          <w:rFonts w:ascii="Times New Roman" w:hAnsi="Times New Roman" w:cs="Times New Roman"/>
          <w:color w:val="auto"/>
          <w:sz w:val="28"/>
          <w:szCs w:val="28"/>
        </w:rPr>
        <w:t xml:space="preserve"> </w:t>
      </w:r>
      <w:r w:rsidRPr="0012038A">
        <w:rPr>
          <w:rFonts w:ascii="Times New Roman" w:hAnsi="Times New Roman" w:cs="Times New Roman"/>
          <w:color w:val="auto"/>
          <w:sz w:val="28"/>
          <w:szCs w:val="28"/>
        </w:rPr>
        <w:t>явление, научный факт, гипотеза, физическая величина, закон, теория, наблюдение, эксперимент, моделирование, модель, измерение, погрешности измерений, измерительные приборы, цифровая лаборатория.</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Style w:val="BoldItalic0"/>
          <w:rFonts w:ascii="Times New Roman" w:hAnsi="Times New Roman" w:cs="Times New Roman"/>
          <w:b w:val="0"/>
          <w:bCs w:val="0"/>
          <w:i w:val="0"/>
          <w:color w:val="auto"/>
          <w:sz w:val="28"/>
          <w:szCs w:val="28"/>
        </w:rPr>
        <w:t>Математика:</w:t>
      </w:r>
      <w:r w:rsidRPr="0012038A">
        <w:rPr>
          <w:rFonts w:ascii="Times New Roman" w:hAnsi="Times New Roman" w:cs="Times New Roman"/>
          <w:color w:val="auto"/>
          <w:sz w:val="28"/>
          <w:szCs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Style w:val="BoldItalic0"/>
          <w:rFonts w:ascii="Times New Roman" w:hAnsi="Times New Roman" w:cs="Times New Roman"/>
          <w:b w:val="0"/>
          <w:bCs w:val="0"/>
          <w:i w:val="0"/>
          <w:color w:val="auto"/>
          <w:sz w:val="28"/>
          <w:szCs w:val="28"/>
        </w:rPr>
        <w:t>Биология:</w:t>
      </w:r>
      <w:r w:rsidRPr="0012038A">
        <w:rPr>
          <w:rFonts w:ascii="Times New Roman" w:hAnsi="Times New Roman" w:cs="Times New Roman"/>
          <w:color w:val="auto"/>
          <w:sz w:val="28"/>
          <w:szCs w:val="28"/>
        </w:rPr>
        <w:t xml:space="preserve"> механическое движение в живой природе, диффузия, осмос, теплообмен живых организмов, тепловое загрязнение окружающей среды, утилизация биоорганического топлива для выработки «тепловой» и электроэнергии, поверхностное натяжение и капиллярные явления в природе, электрические явления в живой природе.</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Style w:val="BoldItalic0"/>
          <w:rFonts w:ascii="Times New Roman" w:hAnsi="Times New Roman" w:cs="Times New Roman"/>
          <w:b w:val="0"/>
          <w:bCs w:val="0"/>
          <w:i w:val="0"/>
          <w:color w:val="auto"/>
          <w:sz w:val="28"/>
          <w:szCs w:val="28"/>
        </w:rPr>
        <w:t>Химия</w:t>
      </w:r>
      <w:r w:rsidRPr="0012038A">
        <w:rPr>
          <w:rStyle w:val="BoldItalic0"/>
          <w:rFonts w:ascii="Times New Roman" w:hAnsi="Times New Roman" w:cs="Times New Roman"/>
          <w:b w:val="0"/>
          <w:bCs w:val="0"/>
          <w:i w:val="0"/>
          <w:iCs w:val="0"/>
          <w:color w:val="auto"/>
          <w:sz w:val="28"/>
          <w:szCs w:val="28"/>
        </w:rPr>
        <w:t>:</w:t>
      </w:r>
      <w:r w:rsidRPr="0012038A">
        <w:rPr>
          <w:rStyle w:val="BoldItalic0"/>
          <w:rFonts w:ascii="Times New Roman" w:hAnsi="Times New Roman" w:cs="Times New Roman"/>
          <w:color w:val="auto"/>
          <w:sz w:val="28"/>
          <w:szCs w:val="28"/>
        </w:rPr>
        <w:t xml:space="preserve"> </w:t>
      </w:r>
      <w:r w:rsidRPr="0012038A">
        <w:rPr>
          <w:rFonts w:ascii="Times New Roman" w:hAnsi="Times New Roman" w:cs="Times New Roman"/>
          <w:color w:val="auto"/>
          <w:sz w:val="28"/>
          <w:szCs w:val="28"/>
        </w:rPr>
        <w:t>дискретное строение вещества, строение атомов и молекул, моль вещества, молярная масса, получение наноматериалов, тепловые свойства твёрдых тел, жидкостей и газов, жидкие кристаллы, электрические свойства металлов, электролитическая диссоциация, гальваника, электронная микроскопия.</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Style w:val="BoldItalic0"/>
          <w:rFonts w:ascii="Times New Roman" w:hAnsi="Times New Roman" w:cs="Times New Roman"/>
          <w:b w:val="0"/>
          <w:bCs w:val="0"/>
          <w:i w:val="0"/>
          <w:color w:val="auto"/>
          <w:sz w:val="28"/>
          <w:szCs w:val="28"/>
        </w:rPr>
        <w:t>География:</w:t>
      </w:r>
      <w:r w:rsidRPr="0012038A">
        <w:rPr>
          <w:rFonts w:ascii="Times New Roman" w:hAnsi="Times New Roman" w:cs="Times New Roman"/>
          <w:color w:val="auto"/>
          <w:sz w:val="28"/>
          <w:szCs w:val="28"/>
        </w:rPr>
        <w:t xml:space="preserve"> влажность воздуха, ветры, барометр, термометр.</w:t>
      </w:r>
    </w:p>
    <w:p w:rsidR="00CB3C63" w:rsidRPr="0012038A" w:rsidRDefault="00CB3C63" w:rsidP="00CB3C63">
      <w:pPr>
        <w:pStyle w:val="body"/>
        <w:tabs>
          <w:tab w:val="left" w:pos="142"/>
        </w:tabs>
        <w:spacing w:line="360" w:lineRule="auto"/>
        <w:ind w:firstLine="709"/>
        <w:contextualSpacing/>
        <w:rPr>
          <w:rFonts w:ascii="Times New Roman" w:hAnsi="Times New Roman" w:cs="Times New Roman"/>
          <w:color w:val="auto"/>
          <w:sz w:val="28"/>
          <w:szCs w:val="28"/>
        </w:rPr>
      </w:pPr>
      <w:r w:rsidRPr="0012038A">
        <w:rPr>
          <w:rStyle w:val="BoldItalic0"/>
          <w:rFonts w:ascii="Times New Roman" w:hAnsi="Times New Roman" w:cs="Times New Roman"/>
          <w:b w:val="0"/>
          <w:bCs w:val="0"/>
          <w:i w:val="0"/>
          <w:color w:val="auto"/>
          <w:sz w:val="28"/>
          <w:szCs w:val="28"/>
        </w:rPr>
        <w:t>Технология:</w:t>
      </w:r>
      <w:r w:rsidRPr="0012038A">
        <w:rPr>
          <w:rFonts w:ascii="Times New Roman" w:hAnsi="Times New Roman" w:cs="Times New Roman"/>
          <w:color w:val="auto"/>
          <w:sz w:val="28"/>
          <w:szCs w:val="28"/>
        </w:rPr>
        <w:t xml:space="preserve"> преобразование движений с использованием механизмов, учёт сухого и жидкого трения в технике, статические конструкции (кронштейн, решетчатые конструкции), использование законов сохранения механики в технике (гироскоп,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w:t>
      </w:r>
      <w:r w:rsidRPr="0012038A">
        <w:rPr>
          <w:rFonts w:ascii="Times New Roman" w:hAnsi="Times New Roman" w:cs="Times New Roman"/>
          <w:color w:val="auto"/>
          <w:sz w:val="28"/>
          <w:szCs w:val="28"/>
        </w:rPr>
        <w:lastRenderedPageBreak/>
        <w:t xml:space="preserve">нанотехнологии, электростатическая защита, заземление электроприборов, газоразрядные лампы, полупроводниковые приборы, гальваника. </w:t>
      </w:r>
    </w:p>
    <w:p w:rsidR="00CB3C63" w:rsidRPr="0012038A" w:rsidRDefault="00CB3C63" w:rsidP="00CB3C63">
      <w:pPr>
        <w:spacing w:after="0" w:line="360" w:lineRule="auto"/>
        <w:ind w:firstLine="709"/>
        <w:contextualSpacing/>
        <w:rPr>
          <w:sz w:val="28"/>
          <w:szCs w:val="28"/>
        </w:rPr>
      </w:pPr>
      <w:r w:rsidRPr="0012038A">
        <w:rPr>
          <w:sz w:val="28"/>
          <w:szCs w:val="28"/>
        </w:rPr>
        <w:t>Предметные результаты освоения программы по физике. В процессе изучения курса курса физики углубленного уровня в 10 классе обучающийся научится:</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понимать роль физики в экономической, технологической, экологической, социальной и этической сферах деятельности человека, роль и место физики в современной научной картине мира, значение описательной, систематизирующей, объяснительной и прогностической функций физической теории – механики, молекулярной физики и термодинамики, роль физической теории в формировании представлений о физической картине мира;</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различать условия применимости моделей физических тел и процессов (явлений): инерциальная система отсчёта, абсолютно твёрдое тело, материальная точка, равноускоренное движение, свободное падение, абсолютно упругая деформация, абсолютно упругое и абсолютно неупругое столкновения, модели газа, жидкости и твёрдого (кристаллического) тела, идеальный газ, точечный заряд, однородное электрическое поле; </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различать условия (границы, области) применимости физических законов, понимать всеобщий характер фундаментальных законов и ограниченность использования частных законов;</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анализировать и объяснять механические процессы и явления, используя основные положения и законы механики (относительность механического движения, формулы кинематики равноускоренного движения, преобразования Галилея для скорости и перемещения, законы Ньютона, принцип относительности Галилея, закон всемирного тяготения, законы сохранения импульса и механической энергии, связь работы силы с изменением механической энергии, условия равновесия твёрдого тела), при этом использовать математическое выражение законов, указывать условия применимости физических законов: преобразований Галилея, второго и </w:t>
      </w:r>
      <w:r w:rsidRPr="0012038A">
        <w:rPr>
          <w:rFonts w:ascii="Times New Roman" w:hAnsi="Times New Roman" w:cs="Times New Roman"/>
          <w:color w:val="auto"/>
          <w:sz w:val="28"/>
          <w:szCs w:val="28"/>
        </w:rPr>
        <w:lastRenderedPageBreak/>
        <w:t>третьего законов Ньютона, законов сохранения импульса и механической энергии, закона всемирного тяготения;</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анализировать и объяснять тепловые процессы и явления, используя основные положения молекулярно-кинетической теории и законы молекулярной физики и термодинамики (связь давления идеального газа со средней кинетической энергией теплового движения и концентрацией его молекул, связь температуры вещества со средней кинетической энергией теплового движения его частиц, связь давления идеального газа с концентрацией молекул и его температурой, уравнение Менделеева–Клапейрона, первый закон термодинамики, закон сохранения энергии в тепловых процессах), при этом использовать математическое выражение законов, указывать условия применимости уравнения Менделеева–Клапейрона;</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анализировать и объяснять электрические явления, используя основные положения и законы электродинамики (закон сохранения электрического заряда, закон Кулона, потенциальность электростатического поля, принцип суперпозиции электрических полей, при этом указывая условия применимости закона Кулона, а также практически важные соотношения: законы Ома для участка цепи и для замкнутой электрической цепи, закон Джоуля–Ленца, правила Кирхгофа, законы Фарадея для электролиза);</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описывать физические процессы и явления, используя величины: перемещение, скорость, ускорение, импульс тела и системы тел, сила, момент силы, давление, потенциальная энергия, кинетическая энергия, механическая энергия, работа силы, центростремительное ускорение, сила тяжести, сила упругости, сила трения, мощность, энергия взаимодействия тела с Землёй вблизи её поверхности, энергия упругой деформации пружины, количество теплоты, абсолютная температура тела, работа в термодинамике, внутренняя энергия идеального одноатомного газа, работа идеального газа, относительная влажность воздуха, коэффициент полезного действия идеального теплового двигателя; электрическое поле, напряжённость электрического поля, </w:t>
      </w:r>
      <w:r w:rsidRPr="0012038A">
        <w:rPr>
          <w:rFonts w:ascii="Times New Roman" w:hAnsi="Times New Roman" w:cs="Times New Roman"/>
          <w:color w:val="auto"/>
          <w:sz w:val="28"/>
          <w:szCs w:val="28"/>
        </w:rPr>
        <w:lastRenderedPageBreak/>
        <w:t>напряжённость поля точечного заряда или заряженного шара в вакууме и в диэлектрике, потенциал электростатического поля, разность потенциалов, электродвижущая сила, сила тока, напряжение, мощность тока, электрическая ёмкость плоского конденсатора, сопротивление участка цепи с последовательным и параллельным соединением резисторов, энергия электрического поля конденсатора;</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объяснять особенности протекания физических явлений: механическое движение, тепловое движение частиц вещества, тепловое равновесие, броуновское движение, диффузия, испарение, кипение и конденсация, плавление и кристаллизация, направленность теплопередачи, электризация тел, эквипотенциальность поверхности заряженного проводника;</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проводить исследование зависимости одной физической величины от другой с использованием прямых измерений, при этом конструировать установку, фиксировать результаты полученной зависимости физических величин в виде графиков с учётом абсолютных погрешностей измерений, делать выводы по результатам исследования; </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проводить косвенные измерения физических величин, при этом выбирать оптимальный метод измерения, оценивать абсолютные и относительные погрешности прямых и косвенных измерений;</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проводить опыты по проверке предложенной гипотезы: планировать эксперимент, собирать экспериментальную установку, анализировать полученные результаты и делать вывод о статусе предложенной гипотезы;</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соблюдать правила безопасного труда при проведении исследований в рамках учебного эксперимента, практикума и </w:t>
      </w:r>
      <w:proofErr w:type="gramStart"/>
      <w:r w:rsidRPr="0012038A">
        <w:rPr>
          <w:rFonts w:ascii="Times New Roman" w:hAnsi="Times New Roman" w:cs="Times New Roman"/>
          <w:color w:val="auto"/>
          <w:sz w:val="28"/>
          <w:szCs w:val="28"/>
        </w:rPr>
        <w:t>учебно-исследовательской и проектной деятельности с использованием измерительных устройств</w:t>
      </w:r>
      <w:proofErr w:type="gramEnd"/>
      <w:r w:rsidRPr="0012038A">
        <w:rPr>
          <w:rFonts w:ascii="Times New Roman" w:hAnsi="Times New Roman" w:cs="Times New Roman"/>
          <w:color w:val="auto"/>
          <w:sz w:val="28"/>
          <w:szCs w:val="28"/>
        </w:rPr>
        <w:t xml:space="preserve"> и лабораторного оборудования; </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решать расчётные задачи с явно заданной и неявно заданной физической моделью: на основании анализа условия обосновывать выбор физической модели, отвечающей требованиям задачи, применять формулы, законы, закономерности и постулаты физических теорий при использовании </w:t>
      </w:r>
      <w:r w:rsidRPr="0012038A">
        <w:rPr>
          <w:rFonts w:ascii="Times New Roman" w:hAnsi="Times New Roman" w:cs="Times New Roman"/>
          <w:color w:val="auto"/>
          <w:sz w:val="28"/>
          <w:szCs w:val="28"/>
        </w:rPr>
        <w:lastRenderedPageBreak/>
        <w:t>математических методов решения задач, проводить расчёты на основании имеющихся данных, анализировать результаты и корректировать методы решения с учётом полученных результатов;</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решать качественные задачи, требующие применения знаний из разных разделов курса физики, а также интеграции знаний из других предметов естественно-научного цикла: выстраивать логическую цепочку рассуждений с использованием изученных законов, закономерностей и физических явлений;</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использовать теоретические знания для объяснения основных принципов работы измерительных приборов, технических устройств и технологических процессов; </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 </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 представлений о рациональном природопользовании, а также разумном использовании достижений науки и технологий для дальнейшего развития человеческого общества;</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применять различные способы работы с информацией физического содержания с использованием современных информационных технологий, при этом использовать современные информационные технологии для поиска, переработки и предъявления учебной и научно-популярной информации, структурирования и интерпретации информации, полученной из различных источников, критически анализировать получаемую информацию и оценивать её достоверность как на основе имеющихся знаний, так и на основе анализа источника информации;</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проявлять организационные и познавательные умения самостоятельного приобретения новых знаний в процессе выполнения проектных и учебно-исследовательских работ; </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 xml:space="preserve">работать в группе с исполнением различных социальных ролей, </w:t>
      </w:r>
      <w:r w:rsidRPr="0012038A">
        <w:rPr>
          <w:rFonts w:ascii="Times New Roman" w:hAnsi="Times New Roman" w:cs="Times New Roman"/>
          <w:color w:val="auto"/>
          <w:sz w:val="28"/>
          <w:szCs w:val="28"/>
        </w:rPr>
        <w:lastRenderedPageBreak/>
        <w:t xml:space="preserve">планировать работу группы, рационально распределять деятельность в нестандартных ситуациях, оценивать вклад каждого из участников группы в решение рассматриваемой проблемы; </w:t>
      </w:r>
    </w:p>
    <w:p w:rsidR="00CB3C63" w:rsidRPr="0012038A" w:rsidRDefault="00CB3C63" w:rsidP="00CB3C63">
      <w:pPr>
        <w:pStyle w:val="list-dash"/>
        <w:tabs>
          <w:tab w:val="left" w:pos="142"/>
        </w:tabs>
        <w:spacing w:line="360" w:lineRule="auto"/>
        <w:ind w:left="0" w:firstLine="709"/>
        <w:contextualSpacing/>
        <w:rPr>
          <w:rFonts w:ascii="Times New Roman" w:hAnsi="Times New Roman" w:cs="Times New Roman"/>
          <w:color w:val="auto"/>
          <w:sz w:val="28"/>
          <w:szCs w:val="28"/>
        </w:rPr>
      </w:pPr>
      <w:r w:rsidRPr="0012038A">
        <w:rPr>
          <w:rFonts w:ascii="Times New Roman" w:hAnsi="Times New Roman" w:cs="Times New Roman"/>
          <w:color w:val="auto"/>
          <w:sz w:val="28"/>
          <w:szCs w:val="28"/>
        </w:rPr>
        <w:t>проявлять мотивацию к будущей профессиональной деятельности по специальностям физико-технического профиля.</w:t>
      </w:r>
    </w:p>
    <w:p w:rsidR="00735BEC" w:rsidRDefault="00735BEC" w:rsidP="00735BEC">
      <w:pPr>
        <w:pStyle w:val="list-dash"/>
        <w:tabs>
          <w:tab w:val="left" w:pos="142"/>
        </w:tabs>
        <w:spacing w:line="360" w:lineRule="auto"/>
        <w:contextualSpacing/>
        <w:rPr>
          <w:rFonts w:ascii="Times New Roman" w:hAnsi="Times New Roman" w:cs="Times New Roman"/>
          <w:color w:val="auto"/>
          <w:sz w:val="28"/>
          <w:szCs w:val="28"/>
        </w:rPr>
      </w:pPr>
    </w:p>
    <w:p w:rsidR="00CB3C63" w:rsidRPr="00735BEC" w:rsidRDefault="00735BEC" w:rsidP="00735BEC">
      <w:pPr>
        <w:pStyle w:val="list-dash"/>
        <w:tabs>
          <w:tab w:val="left" w:pos="142"/>
        </w:tabs>
        <w:spacing w:line="360" w:lineRule="auto"/>
        <w:contextualSpacing/>
        <w:rPr>
          <w:rFonts w:ascii="Times New Roman" w:hAnsi="Times New Roman" w:cs="Times New Roman"/>
          <w:b/>
          <w:color w:val="auto"/>
          <w:sz w:val="28"/>
          <w:szCs w:val="28"/>
        </w:rPr>
      </w:pPr>
      <w:r w:rsidRPr="00735BEC">
        <w:rPr>
          <w:rFonts w:ascii="Times New Roman" w:hAnsi="Times New Roman" w:cs="Times New Roman"/>
          <w:b/>
          <w:color w:val="auto"/>
          <w:sz w:val="28"/>
          <w:szCs w:val="28"/>
        </w:rPr>
        <w:t xml:space="preserve">3.1.7. </w:t>
      </w:r>
      <w:r w:rsidR="001175D4" w:rsidRPr="00735BEC">
        <w:rPr>
          <w:rFonts w:eastAsia="SchoolBookSanPin"/>
          <w:b/>
          <w:sz w:val="28"/>
          <w:szCs w:val="28"/>
        </w:rPr>
        <w:t>Р</w:t>
      </w:r>
      <w:r w:rsidR="001175D4" w:rsidRPr="00735BEC">
        <w:rPr>
          <w:rFonts w:ascii="Times New Roman" w:eastAsia="SchoolBookSanPin" w:hAnsi="Times New Roman"/>
          <w:b/>
          <w:sz w:val="28"/>
          <w:szCs w:val="28"/>
        </w:rPr>
        <w:t>абочая</w:t>
      </w:r>
      <w:r w:rsidR="001175D4" w:rsidRPr="00735BEC">
        <w:rPr>
          <w:rFonts w:ascii="Times New Roman" w:hAnsi="Times New Roman" w:cs="Times New Roman"/>
          <w:b/>
          <w:color w:val="auto"/>
          <w:sz w:val="28"/>
          <w:szCs w:val="28"/>
        </w:rPr>
        <w:t xml:space="preserve"> </w:t>
      </w:r>
      <w:r w:rsidR="00CB3C63" w:rsidRPr="00735BEC">
        <w:rPr>
          <w:rFonts w:ascii="Times New Roman" w:hAnsi="Times New Roman" w:cs="Times New Roman"/>
          <w:b/>
          <w:color w:val="auto"/>
          <w:sz w:val="28"/>
          <w:szCs w:val="28"/>
        </w:rPr>
        <w:t xml:space="preserve">программа по учебному предмету «Химия» (базовый уровень). </w:t>
      </w:r>
    </w:p>
    <w:p w:rsidR="00CB3C63" w:rsidRPr="0012038A" w:rsidRDefault="001175D4" w:rsidP="00CB3C63">
      <w:pPr>
        <w:spacing w:after="0" w:line="360" w:lineRule="auto"/>
        <w:ind w:firstLine="709"/>
        <w:contextualSpacing/>
        <w:rPr>
          <w:sz w:val="28"/>
          <w:szCs w:val="28"/>
        </w:rPr>
      </w:pPr>
      <w:r>
        <w:rPr>
          <w:rFonts w:eastAsia="SchoolBookSanPin"/>
          <w:sz w:val="28"/>
          <w:szCs w:val="28"/>
        </w:rPr>
        <w:t>Р</w:t>
      </w:r>
      <w:r w:rsidRPr="0012038A">
        <w:rPr>
          <w:rFonts w:eastAsia="SchoolBookSanPin"/>
          <w:sz w:val="28"/>
          <w:szCs w:val="28"/>
        </w:rPr>
        <w:t>абочая</w:t>
      </w:r>
      <w:r w:rsidRPr="0012038A">
        <w:rPr>
          <w:sz w:val="28"/>
          <w:szCs w:val="28"/>
        </w:rPr>
        <w:t xml:space="preserve"> </w:t>
      </w:r>
      <w:r w:rsidR="00CB3C63" w:rsidRPr="0012038A">
        <w:rPr>
          <w:sz w:val="28"/>
          <w:szCs w:val="28"/>
        </w:rPr>
        <w:t>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rsidR="00CB3C63" w:rsidRPr="0012038A" w:rsidRDefault="00CB3C63" w:rsidP="00CB3C63">
      <w:pPr>
        <w:spacing w:after="0" w:line="360" w:lineRule="auto"/>
        <w:ind w:firstLine="709"/>
        <w:rPr>
          <w:rFonts w:eastAsia="SchoolBookSanPin"/>
          <w:sz w:val="28"/>
          <w:szCs w:val="28"/>
        </w:rPr>
      </w:pPr>
      <w:r w:rsidRPr="0012038A">
        <w:rPr>
          <w:rFonts w:eastAsia="SchoolBookSanPin"/>
          <w:sz w:val="28"/>
          <w:szCs w:val="28"/>
        </w:rPr>
        <w:t>Пояснительная записка отражает общие цели и задачи изучения химии,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CB3C63" w:rsidRPr="0012038A" w:rsidRDefault="00CB3C63" w:rsidP="00CB3C63">
      <w:pPr>
        <w:spacing w:after="0" w:line="360" w:lineRule="auto"/>
        <w:ind w:firstLine="709"/>
        <w:rPr>
          <w:rFonts w:eastAsia="SchoolBookSanPin"/>
          <w:sz w:val="28"/>
          <w:szCs w:val="28"/>
        </w:rPr>
      </w:pPr>
      <w:r w:rsidRPr="0012038A">
        <w:rPr>
          <w:rFonts w:eastAsia="SchoolBookSanPin"/>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CB3C63" w:rsidRPr="0012038A" w:rsidRDefault="00CB3C63" w:rsidP="00CB3C63">
      <w:pPr>
        <w:spacing w:after="0" w:line="360" w:lineRule="auto"/>
        <w:ind w:firstLine="709"/>
        <w:rPr>
          <w:rFonts w:eastAsia="SchoolBookSanPin"/>
          <w:sz w:val="28"/>
          <w:szCs w:val="28"/>
        </w:rPr>
      </w:pPr>
      <w:r w:rsidRPr="0012038A">
        <w:rPr>
          <w:rFonts w:eastAsia="SchoolBookSanPin"/>
          <w:sz w:val="28"/>
          <w:szCs w:val="28"/>
        </w:rPr>
        <w:t>Планируемые результаты освоения программы по химии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CB3C63" w:rsidRPr="0012038A" w:rsidRDefault="00CB3C63" w:rsidP="00CB3C63">
      <w:pPr>
        <w:spacing w:after="0" w:line="360" w:lineRule="auto"/>
        <w:ind w:firstLine="709"/>
        <w:rPr>
          <w:rFonts w:eastAsia="OfficinaSansBoldITC"/>
          <w:sz w:val="28"/>
          <w:szCs w:val="28"/>
        </w:rPr>
      </w:pPr>
      <w:r w:rsidRPr="0012038A">
        <w:rPr>
          <w:rFonts w:eastAsia="OfficinaSansBoldITC"/>
          <w:sz w:val="28"/>
          <w:szCs w:val="28"/>
        </w:rPr>
        <w:t>Пояснительная записка.</w:t>
      </w:r>
    </w:p>
    <w:p w:rsidR="00CB3C63" w:rsidRPr="0012038A" w:rsidRDefault="00CB3C63" w:rsidP="00CB3C63">
      <w:pPr>
        <w:spacing w:after="0" w:line="360" w:lineRule="auto"/>
        <w:ind w:firstLine="709"/>
        <w:contextualSpacing/>
        <w:rPr>
          <w:sz w:val="28"/>
          <w:szCs w:val="28"/>
        </w:rPr>
      </w:pPr>
      <w:r w:rsidRPr="0012038A">
        <w:rPr>
          <w:rFonts w:eastAsia="SchoolBookSanPin"/>
          <w:sz w:val="28"/>
          <w:szCs w:val="28"/>
        </w:rPr>
        <w:t>Программа по химии на уровне среднего общего образования разработана</w:t>
      </w:r>
      <w:r w:rsidRPr="0012038A">
        <w:rPr>
          <w:sz w:val="28"/>
          <w:szCs w:val="28"/>
        </w:rPr>
        <w:t xml:space="preserve"> на основе требований к результатам освоения основной образовательной программы среднего общего образования, представленных в ФГОС СОО, с учётом Концепции преподавания учебного предмета «Химия» </w:t>
      </w:r>
      <w:r w:rsidRPr="0012038A">
        <w:rPr>
          <w:sz w:val="28"/>
          <w:szCs w:val="28"/>
        </w:rPr>
        <w:lastRenderedPageBreak/>
        <w:t>в образовательных организациях Российской Федерации, реализующих основные образовательные программы, и основных положений федеральной рабочей программы воспитания.</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Основу подходов к разработке программы по химии, к определению общей стратегии обучения, </w:t>
      </w:r>
      <w:proofErr w:type="gramStart"/>
      <w:r w:rsidRPr="0012038A">
        <w:rPr>
          <w:sz w:val="28"/>
          <w:szCs w:val="28"/>
        </w:rPr>
        <w:t>воспитания и развития</w:t>
      </w:r>
      <w:proofErr w:type="gramEnd"/>
      <w:r w:rsidRPr="0012038A">
        <w:rPr>
          <w:sz w:val="28"/>
          <w:szCs w:val="28"/>
        </w:rPr>
        <w:t xml:space="preserve"> обучающихся средствами учебного</w:t>
      </w:r>
      <w:r w:rsidR="009865A2">
        <w:rPr>
          <w:sz w:val="28"/>
          <w:szCs w:val="28"/>
        </w:rPr>
        <w:t xml:space="preserve"> предмета «Химия» для 10классе</w:t>
      </w:r>
      <w:r w:rsidRPr="0012038A">
        <w:rPr>
          <w:sz w:val="28"/>
          <w:szCs w:val="28"/>
        </w:rPr>
        <w:t xml:space="preserve">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В соответствии с данными положениями программа по химии (базовый уровень) на уровне среднего общего образования: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устанавливает обязательное (инвариантное) предметное содержание, определяет количественные и качественные его характеристики на каждом этапе изучения предмета, предусматривает принципы структурирования содержания и распределения его по классам, основным разделам и темам курса;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даёт примерное распределение учебных часов по тематическим разделам, рекомендует примерную последовательность изучения отдельных тем курса с учётом межпредметных и внутрипредметных связей, логики учебного процесса, </w:t>
      </w:r>
      <w:proofErr w:type="gramStart"/>
      <w:r w:rsidRPr="0012038A">
        <w:rPr>
          <w:sz w:val="28"/>
          <w:szCs w:val="28"/>
        </w:rPr>
        <w:t>возрастных</w:t>
      </w:r>
      <w:r w:rsidR="00156ABA">
        <w:rPr>
          <w:sz w:val="28"/>
          <w:szCs w:val="28"/>
        </w:rPr>
        <w:t xml:space="preserve"> особенностей</w:t>
      </w:r>
      <w:proofErr w:type="gramEnd"/>
      <w:r w:rsidR="00156ABA">
        <w:rPr>
          <w:sz w:val="28"/>
          <w:szCs w:val="28"/>
        </w:rPr>
        <w:t xml:space="preserve"> обучающихся 10классе</w:t>
      </w:r>
      <w:r w:rsidRPr="0012038A">
        <w:rPr>
          <w:sz w:val="28"/>
          <w:szCs w:val="28"/>
        </w:rPr>
        <w:t xml:space="preserve">;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даёт методическую интерпретацию целей изучения предмета на уровне современных приоритетов в системе среднего общего образования, содержательной характеристики планируемых результатов освоения основной образовательной программы среднего общего образования (личностных, метапредметных, предметных), основных видов учебно-познавательной деятельности обучающегося по освоению содержания предмета. По всем названным позициям в программе по химии соблюдена преемственность с федеральной рабочей программой основного общего образования по химии (для 8–9 классов образовательных организаций, базовый уровень).</w:t>
      </w:r>
    </w:p>
    <w:p w:rsidR="00CB3C63" w:rsidRPr="0012038A" w:rsidRDefault="00CB3C63" w:rsidP="00CB3C63">
      <w:pPr>
        <w:suppressAutoHyphens/>
        <w:spacing w:after="0" w:line="360" w:lineRule="auto"/>
        <w:ind w:firstLine="709"/>
        <w:contextualSpacing/>
        <w:rPr>
          <w:sz w:val="28"/>
          <w:szCs w:val="28"/>
        </w:rPr>
      </w:pPr>
      <w:r w:rsidRPr="0012038A">
        <w:rPr>
          <w:sz w:val="28"/>
          <w:szCs w:val="28"/>
        </w:rPr>
        <w:lastRenderedPageBreak/>
        <w:t>Программа по химии является ориентиром для составления рабочих программ, авторы которых могут предложить свой подход к структурированию и последовательности изучения учебного материала, а также своё видение относительно возможности выбора вариативной составляющей содержания предмета дополнительно к обязательной (инвариантной) части его содержания.</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Химическое образование, получаемое выпускниками общеобразовательной организации, является неотъемлемой частью их образованности и служит завершающим этапом реализации на соответствующем базовом уровне ключевых ценностей, присущих целостной системе химического образования. Ключевые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При формировании содержания предмета «Химия» учтены следующие положения о специфике и значении науки химии.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Химия как элемент системы естественных наук играет особую роль в создании новой базы материальной культуры,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CB3C63" w:rsidRPr="0012038A" w:rsidRDefault="00CB3C63" w:rsidP="00CB3C63">
      <w:pPr>
        <w:suppressAutoHyphens/>
        <w:spacing w:after="0" w:line="360" w:lineRule="auto"/>
        <w:ind w:firstLine="709"/>
        <w:contextualSpacing/>
        <w:rPr>
          <w:sz w:val="28"/>
          <w:szCs w:val="28"/>
        </w:rPr>
      </w:pPr>
      <w:r w:rsidRPr="0012038A">
        <w:rPr>
          <w:sz w:val="28"/>
          <w:szCs w:val="28"/>
        </w:rPr>
        <w:lastRenderedPageBreak/>
        <w:t>Современная химия как наука созидательная,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 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В соответствии с общими целями и принципами среднего общего образования содержание предмета «Химия» (10</w:t>
      </w:r>
      <w:r w:rsidR="00156ABA">
        <w:rPr>
          <w:sz w:val="28"/>
          <w:szCs w:val="28"/>
        </w:rPr>
        <w:t>классе</w:t>
      </w:r>
      <w:r w:rsidRPr="0012038A">
        <w:rPr>
          <w:sz w:val="28"/>
          <w:szCs w:val="28"/>
        </w:rPr>
        <w:t>,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w:t>
      </w:r>
      <w:r w:rsidRPr="0012038A">
        <w:rPr>
          <w:sz w:val="28"/>
          <w:szCs w:val="28"/>
        </w:rPr>
        <w:lastRenderedPageBreak/>
        <w:t>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w:t>
      </w:r>
      <w:r w:rsidR="00156ABA">
        <w:rPr>
          <w:sz w:val="28"/>
          <w:szCs w:val="28"/>
        </w:rPr>
        <w:t>классе</w:t>
      </w:r>
      <w:r w:rsidRPr="0012038A">
        <w:rPr>
          <w:sz w:val="28"/>
          <w:szCs w:val="28"/>
        </w:rPr>
        <w:t xml:space="preserve">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w:t>
      </w:r>
      <w:r w:rsidRPr="0012038A">
        <w:rPr>
          <w:sz w:val="28"/>
          <w:szCs w:val="28"/>
        </w:rPr>
        <w:lastRenderedPageBreak/>
        <w:t>также проблем сбережения энергетических ресурсов, сырья, создания новых технологий и материалов.</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 обучающихся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В практике преподавания химии как на уровне основного общего </w:t>
      </w:r>
      <w:proofErr w:type="gramStart"/>
      <w:r w:rsidRPr="0012038A">
        <w:rPr>
          <w:sz w:val="28"/>
          <w:szCs w:val="28"/>
        </w:rPr>
        <w:t>образования</w:t>
      </w:r>
      <w:proofErr w:type="gramEnd"/>
      <w:r w:rsidRPr="0012038A">
        <w:rPr>
          <w:sz w:val="28"/>
          <w:szCs w:val="28"/>
        </w:rPr>
        <w:t xml:space="preserve">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Главными целями изучения предмета «Химия» на уровне среднего общего образования на базовом уровне являются:</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lastRenderedPageBreak/>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оющеобразовательной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В этой связи при изучении предмета «Химия» доминирующее значение приобретают такие цели и задачи, как:</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w:t>
      </w:r>
      <w:r w:rsidRPr="0012038A">
        <w:rPr>
          <w:sz w:val="28"/>
          <w:szCs w:val="28"/>
        </w:rPr>
        <w:lastRenderedPageBreak/>
        <w:t>современные информационные технологии для поиска и анализа учебной и научно-популярной информации химического содержания;</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Цели и задачи изучения предмета «Химия» получили подробную методическую интерпретацию в разделе «Планируемые результаты освоения программы по химии», таким образом обеспечено чёткое представление о том, какие знания и умения имеют прямое отношение к реализации конкретной цели.</w:t>
      </w:r>
    </w:p>
    <w:p w:rsidR="00CB3C63" w:rsidRPr="0012038A" w:rsidRDefault="00CB3C63" w:rsidP="00CB3C63">
      <w:pPr>
        <w:suppressAutoHyphens/>
        <w:spacing w:after="0" w:line="360" w:lineRule="auto"/>
        <w:ind w:firstLine="709"/>
        <w:contextualSpacing/>
        <w:rPr>
          <w:rFonts w:eastAsia="OfficinaSansBoldITC"/>
          <w:sz w:val="28"/>
          <w:szCs w:val="28"/>
        </w:rPr>
      </w:pPr>
      <w:r w:rsidRPr="0012038A">
        <w:rPr>
          <w:rFonts w:eastAsia="OfficinaSansBoldITC"/>
          <w:sz w:val="28"/>
          <w:szCs w:val="28"/>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CB3C63" w:rsidRPr="0012038A" w:rsidRDefault="00CB3C63" w:rsidP="00CB3C63">
      <w:pPr>
        <w:suppressAutoHyphens/>
        <w:spacing w:after="0" w:line="360" w:lineRule="auto"/>
        <w:ind w:firstLine="709"/>
        <w:contextualSpacing/>
        <w:rPr>
          <w:rFonts w:eastAsia="OfficinaSansBoldITC"/>
          <w:sz w:val="28"/>
          <w:szCs w:val="28"/>
        </w:rPr>
      </w:pPr>
      <w:r w:rsidRPr="0012038A">
        <w:rPr>
          <w:rFonts w:eastAsia="SchoolBookSanPin"/>
          <w:sz w:val="28"/>
          <w:szCs w:val="28"/>
        </w:rPr>
        <w:t>Общее число часов, рекомендованных для изучения химии</w:t>
      </w:r>
      <w:r w:rsidRPr="0012038A">
        <w:rPr>
          <w:rFonts w:eastAsia="SchoolBookSanPin"/>
          <w:position w:val="1"/>
          <w:sz w:val="28"/>
          <w:szCs w:val="28"/>
        </w:rPr>
        <w:t>: в 10 кл</w:t>
      </w:r>
      <w:r w:rsidR="00156ABA">
        <w:rPr>
          <w:rFonts w:eastAsia="SchoolBookSanPin"/>
          <w:position w:val="1"/>
          <w:sz w:val="28"/>
          <w:szCs w:val="28"/>
        </w:rPr>
        <w:t>ассе – 34 часа (1 час в неделю)</w:t>
      </w:r>
      <w:r w:rsidRPr="0012038A">
        <w:rPr>
          <w:rFonts w:eastAsia="SchoolBookSanPin"/>
          <w:position w:val="1"/>
          <w:sz w:val="28"/>
          <w:szCs w:val="28"/>
        </w:rPr>
        <w:t>.</w:t>
      </w:r>
    </w:p>
    <w:p w:rsidR="00CB3C63" w:rsidRPr="0012038A" w:rsidRDefault="00CB3C63" w:rsidP="00CB3C63">
      <w:pPr>
        <w:suppressAutoHyphens/>
        <w:spacing w:after="0" w:line="360" w:lineRule="auto"/>
        <w:ind w:firstLine="709"/>
        <w:contextualSpacing/>
        <w:rPr>
          <w:rFonts w:eastAsia="OfficinaSansBoldITC"/>
          <w:sz w:val="28"/>
          <w:szCs w:val="28"/>
        </w:rPr>
      </w:pPr>
      <w:bookmarkStart w:id="10" w:name="_Toc118729919"/>
      <w:r w:rsidRPr="0012038A">
        <w:rPr>
          <w:rFonts w:eastAsia="OfficinaSansBoldITC"/>
          <w:sz w:val="28"/>
          <w:szCs w:val="28"/>
        </w:rPr>
        <w:t>Содержание обучения в 10 классе.</w:t>
      </w:r>
    </w:p>
    <w:p w:rsidR="00CB3C63" w:rsidRPr="0012038A" w:rsidRDefault="00CB3C63" w:rsidP="00CB3C63">
      <w:pPr>
        <w:suppressAutoHyphens/>
        <w:spacing w:after="0" w:line="360" w:lineRule="auto"/>
        <w:ind w:firstLine="709"/>
        <w:contextualSpacing/>
        <w:rPr>
          <w:rFonts w:eastAsia="OfficinaSansBoldITC"/>
          <w:sz w:val="28"/>
          <w:szCs w:val="28"/>
        </w:rPr>
      </w:pPr>
      <w:r w:rsidRPr="0012038A">
        <w:rPr>
          <w:rFonts w:eastAsia="OfficinaSansBoldITC"/>
          <w:sz w:val="28"/>
          <w:szCs w:val="28"/>
        </w:rPr>
        <w:t>Органическая химия.</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Теоретические основы органической химии.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Предмет органической химии: её возникновение, развитие и значение в получении новых веществ и материалов. Теория строения органических соединений А.М. Бутлерова, её основные положения. Структурные формулы </w:t>
      </w:r>
      <w:r w:rsidRPr="0012038A">
        <w:rPr>
          <w:sz w:val="28"/>
          <w:szCs w:val="28"/>
        </w:rPr>
        <w:lastRenderedPageBreak/>
        <w:t>органических веществ. Гомология, изомерия. Химическая связь в органических соединениях – одинарные и кратные связи.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Углеводороды.</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Арены. Бензол: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между углеводородами, принадлежащими к различным классам.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lastRenderedPageBreak/>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практической работы: получение этилена и изучение его свойств.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Расчётные задачи.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Кислородсодержащие органические соединения.</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Фенол: строение молекулы, физические и химические свойства. Токсичность фенола. Применение фенола.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Альдегиды.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w:t>
      </w:r>
      <w:r w:rsidRPr="0012038A">
        <w:rPr>
          <w:sz w:val="28"/>
          <w:szCs w:val="28"/>
        </w:rPr>
        <w:lastRenderedPageBreak/>
        <w:t>Стеариновая и олеиновая кислоты как представители высших карбоновых кислот. Мыла как соли высших карбоновых кислот, их моющее действие.</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Сложные эфиры как производные карбоновых кислот. Гидролиз сложных эфиров. Жиры. Гидролиз жиров. Применение жиров. Биологическая роль жиров.</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 взаимодействие крахмала с иодом), проведение практической работы: свойства раствора уксусной кислоты.</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Расчётные задачи.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Азотсодержащие органические соединения.</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CB3C63" w:rsidRPr="0012038A" w:rsidRDefault="00CB3C63" w:rsidP="00CB3C63">
      <w:pPr>
        <w:suppressAutoHyphens/>
        <w:spacing w:after="0" w:line="360" w:lineRule="auto"/>
        <w:ind w:firstLine="709"/>
        <w:contextualSpacing/>
        <w:rPr>
          <w:sz w:val="28"/>
          <w:szCs w:val="28"/>
        </w:rPr>
      </w:pPr>
      <w:r w:rsidRPr="0012038A">
        <w:rPr>
          <w:sz w:val="28"/>
          <w:szCs w:val="28"/>
        </w:rPr>
        <w:lastRenderedPageBreak/>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Высокомолекулярные соединения.</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Межпредметные связи.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Биология: клетка, организм, биосфера, обмен веществ в организме, фотосинтез, биологически активные вещества (белки, углеводы, жиры, ферменты).</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География: минералы, горные породы, полезные ископаемые, топливо, ресурсы.</w:t>
      </w:r>
    </w:p>
    <w:p w:rsidR="00CB3C63" w:rsidRPr="0012038A" w:rsidRDefault="00CB3C63" w:rsidP="00CB3C63">
      <w:pPr>
        <w:suppressAutoHyphens/>
        <w:spacing w:after="0" w:line="360" w:lineRule="auto"/>
        <w:ind w:firstLine="709"/>
        <w:contextualSpacing/>
        <w:rPr>
          <w:sz w:val="28"/>
          <w:szCs w:val="28"/>
        </w:rPr>
      </w:pPr>
      <w:r w:rsidRPr="0012038A">
        <w:rPr>
          <w:sz w:val="28"/>
          <w:szCs w:val="28"/>
        </w:rPr>
        <w:lastRenderedPageBreak/>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bookmarkEnd w:id="10"/>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Метапредметные результаты освоения учебного предмета «Химия» на уровне среднего общего образования включают: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CB3C63" w:rsidRPr="0012038A" w:rsidRDefault="00CB3C63" w:rsidP="00CB3C63">
      <w:pPr>
        <w:spacing w:after="0" w:line="360" w:lineRule="auto"/>
        <w:ind w:firstLine="709"/>
        <w:rPr>
          <w:rFonts w:eastAsia="SchoolBookSanPin"/>
          <w:sz w:val="28"/>
          <w:szCs w:val="28"/>
        </w:rPr>
      </w:pPr>
      <w:r w:rsidRPr="0012038A">
        <w:rPr>
          <w:rFonts w:eastAsia="SchoolBookSanPin"/>
          <w:sz w:val="28"/>
          <w:szCs w:val="28"/>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CB3C63" w:rsidRPr="0012038A" w:rsidRDefault="00CB3C63" w:rsidP="00CB3C63">
      <w:pPr>
        <w:spacing w:after="0" w:line="360" w:lineRule="auto"/>
        <w:ind w:firstLine="709"/>
        <w:rPr>
          <w:rFonts w:eastAsia="SchoolBookSanPin"/>
          <w:sz w:val="28"/>
          <w:szCs w:val="28"/>
        </w:rPr>
      </w:pPr>
      <w:r w:rsidRPr="0012038A">
        <w:rPr>
          <w:rFonts w:eastAsia="SchoolBookSanPin"/>
          <w:sz w:val="28"/>
          <w:szCs w:val="28"/>
        </w:rPr>
        <w:t>Овладение универсальными учебными познавательными действиями:</w:t>
      </w:r>
    </w:p>
    <w:p w:rsidR="00CB3C63" w:rsidRPr="0012038A" w:rsidRDefault="00CB3C63" w:rsidP="00CB3C63">
      <w:pPr>
        <w:spacing w:after="0" w:line="360" w:lineRule="auto"/>
        <w:ind w:firstLine="709"/>
        <w:rPr>
          <w:rFonts w:eastAsia="SchoolBookSanPin"/>
          <w:sz w:val="28"/>
          <w:szCs w:val="28"/>
        </w:rPr>
      </w:pPr>
      <w:r w:rsidRPr="0012038A">
        <w:rPr>
          <w:rFonts w:eastAsia="SchoolBookSanPin"/>
          <w:sz w:val="28"/>
          <w:szCs w:val="28"/>
        </w:rPr>
        <w:t>1) базовые логические действия:</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самостоятельно формулировать и актуализировать проблему, всесторонне её рассматривать;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определять цели деятельности, задавая параметры и критерии их достижения, соотносить результаты деятельности с поставленными целями;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lastRenderedPageBreak/>
        <w:t xml:space="preserve">выбирать основания и критерии для классификации веществ и химических реакций;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устанавливать причинно-следственные связи между изучаемыми явлениями;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CB3C63" w:rsidRPr="0012038A" w:rsidRDefault="00CB3C63" w:rsidP="00CB3C63">
      <w:pPr>
        <w:suppressAutoHyphens/>
        <w:spacing w:after="0" w:line="360" w:lineRule="auto"/>
        <w:ind w:firstLine="709"/>
        <w:contextualSpacing/>
        <w:rPr>
          <w:rFonts w:eastAsia="SchoolBookSanPin"/>
          <w:sz w:val="28"/>
          <w:szCs w:val="28"/>
        </w:rPr>
      </w:pPr>
      <w:r w:rsidRPr="0012038A">
        <w:rPr>
          <w:rFonts w:eastAsia="OfficinaSansBoldITC"/>
          <w:sz w:val="28"/>
          <w:szCs w:val="28"/>
        </w:rPr>
        <w:t>2)</w:t>
      </w:r>
      <w:r w:rsidRPr="0012038A">
        <w:rPr>
          <w:rFonts w:eastAsia="SchoolBookSanPin"/>
          <w:sz w:val="28"/>
          <w:szCs w:val="28"/>
        </w:rPr>
        <w:t xml:space="preserve"> базовые исследовательские действия:</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владеть основами методов научного познания веществ и химических реакций;</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CB3C63" w:rsidRPr="0012038A" w:rsidRDefault="00CB3C63" w:rsidP="00CB3C63">
      <w:pPr>
        <w:suppressAutoHyphens/>
        <w:spacing w:after="0" w:line="360" w:lineRule="auto"/>
        <w:ind w:firstLine="709"/>
        <w:contextualSpacing/>
        <w:rPr>
          <w:rFonts w:eastAsia="SchoolBookSanPin"/>
          <w:sz w:val="28"/>
          <w:szCs w:val="28"/>
        </w:rPr>
      </w:pPr>
      <w:r w:rsidRPr="0012038A">
        <w:rPr>
          <w:rFonts w:eastAsia="OfficinaSansBoldITC"/>
          <w:sz w:val="28"/>
          <w:szCs w:val="28"/>
        </w:rPr>
        <w:t>3)</w:t>
      </w:r>
      <w:r w:rsidRPr="0012038A">
        <w:rPr>
          <w:rFonts w:eastAsia="SchoolBookSanPin"/>
          <w:sz w:val="28"/>
          <w:szCs w:val="28"/>
        </w:rPr>
        <w:t xml:space="preserve"> работа с информацией:</w:t>
      </w:r>
    </w:p>
    <w:p w:rsidR="00CB3C63" w:rsidRPr="0012038A" w:rsidRDefault="00CB3C63" w:rsidP="00CB3C63">
      <w:pPr>
        <w:suppressAutoHyphens/>
        <w:spacing w:after="0" w:line="360" w:lineRule="auto"/>
        <w:ind w:firstLine="709"/>
        <w:contextualSpacing/>
        <w:rPr>
          <w:sz w:val="28"/>
          <w:szCs w:val="28"/>
        </w:rPr>
      </w:pPr>
      <w:r w:rsidRPr="0012038A">
        <w:rPr>
          <w:sz w:val="28"/>
          <w:szCs w:val="28"/>
        </w:rPr>
        <w:lastRenderedPageBreak/>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приобретать опыт использования информационно-коммуникативных технологий и различных поисковых систем;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самостоятельно выбирать оптимальную форму представления информации (схемы, графики, диаграммы, таблицы, рисунки и другие);</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использовать и преобразовывать знаково-символические средства наглядности.</w:t>
      </w:r>
    </w:p>
    <w:p w:rsidR="00CB3C63" w:rsidRPr="0012038A" w:rsidRDefault="00CB3C63" w:rsidP="00CB3C63">
      <w:pPr>
        <w:suppressAutoHyphens/>
        <w:spacing w:after="0" w:line="360" w:lineRule="auto"/>
        <w:ind w:firstLine="709"/>
        <w:contextualSpacing/>
        <w:rPr>
          <w:rFonts w:eastAsia="SchoolBookSanPin"/>
          <w:sz w:val="28"/>
          <w:szCs w:val="28"/>
        </w:rPr>
      </w:pPr>
      <w:r w:rsidRPr="0012038A">
        <w:rPr>
          <w:rFonts w:eastAsia="SchoolBookSanPin"/>
          <w:sz w:val="28"/>
          <w:szCs w:val="28"/>
        </w:rPr>
        <w:t>Овладение универсальными коммуникативными действиями: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CB3C63" w:rsidRPr="0012038A" w:rsidRDefault="00CB3C63" w:rsidP="00CB3C63">
      <w:pPr>
        <w:spacing w:after="0" w:line="360" w:lineRule="auto"/>
        <w:ind w:firstLine="709"/>
        <w:rPr>
          <w:rFonts w:eastAsia="SchoolBookSanPin"/>
          <w:sz w:val="28"/>
          <w:szCs w:val="28"/>
        </w:rPr>
      </w:pPr>
      <w:r w:rsidRPr="0012038A">
        <w:rPr>
          <w:rFonts w:eastAsia="SchoolBookSanPin"/>
          <w:sz w:val="28"/>
          <w:szCs w:val="28"/>
        </w:rPr>
        <w:t>Овладение универсальными регулятивными действиями: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самостоятельно планировать и осуществлять свою познавательную деятельность, определяя её цели и задачи, контролировать и по мере </w:t>
      </w:r>
      <w:r w:rsidRPr="0012038A">
        <w:rPr>
          <w:sz w:val="28"/>
          <w:szCs w:val="28"/>
        </w:rPr>
        <w:lastRenderedPageBreak/>
        <w:t xml:space="preserve">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осуществлять самоконтроль своей деятельности на основе самоанализа и самооценки.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Предметные результаты освоения программы среднего общего образования по химии на базовом уровне ориентированы на обеспечение преимущественно общеобразовательной и общекультурной подготовки обучающихся. Они включают специфические для учебного предмета «Химия»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и реальных жизненных ситуациях, связанных с химией. В программе по химии предметные результаты представлены по годам изучения.</w:t>
      </w:r>
    </w:p>
    <w:p w:rsidR="00CB3C63" w:rsidRPr="0012038A" w:rsidRDefault="00CB3C63" w:rsidP="00CB3C63">
      <w:pPr>
        <w:suppressAutoHyphens/>
        <w:spacing w:after="0" w:line="360" w:lineRule="auto"/>
        <w:ind w:firstLine="709"/>
        <w:contextualSpacing/>
        <w:rPr>
          <w:rFonts w:eastAsia="OfficinaSansBoldITC"/>
          <w:sz w:val="28"/>
          <w:szCs w:val="28"/>
        </w:rPr>
      </w:pPr>
      <w:r w:rsidRPr="0012038A">
        <w:rPr>
          <w:rFonts w:eastAsia="OfficinaSansBoldITC"/>
          <w:sz w:val="28"/>
          <w:szCs w:val="28"/>
        </w:rPr>
        <w:t>К</w:t>
      </w:r>
      <w:r w:rsidRPr="0012038A">
        <w:rPr>
          <w:rFonts w:eastAsia="SchoolBookSanPin"/>
          <w:sz w:val="28"/>
          <w:szCs w:val="28"/>
        </w:rPr>
        <w:t xml:space="preserve"> концу обучения в 10 классе предметные результаты освоения курса «Органическая химия» отражают</w:t>
      </w:r>
      <w:r w:rsidRPr="0012038A">
        <w:rPr>
          <w:rFonts w:eastAsia="OfficinaSansBoldITC"/>
          <w:sz w:val="28"/>
          <w:szCs w:val="28"/>
        </w:rPr>
        <w:t>:</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владение системой химических знаний, которая включает: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lastRenderedPageBreak/>
        <w:t xml:space="preserve">теории и законы (теория строения органических веществ А.М. Бутлерова, закон сохранения массы веществ);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закономерности, символический язык химии;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(IUPAC),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сформированность умения определять виды химической связи в органических соединениях (одинарные и кратные); </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сформированность умения применять положения теории строения органических веществ А.М. Бутлерова для объяснения зависимости свойств веществ от их состава и строения; закон сохранения массы веществ;</w:t>
      </w:r>
    </w:p>
    <w:p w:rsidR="00CB3C63" w:rsidRPr="0012038A" w:rsidRDefault="00CB3C63" w:rsidP="00CB3C63">
      <w:pPr>
        <w:suppressAutoHyphens/>
        <w:spacing w:after="0" w:line="360" w:lineRule="auto"/>
        <w:ind w:firstLine="709"/>
        <w:contextualSpacing/>
        <w:rPr>
          <w:sz w:val="28"/>
          <w:szCs w:val="28"/>
        </w:rPr>
      </w:pPr>
      <w:r w:rsidRPr="0012038A">
        <w:rPr>
          <w:sz w:val="28"/>
          <w:szCs w:val="28"/>
        </w:rPr>
        <w:lastRenderedPageBreak/>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 xml:space="preserve">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w:t>
      </w:r>
      <w:r w:rsidRPr="0012038A">
        <w:rPr>
          <w:sz w:val="28"/>
          <w:szCs w:val="28"/>
        </w:rPr>
        <w:lastRenderedPageBreak/>
        <w:t>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(предельно допустимой концентрации), пояснять на примерах способы уменьшения и предотвращения их вредного воздействия на организм человека;</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CB3C63" w:rsidRPr="0012038A" w:rsidRDefault="00CB3C63" w:rsidP="00CB3C63">
      <w:pPr>
        <w:suppressAutoHyphens/>
        <w:spacing w:after="0" w:line="360" w:lineRule="auto"/>
        <w:ind w:firstLine="709"/>
        <w:contextualSpacing/>
        <w:rPr>
          <w:sz w:val="28"/>
          <w:szCs w:val="28"/>
        </w:rPr>
      </w:pPr>
      <w:r w:rsidRPr="0012038A">
        <w:rPr>
          <w:sz w:val="28"/>
          <w:szCs w:val="28"/>
        </w:rPr>
        <w:t>для слепых и слабовидящих обучающихся: умение использовать рельефно точечную систему обозначений Л. Брайля для записи химических формул.</w:t>
      </w:r>
    </w:p>
    <w:p w:rsidR="000123F4" w:rsidRPr="000123F4" w:rsidRDefault="000123F4" w:rsidP="000123F4">
      <w:pPr>
        <w:suppressAutoHyphens/>
        <w:spacing w:after="0" w:line="360" w:lineRule="auto"/>
        <w:ind w:firstLine="0"/>
        <w:contextualSpacing/>
        <w:rPr>
          <w:b/>
          <w:sz w:val="28"/>
          <w:szCs w:val="28"/>
        </w:rPr>
      </w:pPr>
    </w:p>
    <w:p w:rsidR="00BE738B" w:rsidRPr="000123F4" w:rsidRDefault="000123F4" w:rsidP="00BE738B">
      <w:pPr>
        <w:pStyle w:val="list-num"/>
        <w:spacing w:line="360" w:lineRule="auto"/>
        <w:ind w:left="0" w:firstLine="709"/>
        <w:rPr>
          <w:rFonts w:ascii="Times New Roman" w:hAnsi="Times New Roman" w:cs="Times New Roman"/>
          <w:b/>
          <w:color w:val="auto"/>
          <w:sz w:val="28"/>
          <w:szCs w:val="28"/>
        </w:rPr>
      </w:pPr>
      <w:r w:rsidRPr="000123F4">
        <w:rPr>
          <w:rFonts w:ascii="Times New Roman" w:hAnsi="Times New Roman" w:cs="Times New Roman"/>
          <w:b/>
          <w:color w:val="auto"/>
          <w:sz w:val="28"/>
          <w:szCs w:val="28"/>
        </w:rPr>
        <w:t>3.1.</w:t>
      </w:r>
      <w:proofErr w:type="gramStart"/>
      <w:r w:rsidRPr="000123F4">
        <w:rPr>
          <w:rFonts w:ascii="Times New Roman" w:hAnsi="Times New Roman" w:cs="Times New Roman"/>
          <w:b/>
          <w:color w:val="auto"/>
          <w:sz w:val="28"/>
          <w:szCs w:val="28"/>
        </w:rPr>
        <w:t>8.</w:t>
      </w:r>
      <w:r w:rsidR="001175D4" w:rsidRPr="000123F4">
        <w:rPr>
          <w:rFonts w:eastAsia="SchoolBookSanPin"/>
          <w:b/>
          <w:sz w:val="28"/>
          <w:szCs w:val="28"/>
        </w:rPr>
        <w:t>Р</w:t>
      </w:r>
      <w:r w:rsidR="001175D4" w:rsidRPr="000123F4">
        <w:rPr>
          <w:rFonts w:ascii="Times New Roman" w:eastAsia="SchoolBookSanPin" w:hAnsi="Times New Roman"/>
          <w:b/>
          <w:sz w:val="28"/>
          <w:szCs w:val="28"/>
        </w:rPr>
        <w:t>абочая</w:t>
      </w:r>
      <w:proofErr w:type="gramEnd"/>
      <w:r w:rsidR="001175D4" w:rsidRPr="000123F4">
        <w:rPr>
          <w:rFonts w:ascii="Times New Roman" w:hAnsi="Times New Roman" w:cs="Times New Roman"/>
          <w:b/>
          <w:color w:val="auto"/>
          <w:sz w:val="28"/>
          <w:szCs w:val="28"/>
        </w:rPr>
        <w:t xml:space="preserve"> </w:t>
      </w:r>
      <w:r w:rsidR="00BE738B" w:rsidRPr="000123F4">
        <w:rPr>
          <w:rFonts w:ascii="Times New Roman" w:hAnsi="Times New Roman" w:cs="Times New Roman"/>
          <w:b/>
          <w:color w:val="auto"/>
          <w:sz w:val="28"/>
          <w:szCs w:val="28"/>
        </w:rPr>
        <w:t xml:space="preserve">программа по учебному предмету «Биология» (базовый уровень). </w:t>
      </w:r>
    </w:p>
    <w:p w:rsidR="00BE738B" w:rsidRPr="0012038A" w:rsidRDefault="001175D4" w:rsidP="00BE738B">
      <w:pPr>
        <w:spacing w:after="0" w:line="360" w:lineRule="auto"/>
        <w:ind w:firstLine="709"/>
        <w:rPr>
          <w:rFonts w:eastAsia="SchoolBookSanPin"/>
          <w:sz w:val="28"/>
          <w:szCs w:val="28"/>
        </w:rPr>
      </w:pPr>
      <w:r>
        <w:rPr>
          <w:rFonts w:eastAsia="SchoolBookSanPin"/>
          <w:sz w:val="28"/>
          <w:szCs w:val="28"/>
        </w:rPr>
        <w:t>Р</w:t>
      </w:r>
      <w:r w:rsidRPr="0012038A">
        <w:rPr>
          <w:rFonts w:eastAsia="SchoolBookSanPin"/>
          <w:sz w:val="28"/>
          <w:szCs w:val="28"/>
        </w:rPr>
        <w:t>абочая</w:t>
      </w:r>
      <w:r w:rsidRPr="0012038A">
        <w:rPr>
          <w:sz w:val="28"/>
          <w:szCs w:val="28"/>
        </w:rPr>
        <w:t xml:space="preserve"> </w:t>
      </w:r>
      <w:r w:rsidR="00BE738B" w:rsidRPr="0012038A">
        <w:rPr>
          <w:sz w:val="28"/>
          <w:szCs w:val="28"/>
        </w:rPr>
        <w:t xml:space="preserve">программа по учебному предмету «Биология» (базовый уровень)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w:t>
      </w:r>
      <w:r w:rsidR="00BE738B" w:rsidRPr="0012038A">
        <w:rPr>
          <w:rFonts w:eastAsia="SchoolBookSanPin"/>
          <w:sz w:val="28"/>
          <w:szCs w:val="28"/>
        </w:rPr>
        <w:t>планируемые результаты освоения программы по биологии.</w:t>
      </w:r>
    </w:p>
    <w:p w:rsidR="00BE738B" w:rsidRPr="0012038A" w:rsidRDefault="00BE738B" w:rsidP="00BE738B">
      <w:pPr>
        <w:spacing w:after="0" w:line="360" w:lineRule="auto"/>
        <w:ind w:firstLine="709"/>
        <w:rPr>
          <w:rFonts w:eastAsia="SchoolBookSanPin"/>
          <w:sz w:val="28"/>
          <w:szCs w:val="28"/>
        </w:rPr>
      </w:pPr>
      <w:r w:rsidRPr="0012038A">
        <w:rPr>
          <w:rFonts w:eastAsia="SchoolBookSanPin"/>
          <w:sz w:val="28"/>
          <w:szCs w:val="28"/>
        </w:rPr>
        <w:t xml:space="preserve">Пояснительная записка отражает общие цели и задачи изучения биологии, характеристику психологических предпосылок к её изучению </w:t>
      </w:r>
      <w:r w:rsidRPr="0012038A">
        <w:rPr>
          <w:rFonts w:eastAsia="SchoolBookSanPin"/>
          <w:sz w:val="28"/>
          <w:szCs w:val="28"/>
        </w:rPr>
        <w:lastRenderedPageBreak/>
        <w:t>обучающимися, место в структуре учебного плана, а также подходы к отбору содержания, к определению планируемых результатов.</w:t>
      </w:r>
    </w:p>
    <w:p w:rsidR="00BE738B" w:rsidRPr="0012038A" w:rsidRDefault="00BE738B" w:rsidP="00BE738B">
      <w:pPr>
        <w:spacing w:after="0" w:line="360" w:lineRule="auto"/>
        <w:ind w:firstLine="709"/>
        <w:rPr>
          <w:rFonts w:eastAsia="SchoolBookSanPin"/>
          <w:sz w:val="28"/>
          <w:szCs w:val="28"/>
        </w:rPr>
      </w:pPr>
      <w:r w:rsidRPr="0012038A">
        <w:rPr>
          <w:rFonts w:eastAsia="SchoolBookSanPin"/>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BE738B" w:rsidRPr="0012038A" w:rsidRDefault="00BE738B" w:rsidP="00BE738B">
      <w:pPr>
        <w:spacing w:after="0" w:line="360" w:lineRule="auto"/>
        <w:ind w:firstLine="709"/>
        <w:rPr>
          <w:rFonts w:eastAsia="SchoolBookSanPin"/>
          <w:sz w:val="28"/>
          <w:szCs w:val="28"/>
        </w:rPr>
      </w:pPr>
      <w:r w:rsidRPr="0012038A">
        <w:rPr>
          <w:rFonts w:eastAsia="SchoolBookSanPin"/>
          <w:sz w:val="28"/>
          <w:szCs w:val="28"/>
        </w:rPr>
        <w:t>Планируемые результаты освоения программы по биологии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BE738B" w:rsidRPr="0012038A" w:rsidRDefault="00BE738B" w:rsidP="00BE738B">
      <w:pPr>
        <w:spacing w:after="0" w:line="360" w:lineRule="auto"/>
        <w:ind w:firstLine="709"/>
        <w:rPr>
          <w:rFonts w:eastAsia="SchoolBookSanPin"/>
          <w:sz w:val="28"/>
          <w:szCs w:val="28"/>
        </w:rPr>
      </w:pPr>
      <w:r w:rsidRPr="0012038A">
        <w:rPr>
          <w:rFonts w:eastAsia="SchoolBookSanPin"/>
          <w:sz w:val="28"/>
          <w:szCs w:val="28"/>
        </w:rPr>
        <w:t>Пояснительная записка.</w:t>
      </w:r>
    </w:p>
    <w:p w:rsidR="00BE738B" w:rsidRPr="0012038A" w:rsidRDefault="00BE738B" w:rsidP="00BE738B">
      <w:pPr>
        <w:spacing w:after="0" w:line="360" w:lineRule="auto"/>
        <w:ind w:firstLine="709"/>
        <w:rPr>
          <w:sz w:val="28"/>
          <w:szCs w:val="28"/>
        </w:rPr>
      </w:pPr>
      <w:r w:rsidRPr="0012038A">
        <w:rPr>
          <w:rFonts w:eastAsia="SchoolBookSanPin"/>
          <w:sz w:val="28"/>
          <w:szCs w:val="28"/>
        </w:rPr>
        <w:t>При</w:t>
      </w:r>
      <w:r w:rsidRPr="0012038A">
        <w:rPr>
          <w:sz w:val="28"/>
          <w:szCs w:val="28"/>
        </w:rPr>
        <w:t xml:space="preserve">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BE738B" w:rsidRPr="0012038A" w:rsidRDefault="00BE738B" w:rsidP="00BE738B">
      <w:pPr>
        <w:spacing w:line="360" w:lineRule="auto"/>
        <w:ind w:firstLine="709"/>
        <w:contextualSpacing/>
        <w:rPr>
          <w:sz w:val="28"/>
          <w:szCs w:val="28"/>
        </w:rPr>
      </w:pPr>
      <w:r w:rsidRPr="0012038A">
        <w:rPr>
          <w:sz w:val="28"/>
          <w:szCs w:val="28"/>
        </w:rPr>
        <w:t xml:space="preserve">Программа по биологии даёт представление о целях, об общей стратегии обучения, </w:t>
      </w:r>
      <w:proofErr w:type="gramStart"/>
      <w:r w:rsidRPr="0012038A">
        <w:rPr>
          <w:sz w:val="28"/>
          <w:szCs w:val="28"/>
        </w:rPr>
        <w:t>воспитания и развития</w:t>
      </w:r>
      <w:proofErr w:type="gramEnd"/>
      <w:r w:rsidRPr="0012038A">
        <w:rPr>
          <w:sz w:val="28"/>
          <w:szCs w:val="28"/>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 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w:t>
      </w:r>
      <w:r w:rsidRPr="0012038A">
        <w:rPr>
          <w:sz w:val="28"/>
          <w:szCs w:val="28"/>
        </w:rPr>
        <w:lastRenderedPageBreak/>
        <w:t>познавательной деятельности/</w:t>
      </w:r>
      <w:proofErr w:type="gramStart"/>
      <w:r w:rsidRPr="0012038A">
        <w:rPr>
          <w:sz w:val="28"/>
          <w:szCs w:val="28"/>
        </w:rPr>
        <w:t>учебных действий</w:t>
      </w:r>
      <w:proofErr w:type="gramEnd"/>
      <w:r w:rsidRPr="0012038A">
        <w:rPr>
          <w:sz w:val="28"/>
          <w:szCs w:val="28"/>
        </w:rPr>
        <w:t xml:space="preserve"> обучающихся по освоению содержания биологического образования.</w:t>
      </w:r>
    </w:p>
    <w:p w:rsidR="00BE738B" w:rsidRPr="0012038A" w:rsidRDefault="00BE738B" w:rsidP="00BE738B">
      <w:pPr>
        <w:spacing w:line="360" w:lineRule="auto"/>
        <w:ind w:firstLine="709"/>
        <w:contextualSpacing/>
        <w:rPr>
          <w:sz w:val="28"/>
          <w:szCs w:val="28"/>
        </w:rPr>
      </w:pPr>
      <w:r w:rsidRPr="0012038A">
        <w:rPr>
          <w:sz w:val="28"/>
          <w:szCs w:val="28"/>
        </w:rPr>
        <w:t>В программе по биологии (10</w:t>
      </w:r>
      <w:r w:rsidR="00EB75E8">
        <w:rPr>
          <w:sz w:val="28"/>
          <w:szCs w:val="28"/>
        </w:rPr>
        <w:t>класс</w:t>
      </w:r>
      <w:r w:rsidRPr="0012038A">
        <w:rPr>
          <w:sz w:val="28"/>
          <w:szCs w:val="28"/>
        </w:rPr>
        <w:t>,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BE738B" w:rsidRPr="0012038A" w:rsidRDefault="00BE738B" w:rsidP="00BE738B">
      <w:pPr>
        <w:spacing w:line="360" w:lineRule="auto"/>
        <w:ind w:firstLine="709"/>
        <w:contextualSpacing/>
        <w:rPr>
          <w:sz w:val="28"/>
          <w:szCs w:val="28"/>
        </w:rPr>
      </w:pPr>
      <w:r w:rsidRPr="0012038A">
        <w:rPr>
          <w:sz w:val="28"/>
          <w:szCs w:val="28"/>
        </w:rPr>
        <w:t>Программа по биологии является ориентиром для составления рабочих программ, авторы которых могут предложить свой вариант последовательности изучения и структуры учебного материала, своё видение путей формирования у обучающихся 10</w:t>
      </w:r>
      <w:r w:rsidR="00EB75E8">
        <w:rPr>
          <w:sz w:val="28"/>
          <w:szCs w:val="28"/>
        </w:rPr>
        <w:t>класса</w:t>
      </w:r>
      <w:r w:rsidRPr="0012038A">
        <w:rPr>
          <w:sz w:val="28"/>
          <w:szCs w:val="28"/>
        </w:rPr>
        <w:t xml:space="preserve"> предметных знаний, умений и способов учебной деятельности, а также методических решений задач воспитания и развития средствами учебного предмета «Биология».</w:t>
      </w:r>
    </w:p>
    <w:p w:rsidR="00BE738B" w:rsidRPr="0012038A" w:rsidRDefault="00BE738B" w:rsidP="00BE738B">
      <w:pPr>
        <w:spacing w:line="360" w:lineRule="auto"/>
        <w:ind w:firstLine="709"/>
        <w:contextualSpacing/>
        <w:rPr>
          <w:sz w:val="28"/>
          <w:szCs w:val="28"/>
        </w:rPr>
      </w:pPr>
      <w:r w:rsidRPr="0012038A">
        <w:rPr>
          <w:sz w:val="28"/>
          <w:szCs w:val="28"/>
        </w:rPr>
        <w:t xml:space="preserve">Биология на уровне среднего общего образования занимает важное место. Он обеспечивает формирование у обучающихся представлений о научной картине мира, расширяет и обобщает знания о живой природе, её </w:t>
      </w:r>
      <w:r w:rsidRPr="0012038A">
        <w:rPr>
          <w:sz w:val="28"/>
          <w:szCs w:val="28"/>
        </w:rPr>
        <w:lastRenderedPageBreak/>
        <w:t>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BE738B" w:rsidRPr="0012038A" w:rsidRDefault="00BE738B" w:rsidP="00BE738B">
      <w:pPr>
        <w:spacing w:line="360" w:lineRule="auto"/>
        <w:ind w:firstLine="709"/>
        <w:contextualSpacing/>
        <w:rPr>
          <w:sz w:val="28"/>
          <w:szCs w:val="28"/>
        </w:rPr>
      </w:pPr>
      <w:r w:rsidRPr="0012038A">
        <w:rPr>
          <w:sz w:val="28"/>
          <w:szCs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BE738B" w:rsidRPr="0012038A" w:rsidRDefault="00BE738B" w:rsidP="00BE738B">
      <w:pPr>
        <w:spacing w:line="360" w:lineRule="auto"/>
        <w:ind w:firstLine="709"/>
        <w:contextualSpacing/>
        <w:rPr>
          <w:sz w:val="28"/>
          <w:szCs w:val="28"/>
        </w:rPr>
      </w:pPr>
      <w:r w:rsidRPr="0012038A">
        <w:rPr>
          <w:sz w:val="28"/>
          <w:szCs w:val="28"/>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rsidR="00BE738B" w:rsidRPr="0012038A" w:rsidRDefault="00BE738B" w:rsidP="00BE738B">
      <w:pPr>
        <w:spacing w:line="360" w:lineRule="auto"/>
        <w:ind w:firstLine="709"/>
        <w:contextualSpacing/>
        <w:rPr>
          <w:sz w:val="28"/>
          <w:szCs w:val="28"/>
        </w:rPr>
      </w:pPr>
      <w:r w:rsidRPr="0012038A">
        <w:rPr>
          <w:sz w:val="28"/>
          <w:szCs w:val="28"/>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w:t>
      </w:r>
      <w:r w:rsidRPr="0012038A">
        <w:rPr>
          <w:sz w:val="28"/>
          <w:szCs w:val="28"/>
        </w:rPr>
        <w:lastRenderedPageBreak/>
        <w:t>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rsidR="00BE738B" w:rsidRPr="0012038A" w:rsidRDefault="00BE738B" w:rsidP="00BE738B">
      <w:pPr>
        <w:spacing w:line="360" w:lineRule="auto"/>
        <w:ind w:firstLine="709"/>
        <w:contextualSpacing/>
        <w:rPr>
          <w:sz w:val="28"/>
          <w:szCs w:val="28"/>
        </w:rPr>
      </w:pPr>
      <w:r w:rsidRPr="0012038A">
        <w:rPr>
          <w:sz w:val="28"/>
          <w:szCs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BE738B" w:rsidRPr="0012038A" w:rsidRDefault="00BE738B" w:rsidP="00BE738B">
      <w:pPr>
        <w:spacing w:line="360" w:lineRule="auto"/>
        <w:ind w:firstLine="709"/>
        <w:contextualSpacing/>
        <w:rPr>
          <w:sz w:val="28"/>
          <w:szCs w:val="28"/>
        </w:rPr>
      </w:pPr>
      <w:r w:rsidRPr="0012038A">
        <w:rPr>
          <w:sz w:val="28"/>
          <w:szCs w:val="28"/>
        </w:rPr>
        <w:t>Достижение цели изучения учебного предмета «Биология» на базовом уровне обеспечивается решением следующих задач:</w:t>
      </w:r>
    </w:p>
    <w:p w:rsidR="00BE738B" w:rsidRPr="0012038A" w:rsidRDefault="00BE738B" w:rsidP="00BE738B">
      <w:pPr>
        <w:spacing w:line="360" w:lineRule="auto"/>
        <w:ind w:firstLine="709"/>
        <w:contextualSpacing/>
        <w:rPr>
          <w:sz w:val="28"/>
          <w:szCs w:val="28"/>
        </w:rPr>
      </w:pPr>
      <w:r w:rsidRPr="0012038A">
        <w:rPr>
          <w:sz w:val="28"/>
          <w:szCs w:val="28"/>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BE738B" w:rsidRPr="0012038A" w:rsidRDefault="00BE738B" w:rsidP="00BE738B">
      <w:pPr>
        <w:spacing w:line="360" w:lineRule="auto"/>
        <w:ind w:firstLine="709"/>
        <w:contextualSpacing/>
        <w:rPr>
          <w:sz w:val="28"/>
          <w:szCs w:val="28"/>
        </w:rPr>
      </w:pPr>
      <w:r w:rsidRPr="0012038A">
        <w:rPr>
          <w:sz w:val="28"/>
          <w:szCs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BE738B" w:rsidRPr="0012038A" w:rsidRDefault="00BE738B" w:rsidP="00BE738B">
      <w:pPr>
        <w:spacing w:line="360" w:lineRule="auto"/>
        <w:ind w:firstLine="709"/>
        <w:contextualSpacing/>
        <w:rPr>
          <w:sz w:val="28"/>
          <w:szCs w:val="28"/>
        </w:rPr>
      </w:pPr>
      <w:r w:rsidRPr="0012038A">
        <w:rPr>
          <w:sz w:val="28"/>
          <w:szCs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BE738B" w:rsidRPr="0012038A" w:rsidRDefault="00BE738B" w:rsidP="00BE738B">
      <w:pPr>
        <w:spacing w:line="360" w:lineRule="auto"/>
        <w:ind w:firstLine="709"/>
        <w:contextualSpacing/>
        <w:rPr>
          <w:sz w:val="28"/>
          <w:szCs w:val="28"/>
        </w:rPr>
      </w:pPr>
      <w:r w:rsidRPr="0012038A">
        <w:rPr>
          <w:sz w:val="28"/>
          <w:szCs w:val="28"/>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rsidR="00BE738B" w:rsidRPr="0012038A" w:rsidRDefault="00BE738B" w:rsidP="00BE738B">
      <w:pPr>
        <w:spacing w:line="360" w:lineRule="auto"/>
        <w:ind w:firstLine="709"/>
        <w:contextualSpacing/>
        <w:rPr>
          <w:sz w:val="28"/>
          <w:szCs w:val="28"/>
        </w:rPr>
      </w:pPr>
      <w:r w:rsidRPr="0012038A">
        <w:rPr>
          <w:sz w:val="28"/>
          <w:szCs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BE738B" w:rsidRPr="0012038A" w:rsidRDefault="00BE738B" w:rsidP="00BE738B">
      <w:pPr>
        <w:spacing w:line="360" w:lineRule="auto"/>
        <w:ind w:firstLine="709"/>
        <w:contextualSpacing/>
        <w:rPr>
          <w:sz w:val="28"/>
          <w:szCs w:val="28"/>
        </w:rPr>
      </w:pPr>
      <w:r w:rsidRPr="0012038A">
        <w:rPr>
          <w:sz w:val="28"/>
          <w:szCs w:val="28"/>
        </w:rPr>
        <w:lastRenderedPageBreak/>
        <w:t>осознание ценности биологических знаний для повышения уровня экологической культуры, для формирования научного мировоззрения;</w:t>
      </w:r>
    </w:p>
    <w:p w:rsidR="00BE738B" w:rsidRPr="0012038A" w:rsidRDefault="00BE738B" w:rsidP="00BE738B">
      <w:pPr>
        <w:spacing w:line="360" w:lineRule="auto"/>
        <w:ind w:firstLine="709"/>
        <w:contextualSpacing/>
        <w:rPr>
          <w:sz w:val="28"/>
          <w:szCs w:val="28"/>
        </w:rPr>
      </w:pPr>
      <w:r w:rsidRPr="0012038A">
        <w:rPr>
          <w:sz w:val="28"/>
          <w:szCs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BE738B" w:rsidRPr="0012038A" w:rsidRDefault="00BE738B" w:rsidP="00BE738B">
      <w:pPr>
        <w:spacing w:line="360" w:lineRule="auto"/>
        <w:ind w:firstLine="709"/>
        <w:contextualSpacing/>
        <w:rPr>
          <w:sz w:val="28"/>
          <w:szCs w:val="28"/>
        </w:rPr>
      </w:pPr>
      <w:r w:rsidRPr="0012038A">
        <w:rPr>
          <w:sz w:val="28"/>
          <w:szCs w:val="28"/>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BE738B" w:rsidRPr="0012038A" w:rsidRDefault="00BE738B" w:rsidP="00BE738B">
      <w:pPr>
        <w:spacing w:line="360" w:lineRule="auto"/>
        <w:ind w:firstLine="709"/>
        <w:contextualSpacing/>
        <w:rPr>
          <w:sz w:val="28"/>
          <w:szCs w:val="28"/>
        </w:rPr>
      </w:pPr>
      <w:r w:rsidRPr="0012038A">
        <w:rPr>
          <w:sz w:val="28"/>
          <w:szCs w:val="28"/>
        </w:rPr>
        <w:t>Общее число часов, рекомендованных для изучения биологии: в 10 классе – 34 ча</w:t>
      </w:r>
      <w:r w:rsidR="00EB75E8">
        <w:rPr>
          <w:sz w:val="28"/>
          <w:szCs w:val="28"/>
        </w:rPr>
        <w:t>сов (1 час в неделю)</w:t>
      </w:r>
      <w:r w:rsidRPr="0012038A">
        <w:rPr>
          <w:sz w:val="28"/>
          <w:szCs w:val="28"/>
        </w:rPr>
        <w:t>.</w:t>
      </w:r>
    </w:p>
    <w:p w:rsidR="00BE738B" w:rsidRPr="0012038A" w:rsidRDefault="00BE738B" w:rsidP="00BE738B">
      <w:pPr>
        <w:spacing w:line="360" w:lineRule="auto"/>
        <w:ind w:firstLine="709"/>
        <w:contextualSpacing/>
        <w:rPr>
          <w:sz w:val="28"/>
          <w:szCs w:val="28"/>
        </w:rPr>
      </w:pPr>
      <w:r w:rsidRPr="0012038A">
        <w:rPr>
          <w:sz w:val="28"/>
          <w:szCs w:val="28"/>
        </w:rPr>
        <w:t>Содержание обучения в 10 классе.</w:t>
      </w:r>
    </w:p>
    <w:p w:rsidR="00BE738B" w:rsidRPr="0012038A" w:rsidRDefault="00BE738B" w:rsidP="00BE738B">
      <w:pPr>
        <w:spacing w:line="360" w:lineRule="auto"/>
        <w:ind w:firstLine="709"/>
        <w:contextualSpacing/>
        <w:rPr>
          <w:sz w:val="28"/>
          <w:szCs w:val="28"/>
        </w:rPr>
      </w:pPr>
      <w:r w:rsidRPr="0012038A">
        <w:rPr>
          <w:sz w:val="28"/>
          <w:szCs w:val="28"/>
        </w:rPr>
        <w:t>Тема 1. Биология как наука.</w:t>
      </w:r>
    </w:p>
    <w:p w:rsidR="00BE738B" w:rsidRPr="0012038A" w:rsidRDefault="00BE738B" w:rsidP="00BE738B">
      <w:pPr>
        <w:spacing w:line="360" w:lineRule="auto"/>
        <w:ind w:firstLine="709"/>
        <w:contextualSpacing/>
        <w:rPr>
          <w:sz w:val="28"/>
          <w:szCs w:val="28"/>
        </w:rPr>
      </w:pPr>
      <w:r w:rsidRPr="0012038A">
        <w:rPr>
          <w:sz w:val="28"/>
          <w:szCs w:val="28"/>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BE738B" w:rsidRPr="0012038A" w:rsidRDefault="00BE738B" w:rsidP="00BE738B">
      <w:pPr>
        <w:spacing w:line="360" w:lineRule="auto"/>
        <w:ind w:firstLine="709"/>
        <w:contextualSpacing/>
        <w:rPr>
          <w:sz w:val="28"/>
          <w:szCs w:val="28"/>
        </w:rPr>
      </w:pPr>
      <w:r w:rsidRPr="0012038A">
        <w:rPr>
          <w:sz w:val="28"/>
          <w:szCs w:val="28"/>
        </w:rPr>
        <w:t>Методы познания живой природы (наблюдение, эксперимент, описание, измерение, классификация, моделирование, статистическая обработка данных).</w:t>
      </w:r>
    </w:p>
    <w:p w:rsidR="00BE738B" w:rsidRPr="0012038A" w:rsidRDefault="00BE738B" w:rsidP="00BE738B">
      <w:pPr>
        <w:spacing w:line="360" w:lineRule="auto"/>
        <w:ind w:firstLine="709"/>
        <w:contextualSpacing/>
        <w:rPr>
          <w:sz w:val="28"/>
          <w:szCs w:val="28"/>
        </w:rPr>
      </w:pPr>
      <w:r w:rsidRPr="0012038A">
        <w:rPr>
          <w:sz w:val="28"/>
          <w:szCs w:val="28"/>
        </w:rPr>
        <w:t>Демонстрации:</w:t>
      </w:r>
    </w:p>
    <w:p w:rsidR="00BE738B" w:rsidRPr="0012038A" w:rsidRDefault="00BE738B" w:rsidP="00BE738B">
      <w:pPr>
        <w:spacing w:line="360" w:lineRule="auto"/>
        <w:ind w:firstLine="709"/>
        <w:contextualSpacing/>
        <w:rPr>
          <w:sz w:val="28"/>
          <w:szCs w:val="28"/>
        </w:rPr>
      </w:pPr>
      <w:r w:rsidRPr="0012038A">
        <w:rPr>
          <w:sz w:val="28"/>
          <w:szCs w:val="28"/>
        </w:rPr>
        <w:t>Портреты: Ч. Дарвин, Г. Мендель, Н.К. Кольцов, Дж. Уотсон и Ф. Крик.</w:t>
      </w:r>
    </w:p>
    <w:p w:rsidR="00BE738B" w:rsidRPr="0012038A" w:rsidRDefault="00BE738B" w:rsidP="00BE738B">
      <w:pPr>
        <w:spacing w:line="360" w:lineRule="auto"/>
        <w:ind w:firstLine="709"/>
        <w:contextualSpacing/>
        <w:rPr>
          <w:sz w:val="28"/>
          <w:szCs w:val="28"/>
        </w:rPr>
      </w:pPr>
      <w:r w:rsidRPr="0012038A">
        <w:rPr>
          <w:sz w:val="28"/>
          <w:szCs w:val="28"/>
        </w:rPr>
        <w:t>Таблицы и схемы: «Методы познания живой природы».</w:t>
      </w:r>
    </w:p>
    <w:p w:rsidR="00BE738B" w:rsidRPr="0012038A" w:rsidRDefault="00BE738B" w:rsidP="00BE738B">
      <w:pPr>
        <w:spacing w:line="360" w:lineRule="auto"/>
        <w:ind w:firstLine="709"/>
        <w:contextualSpacing/>
        <w:rPr>
          <w:sz w:val="28"/>
          <w:szCs w:val="28"/>
        </w:rPr>
      </w:pPr>
      <w:r w:rsidRPr="0012038A">
        <w:rPr>
          <w:sz w:val="28"/>
          <w:szCs w:val="28"/>
        </w:rPr>
        <w:t>Лабораторные и практические работы:</w:t>
      </w:r>
    </w:p>
    <w:p w:rsidR="00BE738B" w:rsidRPr="0012038A" w:rsidRDefault="00BE738B" w:rsidP="00BE738B">
      <w:pPr>
        <w:spacing w:line="360" w:lineRule="auto"/>
        <w:ind w:firstLine="709"/>
        <w:contextualSpacing/>
        <w:rPr>
          <w:sz w:val="28"/>
          <w:szCs w:val="28"/>
        </w:rPr>
      </w:pPr>
      <w:r w:rsidRPr="0012038A">
        <w:rPr>
          <w:sz w:val="28"/>
          <w:szCs w:val="28"/>
        </w:rPr>
        <w:t>Практическая работа № 1. «Использование различных методов при изучении биологических объектов».</w:t>
      </w:r>
    </w:p>
    <w:p w:rsidR="00BE738B" w:rsidRPr="0012038A" w:rsidRDefault="00BE738B" w:rsidP="00BE738B">
      <w:pPr>
        <w:spacing w:line="360" w:lineRule="auto"/>
        <w:ind w:firstLine="709"/>
        <w:contextualSpacing/>
        <w:rPr>
          <w:sz w:val="28"/>
          <w:szCs w:val="28"/>
        </w:rPr>
      </w:pPr>
      <w:r w:rsidRPr="0012038A">
        <w:rPr>
          <w:sz w:val="28"/>
          <w:szCs w:val="28"/>
        </w:rPr>
        <w:t>Тема 2. Живые системы и их организация.</w:t>
      </w:r>
    </w:p>
    <w:p w:rsidR="00BE738B" w:rsidRPr="0012038A" w:rsidRDefault="00BE738B" w:rsidP="00BE738B">
      <w:pPr>
        <w:spacing w:line="360" w:lineRule="auto"/>
        <w:ind w:firstLine="709"/>
        <w:contextualSpacing/>
        <w:rPr>
          <w:sz w:val="28"/>
          <w:szCs w:val="28"/>
        </w:rPr>
      </w:pPr>
      <w:r w:rsidRPr="0012038A">
        <w:rPr>
          <w:sz w:val="28"/>
          <w:szCs w:val="28"/>
        </w:rPr>
        <w:t>Живые системы (биосистемы) как предмет изучения биологии. Отличие живых систем от неорганической природы.</w:t>
      </w:r>
    </w:p>
    <w:p w:rsidR="00BE738B" w:rsidRPr="0012038A" w:rsidRDefault="00BE738B" w:rsidP="00BE738B">
      <w:pPr>
        <w:spacing w:line="360" w:lineRule="auto"/>
        <w:ind w:firstLine="709"/>
        <w:contextualSpacing/>
        <w:rPr>
          <w:sz w:val="28"/>
          <w:szCs w:val="28"/>
        </w:rPr>
      </w:pPr>
      <w:r w:rsidRPr="0012038A">
        <w:rPr>
          <w:sz w:val="28"/>
          <w:szCs w:val="28"/>
        </w:rPr>
        <w:lastRenderedPageBreak/>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BE738B" w:rsidRPr="0012038A" w:rsidRDefault="00BE738B" w:rsidP="00BE738B">
      <w:pPr>
        <w:spacing w:line="360" w:lineRule="auto"/>
        <w:ind w:firstLine="709"/>
        <w:contextualSpacing/>
        <w:rPr>
          <w:sz w:val="28"/>
          <w:szCs w:val="28"/>
        </w:rPr>
      </w:pPr>
      <w:r w:rsidRPr="0012038A">
        <w:rPr>
          <w:sz w:val="28"/>
          <w:szCs w:val="28"/>
        </w:rPr>
        <w:t>Демонстрации:</w:t>
      </w:r>
    </w:p>
    <w:p w:rsidR="00BE738B" w:rsidRPr="0012038A" w:rsidRDefault="00BE738B" w:rsidP="00BE738B">
      <w:pPr>
        <w:spacing w:line="360" w:lineRule="auto"/>
        <w:ind w:firstLine="709"/>
        <w:contextualSpacing/>
        <w:rPr>
          <w:sz w:val="28"/>
          <w:szCs w:val="28"/>
        </w:rPr>
      </w:pPr>
      <w:r w:rsidRPr="0012038A">
        <w:rPr>
          <w:sz w:val="28"/>
          <w:szCs w:val="28"/>
        </w:rPr>
        <w:t>Таблицы и схемы: «Основные признаки жизни», «Уровни организации живой природы».</w:t>
      </w:r>
    </w:p>
    <w:p w:rsidR="00BE738B" w:rsidRPr="0012038A" w:rsidRDefault="00BE738B" w:rsidP="00BE738B">
      <w:pPr>
        <w:spacing w:line="360" w:lineRule="auto"/>
        <w:ind w:firstLine="709"/>
        <w:contextualSpacing/>
        <w:rPr>
          <w:sz w:val="28"/>
          <w:szCs w:val="28"/>
        </w:rPr>
      </w:pPr>
      <w:r w:rsidRPr="0012038A">
        <w:rPr>
          <w:sz w:val="28"/>
          <w:szCs w:val="28"/>
        </w:rPr>
        <w:t>Оборудование: модель молекулы ДНК.</w:t>
      </w:r>
    </w:p>
    <w:p w:rsidR="00BE738B" w:rsidRPr="0012038A" w:rsidRDefault="00BE738B" w:rsidP="00BE738B">
      <w:pPr>
        <w:spacing w:line="360" w:lineRule="auto"/>
        <w:ind w:firstLine="709"/>
        <w:contextualSpacing/>
        <w:rPr>
          <w:sz w:val="28"/>
          <w:szCs w:val="28"/>
        </w:rPr>
      </w:pPr>
      <w:r w:rsidRPr="0012038A">
        <w:rPr>
          <w:sz w:val="28"/>
          <w:szCs w:val="28"/>
        </w:rPr>
        <w:t>Тема 3. Химический состав и строение клетки.</w:t>
      </w:r>
    </w:p>
    <w:p w:rsidR="00BE738B" w:rsidRPr="0012038A" w:rsidRDefault="00BE738B" w:rsidP="00BE738B">
      <w:pPr>
        <w:spacing w:line="360" w:lineRule="auto"/>
        <w:ind w:firstLine="709"/>
        <w:contextualSpacing/>
        <w:rPr>
          <w:sz w:val="28"/>
          <w:szCs w:val="28"/>
        </w:rPr>
      </w:pPr>
      <w:r w:rsidRPr="0012038A">
        <w:rPr>
          <w:sz w:val="28"/>
          <w:szCs w:val="28"/>
        </w:rPr>
        <w:t>Химический состав клетки. Химические элементы: макроэлементы, микроэлементы. Вода и минеральные вещества.</w:t>
      </w:r>
    </w:p>
    <w:p w:rsidR="00BE738B" w:rsidRPr="0012038A" w:rsidRDefault="00BE738B" w:rsidP="00BE738B">
      <w:pPr>
        <w:spacing w:line="360" w:lineRule="auto"/>
        <w:ind w:firstLine="709"/>
        <w:contextualSpacing/>
        <w:rPr>
          <w:sz w:val="28"/>
          <w:szCs w:val="28"/>
        </w:rPr>
      </w:pPr>
      <w:r w:rsidRPr="0012038A">
        <w:rPr>
          <w:sz w:val="28"/>
          <w:szCs w:val="28"/>
        </w:rPr>
        <w:t>Функции воды и минеральных веществ в клетке. Поддержание осмотического баланса.</w:t>
      </w:r>
    </w:p>
    <w:p w:rsidR="00BE738B" w:rsidRPr="0012038A" w:rsidRDefault="00BE738B" w:rsidP="00BE738B">
      <w:pPr>
        <w:spacing w:line="360" w:lineRule="auto"/>
        <w:ind w:firstLine="709"/>
        <w:contextualSpacing/>
        <w:rPr>
          <w:sz w:val="28"/>
          <w:szCs w:val="28"/>
        </w:rPr>
      </w:pPr>
      <w:r w:rsidRPr="0012038A">
        <w:rPr>
          <w:sz w:val="28"/>
          <w:szCs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BE738B" w:rsidRPr="0012038A" w:rsidRDefault="00BE738B" w:rsidP="00BE738B">
      <w:pPr>
        <w:spacing w:line="360" w:lineRule="auto"/>
        <w:ind w:firstLine="709"/>
        <w:contextualSpacing/>
        <w:rPr>
          <w:sz w:val="28"/>
          <w:szCs w:val="28"/>
        </w:rPr>
      </w:pPr>
      <w:r w:rsidRPr="0012038A">
        <w:rPr>
          <w:sz w:val="28"/>
          <w:szCs w:val="28"/>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rsidR="00BE738B" w:rsidRPr="0012038A" w:rsidRDefault="00BE738B" w:rsidP="00BE738B">
      <w:pPr>
        <w:spacing w:line="360" w:lineRule="auto"/>
        <w:ind w:firstLine="709"/>
        <w:contextualSpacing/>
        <w:rPr>
          <w:sz w:val="28"/>
          <w:szCs w:val="28"/>
        </w:rPr>
      </w:pPr>
      <w:r w:rsidRPr="0012038A">
        <w:rPr>
          <w:sz w:val="28"/>
          <w:szCs w:val="28"/>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BE738B" w:rsidRPr="0012038A" w:rsidRDefault="00BE738B" w:rsidP="00BE738B">
      <w:pPr>
        <w:spacing w:line="360" w:lineRule="auto"/>
        <w:ind w:firstLine="709"/>
        <w:contextualSpacing/>
        <w:rPr>
          <w:sz w:val="28"/>
          <w:szCs w:val="28"/>
        </w:rPr>
      </w:pPr>
      <w:r w:rsidRPr="0012038A">
        <w:rPr>
          <w:sz w:val="28"/>
          <w:szCs w:val="28"/>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rsidR="00BE738B" w:rsidRPr="0012038A" w:rsidRDefault="00BE738B" w:rsidP="00BE738B">
      <w:pPr>
        <w:spacing w:line="360" w:lineRule="auto"/>
        <w:ind w:firstLine="709"/>
        <w:contextualSpacing/>
        <w:rPr>
          <w:sz w:val="28"/>
          <w:szCs w:val="28"/>
        </w:rPr>
      </w:pPr>
      <w:r w:rsidRPr="0012038A">
        <w:rPr>
          <w:sz w:val="28"/>
          <w:szCs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BE738B" w:rsidRPr="0012038A" w:rsidRDefault="00BE738B" w:rsidP="00BE738B">
      <w:pPr>
        <w:spacing w:line="360" w:lineRule="auto"/>
        <w:ind w:firstLine="709"/>
        <w:contextualSpacing/>
        <w:rPr>
          <w:sz w:val="28"/>
          <w:szCs w:val="28"/>
        </w:rPr>
      </w:pPr>
      <w:r w:rsidRPr="0012038A">
        <w:rPr>
          <w:sz w:val="28"/>
          <w:szCs w:val="28"/>
        </w:rPr>
        <w:lastRenderedPageBreak/>
        <w:t>Цитология – наука о клетке. Клеточная теория – пример взаимодействия идей и фактов в научном познании. Методы изучения клетки.</w:t>
      </w:r>
    </w:p>
    <w:p w:rsidR="00BE738B" w:rsidRPr="0012038A" w:rsidRDefault="00BE738B" w:rsidP="00BE738B">
      <w:pPr>
        <w:spacing w:line="360" w:lineRule="auto"/>
        <w:ind w:firstLine="709"/>
        <w:contextualSpacing/>
        <w:rPr>
          <w:sz w:val="28"/>
          <w:szCs w:val="28"/>
        </w:rPr>
      </w:pPr>
      <w:r w:rsidRPr="0012038A">
        <w:rPr>
          <w:sz w:val="28"/>
          <w:szCs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BE738B" w:rsidRPr="0012038A" w:rsidRDefault="00BE738B" w:rsidP="00BE738B">
      <w:pPr>
        <w:spacing w:line="360" w:lineRule="auto"/>
        <w:ind w:firstLine="709"/>
        <w:contextualSpacing/>
        <w:rPr>
          <w:sz w:val="28"/>
          <w:szCs w:val="28"/>
        </w:rPr>
      </w:pPr>
      <w:r w:rsidRPr="0012038A">
        <w:rPr>
          <w:sz w:val="28"/>
          <w:szCs w:val="28"/>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rsidR="00BE738B" w:rsidRPr="0012038A" w:rsidRDefault="00BE738B" w:rsidP="00BE738B">
      <w:pPr>
        <w:spacing w:line="360" w:lineRule="auto"/>
        <w:ind w:firstLine="709"/>
        <w:contextualSpacing/>
        <w:rPr>
          <w:sz w:val="28"/>
          <w:szCs w:val="28"/>
        </w:rPr>
      </w:pPr>
      <w:r w:rsidRPr="0012038A">
        <w:rPr>
          <w:sz w:val="28"/>
          <w:szCs w:val="28"/>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rsidR="00BE738B" w:rsidRPr="0012038A" w:rsidRDefault="00BE738B" w:rsidP="00BE738B">
      <w:pPr>
        <w:spacing w:line="360" w:lineRule="auto"/>
        <w:ind w:firstLine="709"/>
        <w:contextualSpacing/>
        <w:rPr>
          <w:sz w:val="28"/>
          <w:szCs w:val="28"/>
        </w:rPr>
      </w:pPr>
      <w:r w:rsidRPr="0012038A">
        <w:rPr>
          <w:sz w:val="28"/>
          <w:szCs w:val="28"/>
        </w:rPr>
        <w:t>Ядро – регуляторный центр клетки. Строение ядра: ядерная оболочка, кариоплазма, хроматин, ядрышко. Хромосомы.</w:t>
      </w:r>
    </w:p>
    <w:p w:rsidR="00BE738B" w:rsidRPr="0012038A" w:rsidRDefault="00BE738B" w:rsidP="00BE738B">
      <w:pPr>
        <w:spacing w:line="360" w:lineRule="auto"/>
        <w:ind w:firstLine="709"/>
        <w:contextualSpacing/>
        <w:rPr>
          <w:sz w:val="28"/>
          <w:szCs w:val="28"/>
        </w:rPr>
      </w:pPr>
      <w:r w:rsidRPr="0012038A">
        <w:rPr>
          <w:sz w:val="28"/>
          <w:szCs w:val="28"/>
        </w:rPr>
        <w:t>Транспорт веществ в клетке.</w:t>
      </w:r>
    </w:p>
    <w:p w:rsidR="00BE738B" w:rsidRPr="0012038A" w:rsidRDefault="00BE738B" w:rsidP="00BE738B">
      <w:pPr>
        <w:spacing w:line="360" w:lineRule="auto"/>
        <w:ind w:firstLine="709"/>
        <w:contextualSpacing/>
        <w:rPr>
          <w:sz w:val="28"/>
          <w:szCs w:val="28"/>
        </w:rPr>
      </w:pPr>
      <w:r w:rsidRPr="0012038A">
        <w:rPr>
          <w:sz w:val="28"/>
          <w:szCs w:val="28"/>
        </w:rPr>
        <w:t>Демонстрации:</w:t>
      </w:r>
    </w:p>
    <w:p w:rsidR="00BE738B" w:rsidRPr="0012038A" w:rsidRDefault="00BE738B" w:rsidP="00BE738B">
      <w:pPr>
        <w:spacing w:line="360" w:lineRule="auto"/>
        <w:ind w:firstLine="709"/>
        <w:contextualSpacing/>
        <w:rPr>
          <w:sz w:val="28"/>
          <w:szCs w:val="28"/>
        </w:rPr>
      </w:pPr>
      <w:r w:rsidRPr="0012038A">
        <w:rPr>
          <w:sz w:val="28"/>
          <w:szCs w:val="28"/>
        </w:rPr>
        <w:t>Портреты: А. Левенгук, Р. Гук, Т. Шванн, М. Шлейден, Р. Вирхов, Дж. Уотсон, Ф. Крик, М. Уилкинс, Р. Франклин, К.М. Бэр.</w:t>
      </w:r>
    </w:p>
    <w:p w:rsidR="00BE738B" w:rsidRPr="0012038A" w:rsidRDefault="00BE738B" w:rsidP="00BE738B">
      <w:pPr>
        <w:spacing w:line="360" w:lineRule="auto"/>
        <w:ind w:firstLine="709"/>
        <w:contextualSpacing/>
        <w:rPr>
          <w:sz w:val="28"/>
          <w:szCs w:val="28"/>
        </w:rPr>
      </w:pPr>
      <w:r w:rsidRPr="0012038A">
        <w:rPr>
          <w:sz w:val="28"/>
          <w:szCs w:val="28"/>
        </w:rPr>
        <w:t>Диаграммы: «Распределение химических элементов в неживой природе», «Распределение химических элементов в живой природе».</w:t>
      </w:r>
    </w:p>
    <w:p w:rsidR="00BE738B" w:rsidRPr="0012038A" w:rsidRDefault="00BE738B" w:rsidP="00BE738B">
      <w:pPr>
        <w:spacing w:line="360" w:lineRule="auto"/>
        <w:ind w:firstLine="709"/>
        <w:contextualSpacing/>
        <w:rPr>
          <w:sz w:val="28"/>
          <w:szCs w:val="28"/>
        </w:rPr>
      </w:pPr>
      <w:r w:rsidRPr="0012038A">
        <w:rPr>
          <w:sz w:val="28"/>
          <w:szCs w:val="28"/>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rsidR="00BE738B" w:rsidRPr="0012038A" w:rsidRDefault="00BE738B" w:rsidP="00BE738B">
      <w:pPr>
        <w:spacing w:line="360" w:lineRule="auto"/>
        <w:ind w:firstLine="709"/>
        <w:contextualSpacing/>
        <w:rPr>
          <w:sz w:val="28"/>
          <w:szCs w:val="28"/>
        </w:rPr>
      </w:pPr>
      <w:r w:rsidRPr="0012038A">
        <w:rPr>
          <w:sz w:val="28"/>
          <w:szCs w:val="28"/>
        </w:rPr>
        <w:lastRenderedPageBreak/>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BE738B" w:rsidRPr="0012038A" w:rsidRDefault="00BE738B" w:rsidP="00BE738B">
      <w:pPr>
        <w:spacing w:line="360" w:lineRule="auto"/>
        <w:ind w:firstLine="709"/>
        <w:contextualSpacing/>
        <w:rPr>
          <w:sz w:val="28"/>
          <w:szCs w:val="28"/>
        </w:rPr>
      </w:pPr>
      <w:r w:rsidRPr="0012038A">
        <w:rPr>
          <w:sz w:val="28"/>
          <w:szCs w:val="28"/>
        </w:rPr>
        <w:t>Лабораторные и практические работы:</w:t>
      </w:r>
    </w:p>
    <w:p w:rsidR="00BE738B" w:rsidRPr="0012038A" w:rsidRDefault="00BE738B" w:rsidP="00BE738B">
      <w:pPr>
        <w:spacing w:line="360" w:lineRule="auto"/>
        <w:ind w:firstLine="709"/>
        <w:contextualSpacing/>
        <w:rPr>
          <w:sz w:val="28"/>
          <w:szCs w:val="28"/>
        </w:rPr>
      </w:pPr>
      <w:r w:rsidRPr="0012038A">
        <w:rPr>
          <w:sz w:val="28"/>
          <w:szCs w:val="28"/>
        </w:rPr>
        <w:t>Лабораторная работа № 1. «Изучение каталитической активности ферментов (на примере амилазы или каталазы)».</w:t>
      </w:r>
    </w:p>
    <w:p w:rsidR="00BE738B" w:rsidRPr="0012038A" w:rsidRDefault="00BE738B" w:rsidP="00BE738B">
      <w:pPr>
        <w:spacing w:line="360" w:lineRule="auto"/>
        <w:ind w:firstLine="709"/>
        <w:contextualSpacing/>
        <w:rPr>
          <w:sz w:val="28"/>
          <w:szCs w:val="28"/>
        </w:rPr>
      </w:pPr>
      <w:r w:rsidRPr="0012038A">
        <w:rPr>
          <w:sz w:val="28"/>
          <w:szCs w:val="28"/>
        </w:rPr>
        <w:t>Лабораторная работа № 2. «Изучение строения клеток растений, животных и бактерий под микроскопом на готовых микропрепаратах и их описание».</w:t>
      </w:r>
    </w:p>
    <w:p w:rsidR="00BE738B" w:rsidRPr="0012038A" w:rsidRDefault="00BE738B" w:rsidP="00BE738B">
      <w:pPr>
        <w:spacing w:line="360" w:lineRule="auto"/>
        <w:ind w:firstLine="709"/>
        <w:contextualSpacing/>
        <w:rPr>
          <w:sz w:val="28"/>
          <w:szCs w:val="28"/>
        </w:rPr>
      </w:pPr>
      <w:r w:rsidRPr="0012038A">
        <w:rPr>
          <w:sz w:val="28"/>
          <w:szCs w:val="28"/>
        </w:rPr>
        <w:t>Тема 4. Жизнедеятельность клетки.</w:t>
      </w:r>
    </w:p>
    <w:p w:rsidR="00BE738B" w:rsidRPr="0012038A" w:rsidRDefault="00BE738B" w:rsidP="00BE738B">
      <w:pPr>
        <w:spacing w:line="360" w:lineRule="auto"/>
        <w:ind w:firstLine="709"/>
        <w:contextualSpacing/>
        <w:rPr>
          <w:sz w:val="28"/>
          <w:szCs w:val="28"/>
        </w:rPr>
      </w:pPr>
      <w:r w:rsidRPr="0012038A">
        <w:rPr>
          <w:sz w:val="28"/>
          <w:szCs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BE738B" w:rsidRPr="0012038A" w:rsidRDefault="00BE738B" w:rsidP="00BE738B">
      <w:pPr>
        <w:spacing w:line="360" w:lineRule="auto"/>
        <w:ind w:firstLine="709"/>
        <w:contextualSpacing/>
        <w:rPr>
          <w:sz w:val="28"/>
          <w:szCs w:val="28"/>
        </w:rPr>
      </w:pPr>
      <w:r w:rsidRPr="0012038A">
        <w:rPr>
          <w:sz w:val="28"/>
          <w:szCs w:val="28"/>
        </w:rPr>
        <w:t>Типы обмена веществ: автотрофный и гетеротрофный. Роль ферментов в обмене веществ и превращении энергии в клетке.</w:t>
      </w:r>
    </w:p>
    <w:p w:rsidR="00BE738B" w:rsidRPr="0012038A" w:rsidRDefault="00BE738B" w:rsidP="00BE738B">
      <w:pPr>
        <w:spacing w:line="360" w:lineRule="auto"/>
        <w:ind w:firstLine="709"/>
        <w:contextualSpacing/>
        <w:rPr>
          <w:sz w:val="28"/>
          <w:szCs w:val="28"/>
        </w:rPr>
      </w:pPr>
      <w:r w:rsidRPr="0012038A">
        <w:rPr>
          <w:sz w:val="28"/>
          <w:szCs w:val="28"/>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BE738B" w:rsidRPr="0012038A" w:rsidRDefault="00BE738B" w:rsidP="00BE738B">
      <w:pPr>
        <w:spacing w:line="360" w:lineRule="auto"/>
        <w:ind w:firstLine="709"/>
        <w:contextualSpacing/>
        <w:rPr>
          <w:sz w:val="28"/>
          <w:szCs w:val="28"/>
        </w:rPr>
      </w:pPr>
      <w:r w:rsidRPr="0012038A">
        <w:rPr>
          <w:sz w:val="28"/>
          <w:szCs w:val="28"/>
        </w:rPr>
        <w:t>Хемосинтез. Хемосинтезирующие бактерии. Значение хемосинтеза для жизни на Земле.</w:t>
      </w:r>
    </w:p>
    <w:p w:rsidR="00BE738B" w:rsidRPr="0012038A" w:rsidRDefault="00BE738B" w:rsidP="00BE738B">
      <w:pPr>
        <w:spacing w:line="360" w:lineRule="auto"/>
        <w:ind w:firstLine="709"/>
        <w:contextualSpacing/>
        <w:rPr>
          <w:sz w:val="28"/>
          <w:szCs w:val="28"/>
        </w:rPr>
      </w:pPr>
      <w:r w:rsidRPr="0012038A">
        <w:rPr>
          <w:sz w:val="28"/>
          <w:szCs w:val="28"/>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rsidR="00BE738B" w:rsidRPr="0012038A" w:rsidRDefault="00BE738B" w:rsidP="00BE738B">
      <w:pPr>
        <w:spacing w:line="360" w:lineRule="auto"/>
        <w:ind w:firstLine="709"/>
        <w:contextualSpacing/>
        <w:rPr>
          <w:sz w:val="28"/>
          <w:szCs w:val="28"/>
        </w:rPr>
      </w:pPr>
      <w:r w:rsidRPr="0012038A">
        <w:rPr>
          <w:sz w:val="28"/>
          <w:szCs w:val="28"/>
        </w:rPr>
        <w:t xml:space="preserve">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w:t>
      </w:r>
      <w:r w:rsidRPr="0012038A">
        <w:rPr>
          <w:sz w:val="28"/>
          <w:szCs w:val="28"/>
        </w:rPr>
        <w:lastRenderedPageBreak/>
        <w:t>белка. Этапы трансляции. Кодирование аминокислот. Роль рибосом в биосинтезе белка.</w:t>
      </w:r>
    </w:p>
    <w:p w:rsidR="00BE738B" w:rsidRPr="0012038A" w:rsidRDefault="00BE738B" w:rsidP="00BE738B">
      <w:pPr>
        <w:spacing w:line="360" w:lineRule="auto"/>
        <w:ind w:firstLine="709"/>
        <w:contextualSpacing/>
        <w:rPr>
          <w:sz w:val="28"/>
          <w:szCs w:val="28"/>
        </w:rPr>
      </w:pPr>
      <w:r w:rsidRPr="0012038A">
        <w:rPr>
          <w:sz w:val="28"/>
          <w:szCs w:val="28"/>
        </w:rPr>
        <w:t>Неклеточные формы жизни – вирусы. История открытия вирусов (Д.И. Ивановский). Особенности строения и жизненный цикл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rsidR="00BE738B" w:rsidRPr="0012038A" w:rsidRDefault="00BE738B" w:rsidP="00BE738B">
      <w:pPr>
        <w:spacing w:line="360" w:lineRule="auto"/>
        <w:ind w:firstLine="709"/>
        <w:contextualSpacing/>
        <w:rPr>
          <w:sz w:val="28"/>
          <w:szCs w:val="28"/>
        </w:rPr>
      </w:pPr>
      <w:r w:rsidRPr="0012038A">
        <w:rPr>
          <w:sz w:val="28"/>
          <w:szCs w:val="28"/>
        </w:rPr>
        <w:t>Демонстрации:</w:t>
      </w:r>
    </w:p>
    <w:p w:rsidR="00BE738B" w:rsidRPr="0012038A" w:rsidRDefault="00BE738B" w:rsidP="00BE738B">
      <w:pPr>
        <w:spacing w:line="360" w:lineRule="auto"/>
        <w:ind w:firstLine="709"/>
        <w:contextualSpacing/>
        <w:rPr>
          <w:sz w:val="28"/>
          <w:szCs w:val="28"/>
        </w:rPr>
      </w:pPr>
      <w:r w:rsidRPr="0012038A">
        <w:rPr>
          <w:sz w:val="28"/>
          <w:szCs w:val="28"/>
        </w:rPr>
        <w:t>Портреты: Н.К. Кольцов, Д.И. Ивановский, К.А. Тимирязев.</w:t>
      </w:r>
    </w:p>
    <w:p w:rsidR="00BE738B" w:rsidRPr="0012038A" w:rsidRDefault="00BE738B" w:rsidP="00BE738B">
      <w:pPr>
        <w:spacing w:line="360" w:lineRule="auto"/>
        <w:ind w:firstLine="709"/>
        <w:contextualSpacing/>
        <w:rPr>
          <w:sz w:val="28"/>
          <w:szCs w:val="28"/>
        </w:rPr>
      </w:pPr>
      <w:r w:rsidRPr="0012038A">
        <w:rPr>
          <w:sz w:val="28"/>
          <w:szCs w:val="28"/>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BE738B" w:rsidRPr="0012038A" w:rsidRDefault="00BE738B" w:rsidP="00BE738B">
      <w:pPr>
        <w:spacing w:line="360" w:lineRule="auto"/>
        <w:ind w:firstLine="709"/>
        <w:contextualSpacing/>
        <w:rPr>
          <w:sz w:val="28"/>
          <w:szCs w:val="28"/>
        </w:rPr>
      </w:pPr>
      <w:r w:rsidRPr="0012038A">
        <w:rPr>
          <w:sz w:val="28"/>
          <w:szCs w:val="28"/>
        </w:rPr>
        <w:t>Оборудование: модели-аппликации «Удвоение ДНК и транскрипция», «Биосинтез белка», «Строение клетки», модель структуры ДНК.</w:t>
      </w:r>
    </w:p>
    <w:p w:rsidR="00BE738B" w:rsidRPr="0012038A" w:rsidRDefault="00BE738B" w:rsidP="00BE738B">
      <w:pPr>
        <w:spacing w:line="360" w:lineRule="auto"/>
        <w:ind w:firstLine="709"/>
        <w:contextualSpacing/>
        <w:rPr>
          <w:sz w:val="28"/>
          <w:szCs w:val="28"/>
        </w:rPr>
      </w:pPr>
      <w:r w:rsidRPr="0012038A">
        <w:rPr>
          <w:sz w:val="28"/>
          <w:szCs w:val="28"/>
        </w:rPr>
        <w:t>119.6.5. Тема 5. Размножение и индивидуальное развитие организмов.</w:t>
      </w:r>
    </w:p>
    <w:p w:rsidR="00BE738B" w:rsidRPr="0012038A" w:rsidRDefault="00BE738B" w:rsidP="00BE738B">
      <w:pPr>
        <w:spacing w:line="360" w:lineRule="auto"/>
        <w:ind w:firstLine="709"/>
        <w:contextualSpacing/>
        <w:rPr>
          <w:sz w:val="28"/>
          <w:szCs w:val="28"/>
        </w:rPr>
      </w:pPr>
      <w:r w:rsidRPr="0012038A">
        <w:rPr>
          <w:sz w:val="28"/>
          <w:szCs w:val="28"/>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BE738B" w:rsidRPr="0012038A" w:rsidRDefault="00BE738B" w:rsidP="00BE738B">
      <w:pPr>
        <w:spacing w:line="360" w:lineRule="auto"/>
        <w:ind w:firstLine="709"/>
        <w:contextualSpacing/>
        <w:rPr>
          <w:sz w:val="28"/>
          <w:szCs w:val="28"/>
        </w:rPr>
      </w:pPr>
      <w:r w:rsidRPr="0012038A">
        <w:rPr>
          <w:sz w:val="28"/>
          <w:szCs w:val="28"/>
        </w:rPr>
        <w:t>Деление клетки – митоз. Стадии митоза. Процессы, происходящие на разных стадиях митоза. Биологический смысл митоза.</w:t>
      </w:r>
    </w:p>
    <w:p w:rsidR="00BE738B" w:rsidRPr="0012038A" w:rsidRDefault="00BE738B" w:rsidP="00BE738B">
      <w:pPr>
        <w:spacing w:line="360" w:lineRule="auto"/>
        <w:ind w:firstLine="709"/>
        <w:contextualSpacing/>
        <w:rPr>
          <w:sz w:val="28"/>
          <w:szCs w:val="28"/>
        </w:rPr>
      </w:pPr>
      <w:r w:rsidRPr="0012038A">
        <w:rPr>
          <w:sz w:val="28"/>
          <w:szCs w:val="28"/>
        </w:rPr>
        <w:t>Программируемая гибель клетки – апоптоз.</w:t>
      </w:r>
    </w:p>
    <w:p w:rsidR="00BE738B" w:rsidRPr="0012038A" w:rsidRDefault="00BE738B" w:rsidP="00BE738B">
      <w:pPr>
        <w:spacing w:line="360" w:lineRule="auto"/>
        <w:ind w:firstLine="709"/>
        <w:contextualSpacing/>
        <w:rPr>
          <w:sz w:val="28"/>
          <w:szCs w:val="28"/>
        </w:rPr>
      </w:pPr>
      <w:r w:rsidRPr="0012038A">
        <w:rPr>
          <w:sz w:val="28"/>
          <w:szCs w:val="28"/>
        </w:rPr>
        <w:t xml:space="preserve">Формы размножения организмов: бесполое и половое. Виды бесполого размножения: деление надвое, почкование одно и многоклеточных, </w:t>
      </w:r>
      <w:r w:rsidRPr="0012038A">
        <w:rPr>
          <w:sz w:val="28"/>
          <w:szCs w:val="28"/>
        </w:rPr>
        <w:lastRenderedPageBreak/>
        <w:t>спорообразование, вегетативное размножение. Искусственное клонирование организмов, его значение для селекции.</w:t>
      </w:r>
    </w:p>
    <w:p w:rsidR="00BE738B" w:rsidRPr="0012038A" w:rsidRDefault="00BE738B" w:rsidP="00BE738B">
      <w:pPr>
        <w:spacing w:line="360" w:lineRule="auto"/>
        <w:ind w:firstLine="709"/>
        <w:contextualSpacing/>
        <w:rPr>
          <w:sz w:val="28"/>
          <w:szCs w:val="28"/>
        </w:rPr>
      </w:pPr>
      <w:r w:rsidRPr="0012038A">
        <w:rPr>
          <w:sz w:val="28"/>
          <w:szCs w:val="28"/>
        </w:rPr>
        <w:t>Половое размножение, его отличия от бесполого.</w:t>
      </w:r>
    </w:p>
    <w:p w:rsidR="00BE738B" w:rsidRPr="0012038A" w:rsidRDefault="00BE738B" w:rsidP="00BE738B">
      <w:pPr>
        <w:spacing w:line="360" w:lineRule="auto"/>
        <w:ind w:firstLine="709"/>
        <w:contextualSpacing/>
        <w:rPr>
          <w:sz w:val="28"/>
          <w:szCs w:val="28"/>
        </w:rPr>
      </w:pPr>
      <w:r w:rsidRPr="0012038A">
        <w:rPr>
          <w:sz w:val="28"/>
          <w:szCs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BE738B" w:rsidRPr="0012038A" w:rsidRDefault="00BE738B" w:rsidP="00BE738B">
      <w:pPr>
        <w:spacing w:line="360" w:lineRule="auto"/>
        <w:ind w:firstLine="709"/>
        <w:contextualSpacing/>
        <w:rPr>
          <w:sz w:val="28"/>
          <w:szCs w:val="28"/>
        </w:rPr>
      </w:pPr>
      <w:r w:rsidRPr="0012038A">
        <w:rPr>
          <w:sz w:val="28"/>
          <w:szCs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оогенез. Особенности строения яйцеклеток и сперматозоидов. Оплодотворение. Партеногенез.</w:t>
      </w:r>
    </w:p>
    <w:p w:rsidR="00BE738B" w:rsidRPr="0012038A" w:rsidRDefault="00BE738B" w:rsidP="00BE738B">
      <w:pPr>
        <w:spacing w:line="360" w:lineRule="auto"/>
        <w:ind w:firstLine="709"/>
        <w:contextualSpacing/>
        <w:rPr>
          <w:sz w:val="28"/>
          <w:szCs w:val="28"/>
        </w:rPr>
      </w:pPr>
      <w:r w:rsidRPr="0012038A">
        <w:rPr>
          <w:sz w:val="28"/>
          <w:szCs w:val="28"/>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rsidR="00BE738B" w:rsidRPr="0012038A" w:rsidRDefault="00BE738B" w:rsidP="00BE738B">
      <w:pPr>
        <w:spacing w:line="360" w:lineRule="auto"/>
        <w:ind w:firstLine="709"/>
        <w:contextualSpacing/>
        <w:rPr>
          <w:sz w:val="28"/>
          <w:szCs w:val="28"/>
        </w:rPr>
      </w:pPr>
      <w:r w:rsidRPr="0012038A">
        <w:rPr>
          <w:sz w:val="28"/>
          <w:szCs w:val="28"/>
        </w:rPr>
        <w:t>Рост и развитие растений. Онтогенез цветкового растения: строение семени, стадии развития.</w:t>
      </w:r>
    </w:p>
    <w:p w:rsidR="00BE738B" w:rsidRPr="0012038A" w:rsidRDefault="00BE738B" w:rsidP="00BE738B">
      <w:pPr>
        <w:spacing w:line="360" w:lineRule="auto"/>
        <w:ind w:firstLine="709"/>
        <w:contextualSpacing/>
        <w:rPr>
          <w:sz w:val="28"/>
          <w:szCs w:val="28"/>
        </w:rPr>
      </w:pPr>
      <w:r w:rsidRPr="0012038A">
        <w:rPr>
          <w:sz w:val="28"/>
          <w:szCs w:val="28"/>
        </w:rPr>
        <w:t>Демонстрации:</w:t>
      </w:r>
    </w:p>
    <w:p w:rsidR="00BE738B" w:rsidRPr="0012038A" w:rsidRDefault="00BE738B" w:rsidP="00BE738B">
      <w:pPr>
        <w:spacing w:line="360" w:lineRule="auto"/>
        <w:ind w:firstLine="709"/>
        <w:contextualSpacing/>
        <w:rPr>
          <w:sz w:val="28"/>
          <w:szCs w:val="28"/>
        </w:rPr>
      </w:pPr>
      <w:r w:rsidRPr="0012038A">
        <w:rPr>
          <w:sz w:val="28"/>
          <w:szCs w:val="28"/>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BE738B" w:rsidRPr="0012038A" w:rsidRDefault="00BE738B" w:rsidP="00BE738B">
      <w:pPr>
        <w:spacing w:line="360" w:lineRule="auto"/>
        <w:ind w:firstLine="709"/>
        <w:contextualSpacing/>
        <w:rPr>
          <w:sz w:val="28"/>
          <w:szCs w:val="28"/>
        </w:rPr>
      </w:pPr>
      <w:r w:rsidRPr="0012038A">
        <w:rPr>
          <w:sz w:val="28"/>
          <w:szCs w:val="28"/>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BE738B" w:rsidRPr="0012038A" w:rsidRDefault="00BE738B" w:rsidP="00BE738B">
      <w:pPr>
        <w:spacing w:line="360" w:lineRule="auto"/>
        <w:ind w:firstLine="709"/>
        <w:contextualSpacing/>
        <w:rPr>
          <w:sz w:val="28"/>
          <w:szCs w:val="28"/>
        </w:rPr>
      </w:pPr>
      <w:r w:rsidRPr="0012038A">
        <w:rPr>
          <w:sz w:val="28"/>
          <w:szCs w:val="28"/>
        </w:rPr>
        <w:lastRenderedPageBreak/>
        <w:t>Лабораторные и практические работы:</w:t>
      </w:r>
    </w:p>
    <w:p w:rsidR="00BE738B" w:rsidRPr="0012038A" w:rsidRDefault="00BE738B" w:rsidP="00BE738B">
      <w:pPr>
        <w:spacing w:line="360" w:lineRule="auto"/>
        <w:ind w:firstLine="709"/>
        <w:contextualSpacing/>
        <w:rPr>
          <w:sz w:val="28"/>
          <w:szCs w:val="28"/>
        </w:rPr>
      </w:pPr>
      <w:r w:rsidRPr="0012038A">
        <w:rPr>
          <w:sz w:val="28"/>
          <w:szCs w:val="28"/>
        </w:rPr>
        <w:t>Лабораторная работа № 3. «Наблюдение митоза в клетках кончика корешка лука на готовых микропрепаратах».</w:t>
      </w:r>
    </w:p>
    <w:p w:rsidR="00BE738B" w:rsidRPr="0012038A" w:rsidRDefault="00BE738B" w:rsidP="00BE738B">
      <w:pPr>
        <w:spacing w:line="360" w:lineRule="auto"/>
        <w:ind w:firstLine="709"/>
        <w:contextualSpacing/>
        <w:rPr>
          <w:sz w:val="28"/>
          <w:szCs w:val="28"/>
        </w:rPr>
      </w:pPr>
      <w:r w:rsidRPr="0012038A">
        <w:rPr>
          <w:sz w:val="28"/>
          <w:szCs w:val="28"/>
        </w:rPr>
        <w:t>Лабораторная работа № 4. «Изучение строения половых клеток на готовых микропрепаратах».</w:t>
      </w:r>
    </w:p>
    <w:p w:rsidR="00BE738B" w:rsidRPr="0012038A" w:rsidRDefault="00BE738B" w:rsidP="00BE738B">
      <w:pPr>
        <w:spacing w:line="360" w:lineRule="auto"/>
        <w:ind w:firstLine="709"/>
        <w:contextualSpacing/>
        <w:rPr>
          <w:sz w:val="28"/>
          <w:szCs w:val="28"/>
        </w:rPr>
      </w:pPr>
      <w:r w:rsidRPr="0012038A">
        <w:rPr>
          <w:sz w:val="28"/>
          <w:szCs w:val="28"/>
        </w:rPr>
        <w:t>119.6.6. Тема 6. Наследственность и изменчивость организмов.</w:t>
      </w:r>
    </w:p>
    <w:p w:rsidR="00BE738B" w:rsidRPr="0012038A" w:rsidRDefault="00BE738B" w:rsidP="00BE738B">
      <w:pPr>
        <w:spacing w:line="360" w:lineRule="auto"/>
        <w:ind w:firstLine="709"/>
        <w:contextualSpacing/>
        <w:rPr>
          <w:sz w:val="28"/>
          <w:szCs w:val="28"/>
        </w:rPr>
      </w:pPr>
      <w:r w:rsidRPr="0012038A">
        <w:rPr>
          <w:sz w:val="28"/>
          <w:szCs w:val="28"/>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BE738B" w:rsidRPr="0012038A" w:rsidRDefault="00BE738B" w:rsidP="00BE738B">
      <w:pPr>
        <w:spacing w:line="360" w:lineRule="auto"/>
        <w:ind w:firstLine="709"/>
        <w:contextualSpacing/>
        <w:rPr>
          <w:sz w:val="28"/>
          <w:szCs w:val="28"/>
        </w:rPr>
      </w:pPr>
      <w:r w:rsidRPr="0012038A">
        <w:rPr>
          <w:sz w:val="28"/>
          <w:szCs w:val="28"/>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BE738B" w:rsidRPr="0012038A" w:rsidRDefault="00BE738B" w:rsidP="00BE738B">
      <w:pPr>
        <w:spacing w:line="360" w:lineRule="auto"/>
        <w:ind w:firstLine="709"/>
        <w:contextualSpacing/>
        <w:rPr>
          <w:sz w:val="28"/>
          <w:szCs w:val="28"/>
        </w:rPr>
      </w:pPr>
      <w:r w:rsidRPr="0012038A">
        <w:rPr>
          <w:sz w:val="28"/>
          <w:szCs w:val="28"/>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rsidR="00BE738B" w:rsidRPr="0012038A" w:rsidRDefault="00BE738B" w:rsidP="00BE738B">
      <w:pPr>
        <w:spacing w:line="360" w:lineRule="auto"/>
        <w:ind w:firstLine="709"/>
        <w:contextualSpacing/>
        <w:rPr>
          <w:sz w:val="28"/>
          <w:szCs w:val="28"/>
        </w:rPr>
      </w:pPr>
      <w:r w:rsidRPr="0012038A">
        <w:rPr>
          <w:sz w:val="28"/>
          <w:szCs w:val="28"/>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BE738B" w:rsidRPr="0012038A" w:rsidRDefault="00BE738B" w:rsidP="00BE738B">
      <w:pPr>
        <w:spacing w:line="360" w:lineRule="auto"/>
        <w:ind w:firstLine="709"/>
        <w:contextualSpacing/>
        <w:rPr>
          <w:sz w:val="28"/>
          <w:szCs w:val="28"/>
        </w:rPr>
      </w:pPr>
      <w:r w:rsidRPr="0012038A">
        <w:rPr>
          <w:sz w:val="28"/>
          <w:szCs w:val="28"/>
        </w:rPr>
        <w:t>Хромосомная теория наследственности. Генетические карты.</w:t>
      </w:r>
    </w:p>
    <w:p w:rsidR="00BE738B" w:rsidRPr="0012038A" w:rsidRDefault="00BE738B" w:rsidP="00BE738B">
      <w:pPr>
        <w:spacing w:line="360" w:lineRule="auto"/>
        <w:ind w:firstLine="709"/>
        <w:contextualSpacing/>
        <w:rPr>
          <w:sz w:val="28"/>
          <w:szCs w:val="28"/>
        </w:rPr>
      </w:pPr>
      <w:r w:rsidRPr="0012038A">
        <w:rPr>
          <w:sz w:val="28"/>
          <w:szCs w:val="28"/>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rsidR="00BE738B" w:rsidRPr="0012038A" w:rsidRDefault="00BE738B" w:rsidP="00BE738B">
      <w:pPr>
        <w:spacing w:line="360" w:lineRule="auto"/>
        <w:ind w:firstLine="709"/>
        <w:contextualSpacing/>
        <w:rPr>
          <w:sz w:val="28"/>
          <w:szCs w:val="28"/>
        </w:rPr>
      </w:pPr>
      <w:r w:rsidRPr="0012038A">
        <w:rPr>
          <w:sz w:val="28"/>
          <w:szCs w:val="28"/>
        </w:rPr>
        <w:t xml:space="preserve">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w:t>
      </w:r>
      <w:r w:rsidRPr="0012038A">
        <w:rPr>
          <w:sz w:val="28"/>
          <w:szCs w:val="28"/>
        </w:rPr>
        <w:lastRenderedPageBreak/>
        <w:t>качественные признаки и их норма реакции. Свойства модификационной изменчивости.</w:t>
      </w:r>
    </w:p>
    <w:p w:rsidR="00BE738B" w:rsidRPr="0012038A" w:rsidRDefault="00BE738B" w:rsidP="00BE738B">
      <w:pPr>
        <w:spacing w:line="360" w:lineRule="auto"/>
        <w:ind w:firstLine="709"/>
        <w:contextualSpacing/>
        <w:rPr>
          <w:sz w:val="28"/>
          <w:szCs w:val="28"/>
        </w:rPr>
      </w:pPr>
      <w:r w:rsidRPr="0012038A">
        <w:rPr>
          <w:sz w:val="28"/>
          <w:szCs w:val="28"/>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Н.И. Вавилова.</w:t>
      </w:r>
    </w:p>
    <w:p w:rsidR="00BE738B" w:rsidRPr="0012038A" w:rsidRDefault="00BE738B" w:rsidP="00BE738B">
      <w:pPr>
        <w:spacing w:line="360" w:lineRule="auto"/>
        <w:ind w:firstLine="709"/>
        <w:contextualSpacing/>
        <w:rPr>
          <w:sz w:val="28"/>
          <w:szCs w:val="28"/>
        </w:rPr>
      </w:pPr>
      <w:r w:rsidRPr="0012038A">
        <w:rPr>
          <w:sz w:val="28"/>
          <w:szCs w:val="28"/>
        </w:rPr>
        <w:t>Внеядерная наследственность и изменчивость.</w:t>
      </w:r>
    </w:p>
    <w:p w:rsidR="00BE738B" w:rsidRPr="0012038A" w:rsidRDefault="00BE738B" w:rsidP="00BE738B">
      <w:pPr>
        <w:spacing w:line="360" w:lineRule="auto"/>
        <w:ind w:firstLine="709"/>
        <w:contextualSpacing/>
        <w:rPr>
          <w:sz w:val="28"/>
          <w:szCs w:val="28"/>
        </w:rPr>
      </w:pPr>
      <w:r w:rsidRPr="0012038A">
        <w:rPr>
          <w:sz w:val="28"/>
          <w:szCs w:val="28"/>
        </w:rPr>
        <w:t>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BE738B" w:rsidRPr="0012038A" w:rsidRDefault="00BE738B" w:rsidP="00BE738B">
      <w:pPr>
        <w:spacing w:line="360" w:lineRule="auto"/>
        <w:ind w:firstLine="709"/>
        <w:contextualSpacing/>
        <w:rPr>
          <w:sz w:val="28"/>
          <w:szCs w:val="28"/>
        </w:rPr>
      </w:pPr>
      <w:r w:rsidRPr="0012038A">
        <w:rPr>
          <w:sz w:val="28"/>
          <w:szCs w:val="28"/>
        </w:rPr>
        <w:t>Демонстрации:</w:t>
      </w:r>
    </w:p>
    <w:p w:rsidR="00BE738B" w:rsidRPr="0012038A" w:rsidRDefault="00BE738B" w:rsidP="00BE738B">
      <w:pPr>
        <w:spacing w:line="360" w:lineRule="auto"/>
        <w:ind w:firstLine="709"/>
        <w:contextualSpacing/>
        <w:rPr>
          <w:sz w:val="28"/>
          <w:szCs w:val="28"/>
        </w:rPr>
      </w:pPr>
      <w:r w:rsidRPr="0012038A">
        <w:rPr>
          <w:sz w:val="28"/>
          <w:szCs w:val="28"/>
        </w:rPr>
        <w:t>Портреты: Г. Мендель, Т. Морган, Г. де Фриз, С.С. Четвериков, Н.В. Тимофеев-Ресовский, Н.И. Вавилов.</w:t>
      </w:r>
    </w:p>
    <w:p w:rsidR="00BE738B" w:rsidRPr="0012038A" w:rsidRDefault="00BE738B" w:rsidP="00BE738B">
      <w:pPr>
        <w:spacing w:line="360" w:lineRule="auto"/>
        <w:ind w:firstLine="709"/>
        <w:contextualSpacing/>
        <w:rPr>
          <w:sz w:val="28"/>
          <w:szCs w:val="28"/>
        </w:rPr>
      </w:pPr>
      <w:r w:rsidRPr="0012038A">
        <w:rPr>
          <w:sz w:val="28"/>
          <w:szCs w:val="28"/>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rsidR="00BE738B" w:rsidRPr="0012038A" w:rsidRDefault="00BE738B" w:rsidP="00BE738B">
      <w:pPr>
        <w:spacing w:line="360" w:lineRule="auto"/>
        <w:ind w:firstLine="709"/>
        <w:contextualSpacing/>
        <w:rPr>
          <w:sz w:val="28"/>
          <w:szCs w:val="28"/>
        </w:rPr>
      </w:pPr>
      <w:r w:rsidRPr="0012038A">
        <w:rPr>
          <w:sz w:val="28"/>
          <w:szCs w:val="28"/>
        </w:rPr>
        <w:lastRenderedPageBreak/>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rsidR="00BE738B" w:rsidRPr="0012038A" w:rsidRDefault="00BE738B" w:rsidP="00BE738B">
      <w:pPr>
        <w:spacing w:line="360" w:lineRule="auto"/>
        <w:ind w:firstLine="709"/>
        <w:contextualSpacing/>
        <w:rPr>
          <w:sz w:val="28"/>
          <w:szCs w:val="28"/>
        </w:rPr>
      </w:pPr>
      <w:r w:rsidRPr="0012038A">
        <w:rPr>
          <w:sz w:val="28"/>
          <w:szCs w:val="28"/>
        </w:rPr>
        <w:t>Лабораторные и практические работы:</w:t>
      </w:r>
    </w:p>
    <w:p w:rsidR="00BE738B" w:rsidRPr="0012038A" w:rsidRDefault="00BE738B" w:rsidP="00BE738B">
      <w:pPr>
        <w:spacing w:line="360" w:lineRule="auto"/>
        <w:ind w:firstLine="709"/>
        <w:contextualSpacing/>
        <w:rPr>
          <w:sz w:val="28"/>
          <w:szCs w:val="28"/>
        </w:rPr>
      </w:pPr>
      <w:r w:rsidRPr="0012038A">
        <w:rPr>
          <w:sz w:val="28"/>
          <w:szCs w:val="28"/>
        </w:rPr>
        <w:t>Лабораторная работа № 5. «Изучение результатов моногибридного и дигибридного скрещивания у дрозофилы на готовых микропрепаратах».</w:t>
      </w:r>
    </w:p>
    <w:p w:rsidR="00BE738B" w:rsidRPr="0012038A" w:rsidRDefault="00BE738B" w:rsidP="00BE738B">
      <w:pPr>
        <w:spacing w:line="360" w:lineRule="auto"/>
        <w:ind w:firstLine="709"/>
        <w:contextualSpacing/>
        <w:rPr>
          <w:sz w:val="28"/>
          <w:szCs w:val="28"/>
        </w:rPr>
      </w:pPr>
      <w:r w:rsidRPr="0012038A">
        <w:rPr>
          <w:sz w:val="28"/>
          <w:szCs w:val="28"/>
        </w:rPr>
        <w:t>Лабораторная работа № 6. «Изучение модификационной изменчивости, построение вариационного ряда и вариационной кривой».</w:t>
      </w:r>
    </w:p>
    <w:p w:rsidR="00BE738B" w:rsidRPr="0012038A" w:rsidRDefault="00BE738B" w:rsidP="00BE738B">
      <w:pPr>
        <w:spacing w:line="360" w:lineRule="auto"/>
        <w:ind w:firstLine="709"/>
        <w:contextualSpacing/>
        <w:rPr>
          <w:sz w:val="28"/>
          <w:szCs w:val="28"/>
        </w:rPr>
      </w:pPr>
      <w:r w:rsidRPr="0012038A">
        <w:rPr>
          <w:sz w:val="28"/>
          <w:szCs w:val="28"/>
        </w:rPr>
        <w:t>Лабораторная работа № 7. «Анализ мутаций у дрозофилы на готовых микропрепаратах».</w:t>
      </w:r>
    </w:p>
    <w:p w:rsidR="00BE738B" w:rsidRPr="0012038A" w:rsidRDefault="00BE738B" w:rsidP="00BE738B">
      <w:pPr>
        <w:spacing w:line="360" w:lineRule="auto"/>
        <w:ind w:firstLine="709"/>
        <w:contextualSpacing/>
        <w:rPr>
          <w:sz w:val="28"/>
          <w:szCs w:val="28"/>
        </w:rPr>
      </w:pPr>
      <w:r w:rsidRPr="0012038A">
        <w:rPr>
          <w:sz w:val="28"/>
          <w:szCs w:val="28"/>
        </w:rPr>
        <w:t>Практическая работа № 2. «Составление и анализ родословных человека».</w:t>
      </w:r>
    </w:p>
    <w:p w:rsidR="00BE738B" w:rsidRPr="0012038A" w:rsidRDefault="00BE738B" w:rsidP="00BE738B">
      <w:pPr>
        <w:spacing w:line="360" w:lineRule="auto"/>
        <w:ind w:firstLine="709"/>
        <w:contextualSpacing/>
        <w:rPr>
          <w:sz w:val="28"/>
          <w:szCs w:val="28"/>
        </w:rPr>
      </w:pPr>
      <w:r w:rsidRPr="0012038A">
        <w:rPr>
          <w:sz w:val="28"/>
          <w:szCs w:val="28"/>
        </w:rPr>
        <w:t>Тема 7. Селекция организмов. Основы биотехнологии.</w:t>
      </w:r>
    </w:p>
    <w:p w:rsidR="00BE738B" w:rsidRPr="0012038A" w:rsidRDefault="00BE738B" w:rsidP="00BE738B">
      <w:pPr>
        <w:spacing w:line="360" w:lineRule="auto"/>
        <w:ind w:firstLine="709"/>
        <w:contextualSpacing/>
        <w:rPr>
          <w:sz w:val="28"/>
          <w:szCs w:val="28"/>
        </w:rPr>
      </w:pPr>
      <w:r w:rsidRPr="0012038A">
        <w:rPr>
          <w:sz w:val="28"/>
          <w:szCs w:val="28"/>
        </w:rPr>
        <w:t>Селекция как наука и процесс. Зарождение селекции и доместикация. Учение Н.И. Вавилова о центрах происхождения и многообразия культурных растений. Центры происхождения домашних животных. Сорт, порода, штамм.</w:t>
      </w:r>
    </w:p>
    <w:p w:rsidR="00BE738B" w:rsidRPr="0012038A" w:rsidRDefault="00BE738B" w:rsidP="00BE738B">
      <w:pPr>
        <w:spacing w:line="360" w:lineRule="auto"/>
        <w:ind w:firstLine="709"/>
        <w:contextualSpacing/>
        <w:rPr>
          <w:sz w:val="28"/>
          <w:szCs w:val="28"/>
        </w:rPr>
      </w:pPr>
      <w:r w:rsidRPr="0012038A">
        <w:rPr>
          <w:sz w:val="28"/>
          <w:szCs w:val="28"/>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rsidR="00BE738B" w:rsidRPr="0012038A" w:rsidRDefault="00BE738B" w:rsidP="00BE738B">
      <w:pPr>
        <w:spacing w:line="360" w:lineRule="auto"/>
        <w:ind w:firstLine="709"/>
        <w:contextualSpacing/>
        <w:rPr>
          <w:sz w:val="28"/>
          <w:szCs w:val="28"/>
        </w:rPr>
      </w:pPr>
      <w:r w:rsidRPr="0012038A">
        <w:rPr>
          <w:sz w:val="28"/>
          <w:szCs w:val="28"/>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BE738B" w:rsidRPr="0012038A" w:rsidRDefault="00BE738B" w:rsidP="00BE738B">
      <w:pPr>
        <w:spacing w:line="360" w:lineRule="auto"/>
        <w:ind w:firstLine="709"/>
        <w:contextualSpacing/>
        <w:rPr>
          <w:sz w:val="28"/>
          <w:szCs w:val="28"/>
        </w:rPr>
      </w:pPr>
      <w:r w:rsidRPr="0012038A">
        <w:rPr>
          <w:sz w:val="28"/>
          <w:szCs w:val="28"/>
        </w:rPr>
        <w:t>Демонстрации:</w:t>
      </w:r>
    </w:p>
    <w:p w:rsidR="00BE738B" w:rsidRPr="0012038A" w:rsidRDefault="00BE738B" w:rsidP="00BE738B">
      <w:pPr>
        <w:spacing w:line="360" w:lineRule="auto"/>
        <w:ind w:firstLine="709"/>
        <w:contextualSpacing/>
        <w:rPr>
          <w:sz w:val="28"/>
          <w:szCs w:val="28"/>
        </w:rPr>
      </w:pPr>
      <w:r w:rsidRPr="0012038A">
        <w:rPr>
          <w:sz w:val="28"/>
          <w:szCs w:val="28"/>
        </w:rPr>
        <w:lastRenderedPageBreak/>
        <w:t>Портреты: Н.И. Вавилов, И.В. Мичурин, Г.Д. Карпеченко, М.Ф. Иванов.</w:t>
      </w:r>
    </w:p>
    <w:p w:rsidR="00BE738B" w:rsidRPr="0012038A" w:rsidRDefault="00BE738B" w:rsidP="00BE738B">
      <w:pPr>
        <w:spacing w:line="360" w:lineRule="auto"/>
        <w:ind w:firstLine="709"/>
        <w:contextualSpacing/>
        <w:rPr>
          <w:sz w:val="28"/>
          <w:szCs w:val="28"/>
        </w:rPr>
      </w:pPr>
      <w:r w:rsidRPr="0012038A">
        <w:rPr>
          <w:sz w:val="28"/>
          <w:szCs w:val="28"/>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М.Ф. Иванова», «Полиплоидия», «Объекты биотехнологии», «Клеточные культуры и клонирование», «Конструирование и перенос генов, хромосом».</w:t>
      </w:r>
    </w:p>
    <w:p w:rsidR="00BE738B" w:rsidRPr="0012038A" w:rsidRDefault="00BE738B" w:rsidP="00BE738B">
      <w:pPr>
        <w:spacing w:line="360" w:lineRule="auto"/>
        <w:ind w:firstLine="709"/>
        <w:contextualSpacing/>
        <w:rPr>
          <w:sz w:val="28"/>
          <w:szCs w:val="28"/>
        </w:rPr>
      </w:pPr>
      <w:r w:rsidRPr="0012038A">
        <w:rPr>
          <w:sz w:val="28"/>
          <w:szCs w:val="28"/>
        </w:rPr>
        <w:t>Оборудование: муляжи плодов и корнеплодов диких форм и культурных сортов растений, гербарий «Сельскохозяйственные растения».</w:t>
      </w:r>
    </w:p>
    <w:p w:rsidR="00BE738B" w:rsidRPr="0012038A" w:rsidRDefault="00BE738B" w:rsidP="00BE738B">
      <w:pPr>
        <w:spacing w:line="360" w:lineRule="auto"/>
        <w:ind w:firstLine="709"/>
        <w:contextualSpacing/>
        <w:rPr>
          <w:sz w:val="28"/>
          <w:szCs w:val="28"/>
        </w:rPr>
      </w:pPr>
      <w:r w:rsidRPr="0012038A">
        <w:rPr>
          <w:sz w:val="28"/>
          <w:szCs w:val="28"/>
        </w:rPr>
        <w:t>Лабораторные и практические работы:</w:t>
      </w:r>
    </w:p>
    <w:p w:rsidR="00BE738B" w:rsidRPr="0012038A" w:rsidRDefault="00BE738B" w:rsidP="00BE738B">
      <w:pPr>
        <w:spacing w:line="360" w:lineRule="auto"/>
        <w:ind w:firstLine="709"/>
        <w:contextualSpacing/>
        <w:rPr>
          <w:sz w:val="28"/>
          <w:szCs w:val="28"/>
        </w:rPr>
      </w:pPr>
      <w:r w:rsidRPr="0012038A">
        <w:rPr>
          <w:sz w:val="28"/>
          <w:szCs w:val="28"/>
        </w:rPr>
        <w:t>Экскурсия «Основные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rsidR="00BE738B" w:rsidRPr="0012038A" w:rsidRDefault="00BE738B" w:rsidP="00BE738B">
      <w:pPr>
        <w:spacing w:after="0" w:line="360" w:lineRule="auto"/>
        <w:ind w:firstLine="709"/>
        <w:contextualSpacing/>
        <w:rPr>
          <w:sz w:val="28"/>
          <w:szCs w:val="28"/>
        </w:rPr>
      </w:pPr>
      <w:r w:rsidRPr="0012038A">
        <w:rPr>
          <w:sz w:val="28"/>
          <w:szCs w:val="28"/>
        </w:rPr>
        <w:t>Планируемые результаты освоения программы по биологии (базовый уровень) на уровне среднего общего образования.</w:t>
      </w:r>
    </w:p>
    <w:p w:rsidR="00BE738B" w:rsidRPr="0012038A" w:rsidRDefault="00BE738B" w:rsidP="00BE738B">
      <w:pPr>
        <w:spacing w:line="360" w:lineRule="auto"/>
        <w:ind w:firstLine="709"/>
        <w:contextualSpacing/>
        <w:rPr>
          <w:sz w:val="28"/>
          <w:szCs w:val="28"/>
        </w:rPr>
      </w:pPr>
      <w:r w:rsidRPr="0012038A">
        <w:rPr>
          <w:sz w:val="28"/>
          <w:szCs w:val="28"/>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rsidR="00BE738B" w:rsidRPr="0012038A" w:rsidRDefault="00BE738B" w:rsidP="00BE738B">
      <w:pPr>
        <w:spacing w:line="360" w:lineRule="auto"/>
        <w:ind w:firstLine="709"/>
        <w:contextualSpacing/>
        <w:rPr>
          <w:sz w:val="28"/>
          <w:szCs w:val="28"/>
        </w:rPr>
      </w:pPr>
      <w:r w:rsidRPr="0012038A">
        <w:rPr>
          <w:sz w:val="28"/>
          <w:szCs w:val="28"/>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BE738B" w:rsidRPr="0012038A" w:rsidRDefault="00BE738B" w:rsidP="00BE738B">
      <w:pPr>
        <w:spacing w:line="360" w:lineRule="auto"/>
        <w:ind w:firstLine="709"/>
        <w:contextualSpacing/>
        <w:rPr>
          <w:sz w:val="28"/>
          <w:szCs w:val="28"/>
        </w:rPr>
      </w:pPr>
      <w:r w:rsidRPr="0012038A">
        <w:rPr>
          <w:sz w:val="28"/>
          <w:szCs w:val="28"/>
        </w:rPr>
        <w:t xml:space="preserve">Личностные результаты освоения предмета «Биология» достигаются в единстве учебной и воспитательной деятельности в соответствии с </w:t>
      </w:r>
      <w:r w:rsidRPr="0012038A">
        <w:rPr>
          <w:sz w:val="28"/>
          <w:szCs w:val="28"/>
        </w:rPr>
        <w:lastRenderedPageBreak/>
        <w:t>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BE738B" w:rsidRPr="0012038A" w:rsidRDefault="00BE738B" w:rsidP="00BE738B">
      <w:pPr>
        <w:spacing w:line="360" w:lineRule="auto"/>
        <w:ind w:firstLine="709"/>
        <w:contextualSpacing/>
        <w:rPr>
          <w:sz w:val="28"/>
          <w:szCs w:val="28"/>
        </w:rPr>
      </w:pPr>
      <w:r w:rsidRPr="0012038A">
        <w:rPr>
          <w:sz w:val="28"/>
          <w:szCs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BE738B" w:rsidRPr="0012038A" w:rsidRDefault="00BE738B" w:rsidP="00BE738B">
      <w:pPr>
        <w:spacing w:line="360" w:lineRule="auto"/>
        <w:ind w:firstLine="709"/>
        <w:contextualSpacing/>
        <w:rPr>
          <w:rFonts w:eastAsia="SchoolBookSanPin"/>
          <w:sz w:val="28"/>
          <w:szCs w:val="28"/>
        </w:rPr>
      </w:pPr>
      <w:r w:rsidRPr="0012038A">
        <w:rPr>
          <w:rFonts w:eastAsia="SchoolBookSanPin"/>
          <w:bCs/>
          <w:position w:val="1"/>
          <w:sz w:val="28"/>
          <w:szCs w:val="28"/>
        </w:rPr>
        <w:t>1) гражданского воспитания:</w:t>
      </w:r>
    </w:p>
    <w:p w:rsidR="00BE738B" w:rsidRPr="0012038A" w:rsidRDefault="00BE738B" w:rsidP="00BE738B">
      <w:pPr>
        <w:spacing w:line="360" w:lineRule="auto"/>
        <w:ind w:firstLine="709"/>
        <w:contextualSpacing/>
        <w:rPr>
          <w:sz w:val="28"/>
          <w:szCs w:val="28"/>
        </w:rPr>
      </w:pPr>
      <w:r w:rsidRPr="0012038A">
        <w:rPr>
          <w:sz w:val="28"/>
          <w:szCs w:val="28"/>
        </w:rPr>
        <w:t>сформированность гражданской позиции обучающегося как активного и ответственного члена российского общества;</w:t>
      </w:r>
    </w:p>
    <w:p w:rsidR="00BE738B" w:rsidRPr="0012038A" w:rsidRDefault="00BE738B" w:rsidP="00BE738B">
      <w:pPr>
        <w:spacing w:line="360" w:lineRule="auto"/>
        <w:ind w:firstLine="709"/>
        <w:contextualSpacing/>
        <w:rPr>
          <w:sz w:val="28"/>
          <w:szCs w:val="28"/>
        </w:rPr>
      </w:pPr>
      <w:r w:rsidRPr="0012038A">
        <w:rPr>
          <w:sz w:val="28"/>
          <w:szCs w:val="28"/>
        </w:rPr>
        <w:t>осознание своих конституционных прав и обязанностей, уважение закона и правопорядка;</w:t>
      </w:r>
    </w:p>
    <w:p w:rsidR="00BE738B" w:rsidRPr="0012038A" w:rsidRDefault="00BE738B" w:rsidP="00BE738B">
      <w:pPr>
        <w:spacing w:line="360" w:lineRule="auto"/>
        <w:ind w:firstLine="709"/>
        <w:contextualSpacing/>
        <w:rPr>
          <w:sz w:val="28"/>
          <w:szCs w:val="28"/>
        </w:rPr>
      </w:pPr>
      <w:r w:rsidRPr="0012038A">
        <w:rPr>
          <w:sz w:val="28"/>
          <w:szCs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BE738B" w:rsidRPr="0012038A" w:rsidRDefault="00BE738B" w:rsidP="00BE738B">
      <w:pPr>
        <w:spacing w:line="360" w:lineRule="auto"/>
        <w:ind w:firstLine="709"/>
        <w:contextualSpacing/>
        <w:rPr>
          <w:sz w:val="28"/>
          <w:szCs w:val="28"/>
        </w:rPr>
      </w:pPr>
      <w:r w:rsidRPr="0012038A">
        <w:rPr>
          <w:sz w:val="28"/>
          <w:szCs w:val="28"/>
        </w:rPr>
        <w:t>способность определять собственную позицию по отношению к явлениям современной жизни и объяснять её;</w:t>
      </w:r>
    </w:p>
    <w:p w:rsidR="00BE738B" w:rsidRPr="0012038A" w:rsidRDefault="00BE738B" w:rsidP="00BE738B">
      <w:pPr>
        <w:spacing w:line="360" w:lineRule="auto"/>
        <w:ind w:firstLine="709"/>
        <w:contextualSpacing/>
        <w:rPr>
          <w:sz w:val="28"/>
          <w:szCs w:val="28"/>
        </w:rPr>
      </w:pPr>
      <w:r w:rsidRPr="0012038A">
        <w:rPr>
          <w:sz w:val="28"/>
          <w:szCs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BE738B" w:rsidRPr="0012038A" w:rsidRDefault="00BE738B" w:rsidP="00BE738B">
      <w:pPr>
        <w:spacing w:line="360" w:lineRule="auto"/>
        <w:ind w:firstLine="709"/>
        <w:contextualSpacing/>
        <w:rPr>
          <w:sz w:val="28"/>
          <w:szCs w:val="28"/>
        </w:rPr>
      </w:pPr>
      <w:r w:rsidRPr="0012038A">
        <w:rPr>
          <w:sz w:val="28"/>
          <w:szCs w:val="28"/>
        </w:rPr>
        <w:t xml:space="preserve">готовность к сотрудничеству в процессе совместного выполнения учебных, познавательных и исследовательских задач, уважительное </w:t>
      </w:r>
      <w:r w:rsidRPr="0012038A">
        <w:rPr>
          <w:sz w:val="28"/>
          <w:szCs w:val="28"/>
        </w:rPr>
        <w:lastRenderedPageBreak/>
        <w:t>отношение к мнению оппонентов при обсуждении спорных вопросов биологического содержания;</w:t>
      </w:r>
    </w:p>
    <w:p w:rsidR="00BE738B" w:rsidRPr="0012038A" w:rsidRDefault="00BE738B" w:rsidP="00BE738B">
      <w:pPr>
        <w:spacing w:line="360" w:lineRule="auto"/>
        <w:ind w:firstLine="709"/>
        <w:contextualSpacing/>
        <w:rPr>
          <w:sz w:val="28"/>
          <w:szCs w:val="28"/>
        </w:rPr>
      </w:pPr>
      <w:r w:rsidRPr="0012038A">
        <w:rPr>
          <w:sz w:val="28"/>
          <w:szCs w:val="28"/>
        </w:rPr>
        <w:t>готовность к гуманитарной и волонтёрской деятельности;</w:t>
      </w:r>
    </w:p>
    <w:p w:rsidR="00BE738B" w:rsidRPr="0012038A" w:rsidRDefault="00BE738B" w:rsidP="00BE738B">
      <w:pPr>
        <w:spacing w:line="360" w:lineRule="auto"/>
        <w:ind w:firstLine="709"/>
        <w:contextualSpacing/>
        <w:rPr>
          <w:sz w:val="28"/>
          <w:szCs w:val="28"/>
        </w:rPr>
      </w:pPr>
      <w:r w:rsidRPr="0012038A">
        <w:rPr>
          <w:sz w:val="28"/>
          <w:szCs w:val="28"/>
        </w:rPr>
        <w:t>2) патриотического воспитания:</w:t>
      </w:r>
    </w:p>
    <w:p w:rsidR="00BE738B" w:rsidRPr="0012038A" w:rsidRDefault="00BE738B" w:rsidP="00BE738B">
      <w:pPr>
        <w:spacing w:line="360" w:lineRule="auto"/>
        <w:ind w:firstLine="709"/>
        <w:contextualSpacing/>
        <w:rPr>
          <w:sz w:val="28"/>
          <w:szCs w:val="28"/>
        </w:rPr>
      </w:pPr>
      <w:r w:rsidRPr="0012038A">
        <w:rPr>
          <w:sz w:val="28"/>
          <w:szCs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E738B" w:rsidRPr="0012038A" w:rsidRDefault="00BE738B" w:rsidP="00BE738B">
      <w:pPr>
        <w:spacing w:line="360" w:lineRule="auto"/>
        <w:ind w:firstLine="709"/>
        <w:contextualSpacing/>
        <w:rPr>
          <w:sz w:val="28"/>
          <w:szCs w:val="28"/>
        </w:rPr>
      </w:pPr>
      <w:r w:rsidRPr="0012038A">
        <w:rPr>
          <w:sz w:val="28"/>
          <w:szCs w:val="28"/>
        </w:rPr>
        <w:t>ценностное отношение к природному наследию и памятникам природы, достижениям России в науке, искусстве, спорте, технологиях, труде;</w:t>
      </w:r>
    </w:p>
    <w:p w:rsidR="00BE738B" w:rsidRPr="0012038A" w:rsidRDefault="00BE738B" w:rsidP="00BE738B">
      <w:pPr>
        <w:spacing w:line="360" w:lineRule="auto"/>
        <w:ind w:firstLine="709"/>
        <w:contextualSpacing/>
        <w:rPr>
          <w:sz w:val="28"/>
          <w:szCs w:val="28"/>
        </w:rPr>
      </w:pPr>
      <w:r w:rsidRPr="0012038A">
        <w:rPr>
          <w:sz w:val="28"/>
          <w:szCs w:val="28"/>
        </w:rPr>
        <w:t>способность оценивать вклад российских учёных в становление и развитие биологии, понимание значения биологии в познании законов природы, в жизни человека и современного общества;</w:t>
      </w:r>
    </w:p>
    <w:p w:rsidR="00BE738B" w:rsidRPr="0012038A" w:rsidRDefault="00BE738B" w:rsidP="00BE738B">
      <w:pPr>
        <w:spacing w:line="360" w:lineRule="auto"/>
        <w:ind w:firstLine="709"/>
        <w:contextualSpacing/>
        <w:rPr>
          <w:sz w:val="28"/>
          <w:szCs w:val="28"/>
        </w:rPr>
      </w:pPr>
      <w:r w:rsidRPr="0012038A">
        <w:rPr>
          <w:sz w:val="28"/>
          <w:szCs w:val="28"/>
        </w:rPr>
        <w:t>идейная убеждённость, готовность к служению Отечеству и его защите, ответственность за его судьбу;</w:t>
      </w:r>
    </w:p>
    <w:p w:rsidR="00BE738B" w:rsidRPr="0012038A" w:rsidRDefault="00BE738B" w:rsidP="00BE738B">
      <w:pPr>
        <w:spacing w:line="360" w:lineRule="auto"/>
        <w:ind w:firstLine="709"/>
        <w:contextualSpacing/>
        <w:rPr>
          <w:sz w:val="28"/>
          <w:szCs w:val="28"/>
        </w:rPr>
      </w:pPr>
      <w:r w:rsidRPr="0012038A">
        <w:rPr>
          <w:sz w:val="28"/>
          <w:szCs w:val="28"/>
        </w:rPr>
        <w:t>3) духовно-нравственного воспитания:</w:t>
      </w:r>
    </w:p>
    <w:p w:rsidR="00BE738B" w:rsidRPr="0012038A" w:rsidRDefault="00BE738B" w:rsidP="00BE738B">
      <w:pPr>
        <w:spacing w:line="360" w:lineRule="auto"/>
        <w:ind w:firstLine="709"/>
        <w:contextualSpacing/>
        <w:rPr>
          <w:sz w:val="28"/>
          <w:szCs w:val="28"/>
        </w:rPr>
      </w:pPr>
      <w:r w:rsidRPr="0012038A">
        <w:rPr>
          <w:sz w:val="28"/>
          <w:szCs w:val="28"/>
        </w:rPr>
        <w:t>осознание духовных ценностей российского народа;</w:t>
      </w:r>
    </w:p>
    <w:p w:rsidR="00BE738B" w:rsidRPr="0012038A" w:rsidRDefault="00BE738B" w:rsidP="00BE738B">
      <w:pPr>
        <w:spacing w:line="360" w:lineRule="auto"/>
        <w:ind w:firstLine="709"/>
        <w:contextualSpacing/>
        <w:rPr>
          <w:sz w:val="28"/>
          <w:szCs w:val="28"/>
        </w:rPr>
      </w:pPr>
      <w:r w:rsidRPr="0012038A">
        <w:rPr>
          <w:sz w:val="28"/>
          <w:szCs w:val="28"/>
        </w:rPr>
        <w:t>сформированность нравственного сознания, этического поведения;</w:t>
      </w:r>
    </w:p>
    <w:p w:rsidR="00BE738B" w:rsidRPr="0012038A" w:rsidRDefault="00BE738B" w:rsidP="00BE738B">
      <w:pPr>
        <w:spacing w:line="360" w:lineRule="auto"/>
        <w:ind w:firstLine="709"/>
        <w:contextualSpacing/>
        <w:rPr>
          <w:sz w:val="28"/>
          <w:szCs w:val="28"/>
        </w:rPr>
      </w:pPr>
      <w:r w:rsidRPr="0012038A">
        <w:rPr>
          <w:sz w:val="28"/>
          <w:szCs w:val="28"/>
        </w:rPr>
        <w:t>способность оценивать ситуацию и принимать осознанные решения, ориентируясь на морально-нравственные нормы и ценности;</w:t>
      </w:r>
    </w:p>
    <w:p w:rsidR="00BE738B" w:rsidRPr="0012038A" w:rsidRDefault="00BE738B" w:rsidP="00BE738B">
      <w:pPr>
        <w:spacing w:line="360" w:lineRule="auto"/>
        <w:ind w:firstLine="709"/>
        <w:contextualSpacing/>
        <w:rPr>
          <w:sz w:val="28"/>
          <w:szCs w:val="28"/>
        </w:rPr>
      </w:pPr>
      <w:r w:rsidRPr="0012038A">
        <w:rPr>
          <w:sz w:val="28"/>
          <w:szCs w:val="28"/>
        </w:rPr>
        <w:t>осознание личного вклада в построение устойчивого будущего;</w:t>
      </w:r>
    </w:p>
    <w:p w:rsidR="00BE738B" w:rsidRPr="0012038A" w:rsidRDefault="00BE738B" w:rsidP="00BE738B">
      <w:pPr>
        <w:spacing w:line="360" w:lineRule="auto"/>
        <w:ind w:firstLine="709"/>
        <w:contextualSpacing/>
        <w:rPr>
          <w:sz w:val="28"/>
          <w:szCs w:val="28"/>
        </w:rPr>
      </w:pPr>
      <w:r w:rsidRPr="0012038A">
        <w:rPr>
          <w:sz w:val="28"/>
          <w:szCs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E738B" w:rsidRPr="0012038A" w:rsidRDefault="00BE738B" w:rsidP="00BE738B">
      <w:pPr>
        <w:spacing w:line="360" w:lineRule="auto"/>
        <w:ind w:firstLine="709"/>
        <w:contextualSpacing/>
        <w:rPr>
          <w:sz w:val="28"/>
          <w:szCs w:val="28"/>
        </w:rPr>
      </w:pPr>
      <w:r w:rsidRPr="0012038A">
        <w:rPr>
          <w:sz w:val="28"/>
          <w:szCs w:val="28"/>
        </w:rPr>
        <w:t>4) эстетического воспитания:</w:t>
      </w:r>
    </w:p>
    <w:p w:rsidR="00BE738B" w:rsidRPr="0012038A" w:rsidRDefault="00BE738B" w:rsidP="00BE738B">
      <w:pPr>
        <w:spacing w:line="360" w:lineRule="auto"/>
        <w:ind w:firstLine="709"/>
        <w:contextualSpacing/>
        <w:rPr>
          <w:sz w:val="28"/>
          <w:szCs w:val="28"/>
        </w:rPr>
      </w:pPr>
      <w:r w:rsidRPr="0012038A">
        <w:rPr>
          <w:sz w:val="28"/>
          <w:szCs w:val="28"/>
        </w:rPr>
        <w:t>эстетическое отношение к миру, включая эстетику быта, научного и технического творчества, спорта, труда, общественных отношений;</w:t>
      </w:r>
    </w:p>
    <w:p w:rsidR="00BE738B" w:rsidRPr="0012038A" w:rsidRDefault="00BE738B" w:rsidP="00BE738B">
      <w:pPr>
        <w:spacing w:line="360" w:lineRule="auto"/>
        <w:ind w:firstLine="709"/>
        <w:contextualSpacing/>
        <w:rPr>
          <w:sz w:val="28"/>
          <w:szCs w:val="28"/>
        </w:rPr>
      </w:pPr>
      <w:r w:rsidRPr="0012038A">
        <w:rPr>
          <w:sz w:val="28"/>
          <w:szCs w:val="28"/>
        </w:rPr>
        <w:t>понимание эмоционального воздействия живой природы и её ценности;</w:t>
      </w:r>
    </w:p>
    <w:p w:rsidR="00BE738B" w:rsidRPr="0012038A" w:rsidRDefault="00BE738B" w:rsidP="00BE738B">
      <w:pPr>
        <w:spacing w:line="360" w:lineRule="auto"/>
        <w:ind w:firstLine="709"/>
        <w:contextualSpacing/>
        <w:rPr>
          <w:sz w:val="28"/>
          <w:szCs w:val="28"/>
        </w:rPr>
      </w:pPr>
      <w:r w:rsidRPr="0012038A">
        <w:rPr>
          <w:sz w:val="28"/>
          <w:szCs w:val="28"/>
        </w:rPr>
        <w:t>готовность к самовыражению в разных видах искусства, стремление проявлять качества творческой личности;</w:t>
      </w:r>
    </w:p>
    <w:p w:rsidR="00BE738B" w:rsidRPr="0012038A" w:rsidRDefault="00BE738B" w:rsidP="00BE738B">
      <w:pPr>
        <w:spacing w:line="360" w:lineRule="auto"/>
        <w:ind w:firstLine="709"/>
        <w:contextualSpacing/>
        <w:rPr>
          <w:sz w:val="28"/>
          <w:szCs w:val="28"/>
        </w:rPr>
      </w:pPr>
      <w:r w:rsidRPr="0012038A">
        <w:rPr>
          <w:sz w:val="28"/>
          <w:szCs w:val="28"/>
        </w:rPr>
        <w:lastRenderedPageBreak/>
        <w:t>5) физического воспитания:</w:t>
      </w:r>
    </w:p>
    <w:p w:rsidR="00BE738B" w:rsidRPr="0012038A" w:rsidRDefault="00BE738B" w:rsidP="00BE738B">
      <w:pPr>
        <w:spacing w:line="360" w:lineRule="auto"/>
        <w:ind w:firstLine="709"/>
        <w:contextualSpacing/>
        <w:rPr>
          <w:sz w:val="28"/>
          <w:szCs w:val="28"/>
        </w:rPr>
      </w:pPr>
      <w:r w:rsidRPr="0012038A">
        <w:rPr>
          <w:sz w:val="28"/>
          <w:szCs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BE738B" w:rsidRPr="0012038A" w:rsidRDefault="00BE738B" w:rsidP="00BE738B">
      <w:pPr>
        <w:spacing w:line="360" w:lineRule="auto"/>
        <w:ind w:firstLine="709"/>
        <w:contextualSpacing/>
        <w:rPr>
          <w:sz w:val="28"/>
          <w:szCs w:val="28"/>
        </w:rPr>
      </w:pPr>
      <w:r w:rsidRPr="0012038A">
        <w:rPr>
          <w:sz w:val="28"/>
          <w:szCs w:val="28"/>
        </w:rPr>
        <w:t>понимание ценности правил индивидуального и коллективного безопасного поведения в ситуациях, угрожающих здоровью и жизни людей;</w:t>
      </w:r>
    </w:p>
    <w:p w:rsidR="00BE738B" w:rsidRPr="0012038A" w:rsidRDefault="00BE738B" w:rsidP="00BE738B">
      <w:pPr>
        <w:spacing w:line="360" w:lineRule="auto"/>
        <w:ind w:firstLine="709"/>
        <w:contextualSpacing/>
        <w:rPr>
          <w:sz w:val="28"/>
          <w:szCs w:val="28"/>
        </w:rPr>
      </w:pPr>
      <w:r w:rsidRPr="0012038A">
        <w:rPr>
          <w:sz w:val="28"/>
          <w:szCs w:val="28"/>
        </w:rPr>
        <w:t>осознание последствий и неприятие вредных привычек (употребления алкоголя, наркотиков, курения);</w:t>
      </w:r>
    </w:p>
    <w:p w:rsidR="00BE738B" w:rsidRPr="0012038A" w:rsidRDefault="00BE738B" w:rsidP="00BE738B">
      <w:pPr>
        <w:spacing w:line="360" w:lineRule="auto"/>
        <w:ind w:firstLine="709"/>
        <w:contextualSpacing/>
        <w:rPr>
          <w:sz w:val="28"/>
          <w:szCs w:val="28"/>
        </w:rPr>
      </w:pPr>
      <w:r w:rsidRPr="0012038A">
        <w:rPr>
          <w:sz w:val="28"/>
          <w:szCs w:val="28"/>
        </w:rPr>
        <w:t>6) трудового воспитания:</w:t>
      </w:r>
    </w:p>
    <w:p w:rsidR="00BE738B" w:rsidRPr="0012038A" w:rsidRDefault="00BE738B" w:rsidP="00BE738B">
      <w:pPr>
        <w:spacing w:line="360" w:lineRule="auto"/>
        <w:ind w:firstLine="709"/>
        <w:contextualSpacing/>
        <w:rPr>
          <w:sz w:val="28"/>
          <w:szCs w:val="28"/>
        </w:rPr>
      </w:pPr>
      <w:r w:rsidRPr="0012038A">
        <w:rPr>
          <w:sz w:val="28"/>
          <w:szCs w:val="28"/>
        </w:rPr>
        <w:t>готовность к труду, осознание ценности мастерства, трудолюбие;</w:t>
      </w:r>
    </w:p>
    <w:p w:rsidR="00BE738B" w:rsidRPr="0012038A" w:rsidRDefault="00BE738B" w:rsidP="00BE738B">
      <w:pPr>
        <w:spacing w:line="360" w:lineRule="auto"/>
        <w:ind w:firstLine="709"/>
        <w:contextualSpacing/>
        <w:rPr>
          <w:sz w:val="28"/>
          <w:szCs w:val="28"/>
        </w:rPr>
      </w:pPr>
      <w:r w:rsidRPr="0012038A">
        <w:rPr>
          <w:sz w:val="28"/>
          <w:szCs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E738B" w:rsidRPr="0012038A" w:rsidRDefault="00BE738B" w:rsidP="00BE738B">
      <w:pPr>
        <w:spacing w:line="360" w:lineRule="auto"/>
        <w:ind w:firstLine="709"/>
        <w:contextualSpacing/>
        <w:rPr>
          <w:sz w:val="28"/>
          <w:szCs w:val="28"/>
        </w:rPr>
      </w:pPr>
      <w:r w:rsidRPr="0012038A">
        <w:rPr>
          <w:sz w:val="28"/>
          <w:szCs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E738B" w:rsidRPr="0012038A" w:rsidRDefault="00BE738B" w:rsidP="00BE738B">
      <w:pPr>
        <w:spacing w:line="360" w:lineRule="auto"/>
        <w:ind w:firstLine="709"/>
        <w:contextualSpacing/>
        <w:rPr>
          <w:sz w:val="28"/>
          <w:szCs w:val="28"/>
        </w:rPr>
      </w:pPr>
      <w:r w:rsidRPr="0012038A">
        <w:rPr>
          <w:sz w:val="28"/>
          <w:szCs w:val="28"/>
        </w:rPr>
        <w:t>готовность и способность к образованию и самообразованию на протяжении всей жизни;</w:t>
      </w:r>
    </w:p>
    <w:p w:rsidR="00BE738B" w:rsidRPr="0012038A" w:rsidRDefault="00BE738B" w:rsidP="00BE738B">
      <w:pPr>
        <w:spacing w:line="360" w:lineRule="auto"/>
        <w:ind w:firstLine="709"/>
        <w:contextualSpacing/>
        <w:rPr>
          <w:sz w:val="28"/>
          <w:szCs w:val="28"/>
        </w:rPr>
      </w:pPr>
      <w:r w:rsidRPr="0012038A">
        <w:rPr>
          <w:sz w:val="28"/>
          <w:szCs w:val="28"/>
        </w:rPr>
        <w:t>7) экологического воспитания:</w:t>
      </w:r>
    </w:p>
    <w:p w:rsidR="00BE738B" w:rsidRPr="0012038A" w:rsidRDefault="00BE738B" w:rsidP="00BE738B">
      <w:pPr>
        <w:spacing w:line="360" w:lineRule="auto"/>
        <w:ind w:firstLine="709"/>
        <w:contextualSpacing/>
        <w:rPr>
          <w:sz w:val="28"/>
          <w:szCs w:val="28"/>
        </w:rPr>
      </w:pPr>
      <w:r w:rsidRPr="0012038A">
        <w:rPr>
          <w:sz w:val="28"/>
          <w:szCs w:val="28"/>
        </w:rPr>
        <w:t>экологически целесообразное отношение к природе как источнику жизни на Земле, основе её существования;</w:t>
      </w:r>
    </w:p>
    <w:p w:rsidR="00BE738B" w:rsidRPr="0012038A" w:rsidRDefault="00BE738B" w:rsidP="00BE738B">
      <w:pPr>
        <w:spacing w:line="360" w:lineRule="auto"/>
        <w:ind w:firstLine="709"/>
        <w:contextualSpacing/>
        <w:rPr>
          <w:sz w:val="28"/>
          <w:szCs w:val="28"/>
        </w:rPr>
      </w:pPr>
      <w:r w:rsidRPr="0012038A">
        <w:rPr>
          <w:sz w:val="28"/>
          <w:szCs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BE738B" w:rsidRPr="0012038A" w:rsidRDefault="00BE738B" w:rsidP="00BE738B">
      <w:pPr>
        <w:spacing w:line="360" w:lineRule="auto"/>
        <w:ind w:firstLine="709"/>
        <w:contextualSpacing/>
        <w:rPr>
          <w:sz w:val="28"/>
          <w:szCs w:val="28"/>
        </w:rPr>
      </w:pPr>
      <w:r w:rsidRPr="0012038A">
        <w:rPr>
          <w:sz w:val="28"/>
          <w:szCs w:val="28"/>
        </w:rPr>
        <w:t>осознание глобального характера экологических проблем и путей их решения;</w:t>
      </w:r>
    </w:p>
    <w:p w:rsidR="00BE738B" w:rsidRPr="0012038A" w:rsidRDefault="00BE738B" w:rsidP="00BE738B">
      <w:pPr>
        <w:spacing w:line="360" w:lineRule="auto"/>
        <w:ind w:firstLine="709"/>
        <w:contextualSpacing/>
        <w:rPr>
          <w:sz w:val="28"/>
          <w:szCs w:val="28"/>
        </w:rPr>
      </w:pPr>
      <w:r w:rsidRPr="0012038A">
        <w:rPr>
          <w:sz w:val="28"/>
          <w:szCs w:val="28"/>
        </w:rPr>
        <w:t xml:space="preserve">способность использовать приобретаемые при изучении биологии знания и умения при решении проблем, связанных с рациональным </w:t>
      </w:r>
      <w:r w:rsidRPr="0012038A">
        <w:rPr>
          <w:sz w:val="28"/>
          <w:szCs w:val="28"/>
        </w:rPr>
        <w:lastRenderedPageBreak/>
        <w:t>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BE738B" w:rsidRPr="0012038A" w:rsidRDefault="00BE738B" w:rsidP="00BE738B">
      <w:pPr>
        <w:spacing w:line="360" w:lineRule="auto"/>
        <w:ind w:firstLine="709"/>
        <w:contextualSpacing/>
        <w:rPr>
          <w:sz w:val="28"/>
          <w:szCs w:val="28"/>
        </w:rPr>
      </w:pPr>
      <w:r w:rsidRPr="0012038A">
        <w:rPr>
          <w:sz w:val="28"/>
          <w:szCs w:val="28"/>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BE738B" w:rsidRPr="0012038A" w:rsidRDefault="00BE738B" w:rsidP="00BE738B">
      <w:pPr>
        <w:spacing w:line="360" w:lineRule="auto"/>
        <w:ind w:firstLine="709"/>
        <w:contextualSpacing/>
        <w:rPr>
          <w:sz w:val="28"/>
          <w:szCs w:val="28"/>
        </w:rPr>
      </w:pPr>
      <w:r w:rsidRPr="0012038A">
        <w:rPr>
          <w:sz w:val="28"/>
          <w:szCs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BE738B" w:rsidRPr="0012038A" w:rsidRDefault="00BE738B" w:rsidP="00BE738B">
      <w:pPr>
        <w:spacing w:line="360" w:lineRule="auto"/>
        <w:ind w:firstLine="709"/>
        <w:contextualSpacing/>
        <w:rPr>
          <w:sz w:val="28"/>
          <w:szCs w:val="28"/>
        </w:rPr>
      </w:pPr>
      <w:r w:rsidRPr="0012038A">
        <w:rPr>
          <w:sz w:val="28"/>
          <w:szCs w:val="28"/>
        </w:rPr>
        <w:t>8) ценности научного познания:</w:t>
      </w:r>
    </w:p>
    <w:p w:rsidR="00BE738B" w:rsidRPr="0012038A" w:rsidRDefault="00BE738B" w:rsidP="00BE738B">
      <w:pPr>
        <w:spacing w:line="360" w:lineRule="auto"/>
        <w:ind w:firstLine="709"/>
        <w:contextualSpacing/>
        <w:rPr>
          <w:sz w:val="28"/>
          <w:szCs w:val="28"/>
        </w:rPr>
      </w:pPr>
      <w:r w:rsidRPr="0012038A">
        <w:rPr>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E738B" w:rsidRPr="0012038A" w:rsidRDefault="00BE738B" w:rsidP="00BE738B">
      <w:pPr>
        <w:spacing w:line="360" w:lineRule="auto"/>
        <w:ind w:firstLine="709"/>
        <w:contextualSpacing/>
        <w:rPr>
          <w:sz w:val="28"/>
          <w:szCs w:val="28"/>
        </w:rPr>
      </w:pPr>
      <w:r w:rsidRPr="0012038A">
        <w:rPr>
          <w:sz w:val="28"/>
          <w:szCs w:val="28"/>
        </w:rPr>
        <w:t>совершенствование языковой и читательской культуры как средства взаимодействия между людьми и познания мира;</w:t>
      </w:r>
    </w:p>
    <w:p w:rsidR="00BE738B" w:rsidRPr="0012038A" w:rsidRDefault="00BE738B" w:rsidP="00BE738B">
      <w:pPr>
        <w:spacing w:line="360" w:lineRule="auto"/>
        <w:ind w:firstLine="709"/>
        <w:contextualSpacing/>
        <w:rPr>
          <w:sz w:val="28"/>
          <w:szCs w:val="28"/>
        </w:rPr>
      </w:pPr>
      <w:r w:rsidRPr="0012038A">
        <w:rPr>
          <w:sz w:val="28"/>
          <w:szCs w:val="28"/>
        </w:rPr>
        <w:t>понимание специфики биологии как науки, осознание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BE738B" w:rsidRPr="0012038A" w:rsidRDefault="00BE738B" w:rsidP="00BE738B">
      <w:pPr>
        <w:spacing w:line="360" w:lineRule="auto"/>
        <w:ind w:firstLine="709"/>
        <w:contextualSpacing/>
        <w:rPr>
          <w:sz w:val="28"/>
          <w:szCs w:val="28"/>
        </w:rPr>
      </w:pPr>
      <w:r w:rsidRPr="0012038A">
        <w:rPr>
          <w:sz w:val="28"/>
          <w:szCs w:val="28"/>
        </w:rPr>
        <w:t>убеждённость в значимости биологии для современной цивилизации: обеспечения нового уровня развития медицины, создания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BE738B" w:rsidRPr="0012038A" w:rsidRDefault="00BE738B" w:rsidP="00BE738B">
      <w:pPr>
        <w:spacing w:line="360" w:lineRule="auto"/>
        <w:ind w:firstLine="709"/>
        <w:contextualSpacing/>
        <w:rPr>
          <w:sz w:val="28"/>
          <w:szCs w:val="28"/>
        </w:rPr>
      </w:pPr>
      <w:r w:rsidRPr="0012038A">
        <w:rPr>
          <w:sz w:val="28"/>
          <w:szCs w:val="28"/>
        </w:rPr>
        <w:lastRenderedPageBreak/>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BE738B" w:rsidRPr="0012038A" w:rsidRDefault="00BE738B" w:rsidP="00BE738B">
      <w:pPr>
        <w:spacing w:line="360" w:lineRule="auto"/>
        <w:ind w:firstLine="709"/>
        <w:contextualSpacing/>
        <w:rPr>
          <w:sz w:val="28"/>
          <w:szCs w:val="28"/>
        </w:rPr>
      </w:pPr>
      <w:r w:rsidRPr="0012038A">
        <w:rPr>
          <w:sz w:val="28"/>
          <w:szCs w:val="28"/>
        </w:rPr>
        <w:t>понимание сущности методов познания, используемых в естественных науках, способность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BE738B" w:rsidRPr="0012038A" w:rsidRDefault="00BE738B" w:rsidP="00BE738B">
      <w:pPr>
        <w:spacing w:line="360" w:lineRule="auto"/>
        <w:ind w:firstLine="709"/>
        <w:contextualSpacing/>
        <w:rPr>
          <w:sz w:val="28"/>
          <w:szCs w:val="28"/>
        </w:rPr>
      </w:pPr>
      <w:r w:rsidRPr="0012038A">
        <w:rPr>
          <w:sz w:val="28"/>
          <w:szCs w:val="28"/>
        </w:rPr>
        <w:t>способность самостоятельно использовать биологические знания для решения проблем в реальных жизненных ситуациях;</w:t>
      </w:r>
    </w:p>
    <w:p w:rsidR="00BE738B" w:rsidRPr="0012038A" w:rsidRDefault="00BE738B" w:rsidP="00BE738B">
      <w:pPr>
        <w:spacing w:line="360" w:lineRule="auto"/>
        <w:ind w:firstLine="709"/>
        <w:contextualSpacing/>
        <w:rPr>
          <w:sz w:val="28"/>
          <w:szCs w:val="28"/>
        </w:rPr>
      </w:pPr>
      <w:r w:rsidRPr="0012038A">
        <w:rPr>
          <w:sz w:val="28"/>
          <w:szCs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BE738B" w:rsidRPr="0012038A" w:rsidRDefault="00BE738B" w:rsidP="00BE738B">
      <w:pPr>
        <w:spacing w:line="360" w:lineRule="auto"/>
        <w:ind w:firstLine="709"/>
        <w:contextualSpacing/>
        <w:rPr>
          <w:sz w:val="28"/>
          <w:szCs w:val="28"/>
        </w:rPr>
      </w:pPr>
      <w:r w:rsidRPr="0012038A">
        <w:rPr>
          <w:sz w:val="28"/>
          <w:szCs w:val="28"/>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BE738B" w:rsidRPr="0012038A" w:rsidRDefault="00BE738B" w:rsidP="00BE738B">
      <w:pPr>
        <w:spacing w:line="360" w:lineRule="auto"/>
        <w:ind w:firstLine="709"/>
        <w:contextualSpacing/>
        <w:rPr>
          <w:sz w:val="28"/>
          <w:szCs w:val="28"/>
        </w:rPr>
      </w:pPr>
      <w:r w:rsidRPr="0012038A">
        <w:rPr>
          <w:sz w:val="28"/>
          <w:szCs w:val="28"/>
        </w:rPr>
        <w:t>В процессе достижения личностных результатов освоения обучающимися программы по биологии на уровне среднего общего образования у обучающихся совершенствуется эмоциональный интеллект, предполагающий сформированность:</w:t>
      </w:r>
    </w:p>
    <w:p w:rsidR="00BE738B" w:rsidRPr="0012038A" w:rsidRDefault="00BE738B" w:rsidP="00BE738B">
      <w:pPr>
        <w:spacing w:line="360" w:lineRule="auto"/>
        <w:ind w:firstLine="709"/>
        <w:contextualSpacing/>
        <w:rPr>
          <w:sz w:val="28"/>
          <w:szCs w:val="28"/>
        </w:rPr>
      </w:pPr>
      <w:r w:rsidRPr="0012038A">
        <w:rPr>
          <w:sz w:val="28"/>
          <w:szCs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E738B" w:rsidRPr="0012038A" w:rsidRDefault="00BE738B" w:rsidP="00BE738B">
      <w:pPr>
        <w:spacing w:line="360" w:lineRule="auto"/>
        <w:ind w:firstLine="709"/>
        <w:contextualSpacing/>
        <w:rPr>
          <w:sz w:val="28"/>
          <w:szCs w:val="28"/>
        </w:rPr>
      </w:pPr>
      <w:r w:rsidRPr="0012038A">
        <w:rPr>
          <w:sz w:val="28"/>
          <w:szCs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E738B" w:rsidRPr="0012038A" w:rsidRDefault="00BE738B" w:rsidP="00BE738B">
      <w:pPr>
        <w:spacing w:line="360" w:lineRule="auto"/>
        <w:ind w:firstLine="709"/>
        <w:contextualSpacing/>
        <w:rPr>
          <w:sz w:val="28"/>
          <w:szCs w:val="28"/>
        </w:rPr>
      </w:pPr>
      <w:r w:rsidRPr="0012038A">
        <w:rPr>
          <w:sz w:val="28"/>
          <w:szCs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BE738B" w:rsidRPr="0012038A" w:rsidRDefault="00BE738B" w:rsidP="00BE738B">
      <w:pPr>
        <w:spacing w:line="360" w:lineRule="auto"/>
        <w:ind w:firstLine="709"/>
        <w:contextualSpacing/>
        <w:rPr>
          <w:sz w:val="28"/>
          <w:szCs w:val="28"/>
        </w:rPr>
      </w:pPr>
      <w:r w:rsidRPr="0012038A">
        <w:rPr>
          <w:sz w:val="28"/>
          <w:szCs w:val="28"/>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BE738B" w:rsidRPr="0012038A" w:rsidRDefault="00BE738B" w:rsidP="00BE738B">
      <w:pPr>
        <w:spacing w:line="360" w:lineRule="auto"/>
        <w:ind w:firstLine="709"/>
        <w:contextualSpacing/>
        <w:rPr>
          <w:sz w:val="28"/>
          <w:szCs w:val="28"/>
        </w:rPr>
      </w:pPr>
      <w:r w:rsidRPr="0012038A">
        <w:rPr>
          <w:sz w:val="28"/>
          <w:szCs w:val="28"/>
        </w:rPr>
        <w:t xml:space="preserve">социальных навыков, включающих способность выстраивать отношения с другими людьми, заботиться, проявлять интерес и разрешать конфликты. </w:t>
      </w:r>
    </w:p>
    <w:p w:rsidR="00BE738B" w:rsidRPr="0012038A" w:rsidRDefault="00BE738B" w:rsidP="00BE738B">
      <w:pPr>
        <w:spacing w:line="360" w:lineRule="auto"/>
        <w:ind w:firstLine="709"/>
        <w:contextualSpacing/>
        <w:rPr>
          <w:sz w:val="28"/>
          <w:szCs w:val="28"/>
        </w:rPr>
      </w:pPr>
      <w:r w:rsidRPr="0012038A">
        <w:rPr>
          <w:sz w:val="28"/>
          <w:szCs w:val="28"/>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w:t>
      </w:r>
      <w:r>
        <w:rPr>
          <w:sz w:val="28"/>
          <w:szCs w:val="28"/>
        </w:rPr>
        <w:t xml:space="preserve"> </w:t>
      </w:r>
      <w:r w:rsidRPr="0012038A">
        <w:rPr>
          <w:sz w:val="28"/>
          <w:szCs w:val="28"/>
        </w:rPr>
        <w:t>междисциплинарные, мировоззренческие знания и универсальные учебные действия в познавательной и социальной практике.</w:t>
      </w:r>
    </w:p>
    <w:p w:rsidR="00BE738B" w:rsidRPr="0012038A" w:rsidRDefault="00BE738B" w:rsidP="00BE738B">
      <w:pPr>
        <w:spacing w:line="360" w:lineRule="auto"/>
        <w:ind w:firstLine="709"/>
        <w:contextualSpacing/>
        <w:rPr>
          <w:sz w:val="28"/>
          <w:szCs w:val="28"/>
        </w:rPr>
      </w:pPr>
      <w:r w:rsidRPr="0012038A">
        <w:rPr>
          <w:sz w:val="28"/>
          <w:szCs w:val="28"/>
        </w:rPr>
        <w:t xml:space="preserve">Метапредметные результаты освоения программы среднего общего образования должны отражать: </w:t>
      </w:r>
    </w:p>
    <w:p w:rsidR="00BE738B" w:rsidRPr="0012038A" w:rsidRDefault="00BE738B" w:rsidP="00BE738B">
      <w:pPr>
        <w:spacing w:line="360" w:lineRule="auto"/>
        <w:ind w:firstLine="709"/>
        <w:contextualSpacing/>
        <w:rPr>
          <w:sz w:val="28"/>
          <w:szCs w:val="28"/>
        </w:rPr>
      </w:pPr>
      <w:r w:rsidRPr="0012038A">
        <w:rPr>
          <w:sz w:val="28"/>
          <w:szCs w:val="28"/>
        </w:rPr>
        <w:t>Овладение универсальными учебными познавательными действиями:</w:t>
      </w:r>
    </w:p>
    <w:p w:rsidR="00BE738B" w:rsidRPr="0012038A" w:rsidRDefault="00BE738B" w:rsidP="00BE738B">
      <w:pPr>
        <w:spacing w:line="360" w:lineRule="auto"/>
        <w:ind w:firstLine="709"/>
        <w:contextualSpacing/>
        <w:rPr>
          <w:sz w:val="28"/>
          <w:szCs w:val="28"/>
        </w:rPr>
      </w:pPr>
      <w:r w:rsidRPr="0012038A">
        <w:rPr>
          <w:sz w:val="28"/>
          <w:szCs w:val="28"/>
        </w:rPr>
        <w:t>1) базовые логические действия:</w:t>
      </w:r>
    </w:p>
    <w:p w:rsidR="00BE738B" w:rsidRPr="0012038A" w:rsidRDefault="00BE738B" w:rsidP="00BE738B">
      <w:pPr>
        <w:spacing w:line="360" w:lineRule="auto"/>
        <w:ind w:firstLine="709"/>
        <w:contextualSpacing/>
        <w:rPr>
          <w:sz w:val="28"/>
          <w:szCs w:val="28"/>
        </w:rPr>
      </w:pPr>
      <w:r w:rsidRPr="0012038A">
        <w:rPr>
          <w:sz w:val="28"/>
          <w:szCs w:val="28"/>
        </w:rPr>
        <w:t>самостоятельно формулировать и актуализировать проблему, рассматривать её всесторонне;</w:t>
      </w:r>
    </w:p>
    <w:p w:rsidR="00BE738B" w:rsidRPr="0012038A" w:rsidRDefault="00BE738B" w:rsidP="00BE738B">
      <w:pPr>
        <w:spacing w:line="360" w:lineRule="auto"/>
        <w:ind w:firstLine="709"/>
        <w:contextualSpacing/>
        <w:rPr>
          <w:sz w:val="28"/>
          <w:szCs w:val="28"/>
        </w:rPr>
      </w:pPr>
      <w:r w:rsidRPr="0012038A">
        <w:rPr>
          <w:sz w:val="28"/>
          <w:szCs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BE738B" w:rsidRPr="0012038A" w:rsidRDefault="00BE738B" w:rsidP="00BE738B">
      <w:pPr>
        <w:spacing w:line="360" w:lineRule="auto"/>
        <w:ind w:firstLine="709"/>
        <w:contextualSpacing/>
        <w:rPr>
          <w:sz w:val="28"/>
          <w:szCs w:val="28"/>
        </w:rPr>
      </w:pPr>
      <w:r w:rsidRPr="0012038A">
        <w:rPr>
          <w:sz w:val="28"/>
          <w:szCs w:val="28"/>
        </w:rPr>
        <w:t>определять цели деятельности, задавая параметры и критерии их достижения, соотносить результаты деятельности с поставленными целями;</w:t>
      </w:r>
    </w:p>
    <w:p w:rsidR="00BE738B" w:rsidRPr="0012038A" w:rsidRDefault="00BE738B" w:rsidP="00BE738B">
      <w:pPr>
        <w:spacing w:line="360" w:lineRule="auto"/>
        <w:ind w:firstLine="709"/>
        <w:contextualSpacing/>
        <w:rPr>
          <w:sz w:val="28"/>
          <w:szCs w:val="28"/>
        </w:rPr>
      </w:pPr>
      <w:r w:rsidRPr="0012038A">
        <w:rPr>
          <w:sz w:val="28"/>
          <w:szCs w:val="28"/>
        </w:rPr>
        <w:lastRenderedPageBreak/>
        <w:t>использовать биологические понятия для объяснения фактов и явлений живой природы;</w:t>
      </w:r>
    </w:p>
    <w:p w:rsidR="00BE738B" w:rsidRPr="0012038A" w:rsidRDefault="00BE738B" w:rsidP="00BE738B">
      <w:pPr>
        <w:spacing w:line="360" w:lineRule="auto"/>
        <w:ind w:firstLine="709"/>
        <w:contextualSpacing/>
        <w:rPr>
          <w:sz w:val="28"/>
          <w:szCs w:val="28"/>
        </w:rPr>
      </w:pPr>
      <w:r w:rsidRPr="0012038A">
        <w:rPr>
          <w:sz w:val="28"/>
          <w:szCs w:val="28"/>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BE738B" w:rsidRPr="0012038A" w:rsidRDefault="00BE738B" w:rsidP="00BE738B">
      <w:pPr>
        <w:spacing w:line="360" w:lineRule="auto"/>
        <w:ind w:firstLine="709"/>
        <w:contextualSpacing/>
        <w:rPr>
          <w:sz w:val="28"/>
          <w:szCs w:val="28"/>
        </w:rPr>
      </w:pPr>
      <w:r w:rsidRPr="0012038A">
        <w:rPr>
          <w:sz w:val="28"/>
          <w:szCs w:val="28"/>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BE738B" w:rsidRPr="0012038A" w:rsidRDefault="00BE738B" w:rsidP="00BE738B">
      <w:pPr>
        <w:spacing w:line="360" w:lineRule="auto"/>
        <w:ind w:firstLine="709"/>
        <w:contextualSpacing/>
        <w:rPr>
          <w:sz w:val="28"/>
          <w:szCs w:val="28"/>
        </w:rPr>
      </w:pPr>
      <w:r w:rsidRPr="0012038A">
        <w:rPr>
          <w:sz w:val="28"/>
          <w:szCs w:val="28"/>
        </w:rPr>
        <w:t>разрабатывать план решения проблемы с учётом анализа имеющихся материальных и нематериальных ресурсов;</w:t>
      </w:r>
    </w:p>
    <w:p w:rsidR="00BE738B" w:rsidRPr="0012038A" w:rsidRDefault="00BE738B" w:rsidP="00BE738B">
      <w:pPr>
        <w:spacing w:line="360" w:lineRule="auto"/>
        <w:ind w:firstLine="709"/>
        <w:contextualSpacing/>
        <w:rPr>
          <w:sz w:val="28"/>
          <w:szCs w:val="28"/>
        </w:rPr>
      </w:pPr>
      <w:r w:rsidRPr="0012038A">
        <w:rPr>
          <w:sz w:val="28"/>
          <w:szCs w:val="28"/>
        </w:rPr>
        <w:t>вносить коррективы в деятельность, оценивать соответствие результатов целям, оценивать риски последствий деятельности;</w:t>
      </w:r>
    </w:p>
    <w:p w:rsidR="00BE738B" w:rsidRPr="0012038A" w:rsidRDefault="00BE738B" w:rsidP="00BE738B">
      <w:pPr>
        <w:spacing w:line="360" w:lineRule="auto"/>
        <w:ind w:firstLine="709"/>
        <w:contextualSpacing/>
        <w:rPr>
          <w:sz w:val="28"/>
          <w:szCs w:val="28"/>
        </w:rPr>
      </w:pPr>
      <w:r w:rsidRPr="0012038A">
        <w:rPr>
          <w:sz w:val="28"/>
          <w:szCs w:val="28"/>
        </w:rPr>
        <w:t>координировать и выполнять работу в условиях реального, виртуального и комбинированного взаимодействия;</w:t>
      </w:r>
    </w:p>
    <w:p w:rsidR="00BE738B" w:rsidRPr="0012038A" w:rsidRDefault="00BE738B" w:rsidP="00BE738B">
      <w:pPr>
        <w:spacing w:line="360" w:lineRule="auto"/>
        <w:ind w:firstLine="709"/>
        <w:contextualSpacing/>
        <w:rPr>
          <w:sz w:val="28"/>
          <w:szCs w:val="28"/>
        </w:rPr>
      </w:pPr>
      <w:r w:rsidRPr="0012038A">
        <w:rPr>
          <w:sz w:val="28"/>
          <w:szCs w:val="28"/>
        </w:rPr>
        <w:t>развивать креативное мышление при решении жизненных проблем;</w:t>
      </w:r>
    </w:p>
    <w:p w:rsidR="00BE738B" w:rsidRPr="0012038A" w:rsidRDefault="00BE738B" w:rsidP="00BE738B">
      <w:pPr>
        <w:spacing w:line="360" w:lineRule="auto"/>
        <w:ind w:firstLine="709"/>
        <w:contextualSpacing/>
        <w:rPr>
          <w:rFonts w:eastAsia="SchoolBookSanPin"/>
          <w:sz w:val="28"/>
          <w:szCs w:val="28"/>
        </w:rPr>
      </w:pPr>
      <w:r w:rsidRPr="0012038A">
        <w:rPr>
          <w:sz w:val="28"/>
          <w:szCs w:val="28"/>
        </w:rPr>
        <w:t>2)</w:t>
      </w:r>
      <w:r w:rsidRPr="0012038A">
        <w:rPr>
          <w:rFonts w:eastAsia="SchoolBookSanPin"/>
          <w:sz w:val="28"/>
          <w:szCs w:val="28"/>
        </w:rPr>
        <w:t xml:space="preserve"> базовые исследовательские действия:</w:t>
      </w:r>
    </w:p>
    <w:p w:rsidR="00BE738B" w:rsidRPr="0012038A" w:rsidRDefault="00BE738B" w:rsidP="00BE738B">
      <w:pPr>
        <w:spacing w:line="360" w:lineRule="auto"/>
        <w:ind w:firstLine="709"/>
        <w:contextualSpacing/>
        <w:rPr>
          <w:sz w:val="28"/>
          <w:szCs w:val="28"/>
        </w:rPr>
      </w:pPr>
      <w:r w:rsidRPr="0012038A">
        <w:rPr>
          <w:sz w:val="28"/>
          <w:szCs w:val="28"/>
        </w:rPr>
        <w:t>владеть навыками учебно-исследовательской и проектной деятельности, навыками разрешения проблем, обладать способностью и готовностью к самостоятельному поиску методов решения практических задач, применению различных методов познания;</w:t>
      </w:r>
    </w:p>
    <w:p w:rsidR="00BE738B" w:rsidRPr="0012038A" w:rsidRDefault="00BE738B" w:rsidP="00BE738B">
      <w:pPr>
        <w:spacing w:line="360" w:lineRule="auto"/>
        <w:ind w:firstLine="709"/>
        <w:contextualSpacing/>
        <w:rPr>
          <w:sz w:val="28"/>
          <w:szCs w:val="28"/>
        </w:rPr>
      </w:pPr>
      <w:r w:rsidRPr="0012038A">
        <w:rPr>
          <w:sz w:val="28"/>
          <w:szCs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BE738B" w:rsidRPr="0012038A" w:rsidRDefault="00BE738B" w:rsidP="00BE738B">
      <w:pPr>
        <w:spacing w:line="360" w:lineRule="auto"/>
        <w:ind w:firstLine="709"/>
        <w:contextualSpacing/>
        <w:rPr>
          <w:sz w:val="28"/>
          <w:szCs w:val="28"/>
        </w:rPr>
      </w:pPr>
      <w:r w:rsidRPr="0012038A">
        <w:rPr>
          <w:sz w:val="28"/>
          <w:szCs w:val="28"/>
        </w:rPr>
        <w:t>формировать научный тип мышления, владеть научной терминологией, ключевыми понятиями и методами;</w:t>
      </w:r>
    </w:p>
    <w:p w:rsidR="00BE738B" w:rsidRPr="0012038A" w:rsidRDefault="00BE738B" w:rsidP="00BE738B">
      <w:pPr>
        <w:spacing w:line="360" w:lineRule="auto"/>
        <w:ind w:firstLine="709"/>
        <w:contextualSpacing/>
        <w:rPr>
          <w:sz w:val="28"/>
          <w:szCs w:val="28"/>
        </w:rPr>
      </w:pPr>
      <w:r w:rsidRPr="0012038A">
        <w:rPr>
          <w:sz w:val="28"/>
          <w:szCs w:val="28"/>
        </w:rPr>
        <w:t>ставить и формулировать собственные задачи в образовательной деятельности и жизненных ситуациях;</w:t>
      </w:r>
    </w:p>
    <w:p w:rsidR="00BE738B" w:rsidRPr="0012038A" w:rsidRDefault="00BE738B" w:rsidP="00BE738B">
      <w:pPr>
        <w:spacing w:line="360" w:lineRule="auto"/>
        <w:ind w:firstLine="709"/>
        <w:contextualSpacing/>
        <w:rPr>
          <w:sz w:val="28"/>
          <w:szCs w:val="28"/>
        </w:rPr>
      </w:pPr>
      <w:r w:rsidRPr="0012038A">
        <w:rPr>
          <w:sz w:val="28"/>
          <w:szCs w:val="28"/>
        </w:rPr>
        <w:lastRenderedPageBreak/>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E738B" w:rsidRPr="0012038A" w:rsidRDefault="00BE738B" w:rsidP="00BE738B">
      <w:pPr>
        <w:spacing w:line="360" w:lineRule="auto"/>
        <w:ind w:firstLine="709"/>
        <w:contextualSpacing/>
        <w:rPr>
          <w:sz w:val="28"/>
          <w:szCs w:val="28"/>
        </w:rPr>
      </w:pPr>
      <w:r w:rsidRPr="0012038A">
        <w:rPr>
          <w:sz w:val="28"/>
          <w:szCs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E738B" w:rsidRPr="0012038A" w:rsidRDefault="00BE738B" w:rsidP="00BE738B">
      <w:pPr>
        <w:spacing w:line="360" w:lineRule="auto"/>
        <w:ind w:firstLine="709"/>
        <w:contextualSpacing/>
        <w:rPr>
          <w:sz w:val="28"/>
          <w:szCs w:val="28"/>
        </w:rPr>
      </w:pPr>
      <w:r w:rsidRPr="0012038A">
        <w:rPr>
          <w:sz w:val="28"/>
          <w:szCs w:val="28"/>
        </w:rPr>
        <w:t>давать оценку новым ситуациям, оценивать приобретённый опыт;</w:t>
      </w:r>
    </w:p>
    <w:p w:rsidR="00BE738B" w:rsidRPr="0012038A" w:rsidRDefault="00BE738B" w:rsidP="00BE738B">
      <w:pPr>
        <w:spacing w:line="360" w:lineRule="auto"/>
        <w:ind w:firstLine="709"/>
        <w:contextualSpacing/>
        <w:rPr>
          <w:sz w:val="28"/>
          <w:szCs w:val="28"/>
        </w:rPr>
      </w:pPr>
      <w:r w:rsidRPr="0012038A">
        <w:rPr>
          <w:sz w:val="28"/>
          <w:szCs w:val="28"/>
        </w:rPr>
        <w:t>осуществлять целенаправленный поиск переноса средств и способов действия в профессиональную среду;</w:t>
      </w:r>
    </w:p>
    <w:p w:rsidR="00BE738B" w:rsidRPr="0012038A" w:rsidRDefault="00BE738B" w:rsidP="00BE738B">
      <w:pPr>
        <w:spacing w:line="360" w:lineRule="auto"/>
        <w:ind w:firstLine="709"/>
        <w:contextualSpacing/>
        <w:rPr>
          <w:sz w:val="28"/>
          <w:szCs w:val="28"/>
        </w:rPr>
      </w:pPr>
      <w:r w:rsidRPr="0012038A">
        <w:rPr>
          <w:sz w:val="28"/>
          <w:szCs w:val="28"/>
        </w:rPr>
        <w:t>уметь переносить знания в познавательную и практическую области жизнедеятельности;</w:t>
      </w:r>
    </w:p>
    <w:p w:rsidR="00BE738B" w:rsidRPr="0012038A" w:rsidRDefault="00BE738B" w:rsidP="00BE738B">
      <w:pPr>
        <w:spacing w:line="360" w:lineRule="auto"/>
        <w:ind w:firstLine="709"/>
        <w:contextualSpacing/>
        <w:rPr>
          <w:sz w:val="28"/>
          <w:szCs w:val="28"/>
        </w:rPr>
      </w:pPr>
      <w:r w:rsidRPr="0012038A">
        <w:rPr>
          <w:sz w:val="28"/>
          <w:szCs w:val="28"/>
        </w:rPr>
        <w:t>уметь интегрировать знания из разных предметных областей;</w:t>
      </w:r>
    </w:p>
    <w:p w:rsidR="00BE738B" w:rsidRPr="0012038A" w:rsidRDefault="00BE738B" w:rsidP="00BE738B">
      <w:pPr>
        <w:spacing w:line="360" w:lineRule="auto"/>
        <w:ind w:firstLine="709"/>
        <w:contextualSpacing/>
        <w:rPr>
          <w:sz w:val="28"/>
          <w:szCs w:val="28"/>
        </w:rPr>
      </w:pPr>
      <w:r w:rsidRPr="0012038A">
        <w:rPr>
          <w:sz w:val="28"/>
          <w:szCs w:val="28"/>
        </w:rPr>
        <w:t>выдвигать новые идеи, предлагать оригинальные подходы и решения, ставить проблемы и задачи, допускающие альтернативные решения;</w:t>
      </w:r>
    </w:p>
    <w:p w:rsidR="00BE738B" w:rsidRPr="0012038A" w:rsidRDefault="00BE738B" w:rsidP="00BE738B">
      <w:pPr>
        <w:spacing w:line="360" w:lineRule="auto"/>
        <w:ind w:firstLine="709"/>
        <w:contextualSpacing/>
        <w:rPr>
          <w:sz w:val="28"/>
          <w:szCs w:val="28"/>
        </w:rPr>
      </w:pPr>
      <w:r w:rsidRPr="0012038A">
        <w:rPr>
          <w:sz w:val="28"/>
          <w:szCs w:val="28"/>
        </w:rPr>
        <w:t>3)</w:t>
      </w:r>
      <w:r w:rsidRPr="0012038A">
        <w:rPr>
          <w:rFonts w:eastAsia="SchoolBookSanPin"/>
          <w:sz w:val="28"/>
          <w:szCs w:val="28"/>
        </w:rPr>
        <w:t xml:space="preserve"> работа с информацией:</w:t>
      </w:r>
    </w:p>
    <w:p w:rsidR="00BE738B" w:rsidRPr="0012038A" w:rsidRDefault="00BE738B" w:rsidP="00BE738B">
      <w:pPr>
        <w:spacing w:line="360" w:lineRule="auto"/>
        <w:ind w:firstLine="709"/>
        <w:contextualSpacing/>
        <w:rPr>
          <w:sz w:val="28"/>
          <w:szCs w:val="28"/>
        </w:rPr>
      </w:pPr>
      <w:r w:rsidRPr="0012038A">
        <w:rPr>
          <w:sz w:val="28"/>
          <w:szCs w:val="28"/>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BE738B" w:rsidRPr="0012038A" w:rsidRDefault="00BE738B" w:rsidP="00BE738B">
      <w:pPr>
        <w:spacing w:line="360" w:lineRule="auto"/>
        <w:ind w:firstLine="709"/>
        <w:contextualSpacing/>
        <w:rPr>
          <w:sz w:val="28"/>
          <w:szCs w:val="28"/>
        </w:rPr>
      </w:pPr>
      <w:r w:rsidRPr="0012038A">
        <w:rPr>
          <w:sz w:val="28"/>
          <w:szCs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BE738B" w:rsidRPr="0012038A" w:rsidRDefault="00BE738B" w:rsidP="00BE738B">
      <w:pPr>
        <w:spacing w:line="360" w:lineRule="auto"/>
        <w:ind w:firstLine="709"/>
        <w:contextualSpacing/>
        <w:rPr>
          <w:sz w:val="28"/>
          <w:szCs w:val="28"/>
        </w:rPr>
      </w:pPr>
      <w:r w:rsidRPr="0012038A">
        <w:rPr>
          <w:sz w:val="28"/>
          <w:szCs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BE738B" w:rsidRPr="0012038A" w:rsidRDefault="00BE738B" w:rsidP="00BE738B">
      <w:pPr>
        <w:spacing w:line="360" w:lineRule="auto"/>
        <w:ind w:firstLine="709"/>
        <w:contextualSpacing/>
        <w:rPr>
          <w:sz w:val="28"/>
          <w:szCs w:val="28"/>
        </w:rPr>
      </w:pPr>
      <w:r w:rsidRPr="0012038A">
        <w:rPr>
          <w:sz w:val="28"/>
          <w:szCs w:val="28"/>
        </w:rPr>
        <w:t>самостоятельно выбирать оптимальную форму представления биологической информации (схемы, графики, диаграммы, таблицы, рисунки и другое);</w:t>
      </w:r>
    </w:p>
    <w:p w:rsidR="00BE738B" w:rsidRPr="0012038A" w:rsidRDefault="00BE738B" w:rsidP="00BE738B">
      <w:pPr>
        <w:spacing w:line="360" w:lineRule="auto"/>
        <w:ind w:firstLine="709"/>
        <w:contextualSpacing/>
        <w:rPr>
          <w:sz w:val="28"/>
          <w:szCs w:val="28"/>
        </w:rPr>
      </w:pPr>
      <w:r w:rsidRPr="0012038A">
        <w:rPr>
          <w:sz w:val="28"/>
          <w:szCs w:val="28"/>
        </w:rPr>
        <w:lastRenderedPageBreak/>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BE738B" w:rsidRPr="0012038A" w:rsidRDefault="00BE738B" w:rsidP="00BE738B">
      <w:pPr>
        <w:spacing w:line="360" w:lineRule="auto"/>
        <w:ind w:firstLine="709"/>
        <w:contextualSpacing/>
        <w:rPr>
          <w:sz w:val="28"/>
          <w:szCs w:val="28"/>
        </w:rPr>
      </w:pPr>
      <w:r w:rsidRPr="0012038A">
        <w:rPr>
          <w:sz w:val="28"/>
          <w:szCs w:val="28"/>
        </w:rPr>
        <w:t>владеть навыками распознавания и защиты информации, информационной безопасности личности.</w:t>
      </w:r>
    </w:p>
    <w:p w:rsidR="00BE738B" w:rsidRPr="0012038A" w:rsidRDefault="00BE738B" w:rsidP="00BE738B">
      <w:pPr>
        <w:spacing w:line="360" w:lineRule="auto"/>
        <w:ind w:firstLine="709"/>
        <w:contextualSpacing/>
        <w:rPr>
          <w:rFonts w:eastAsia="SchoolBookSanPin"/>
          <w:sz w:val="28"/>
          <w:szCs w:val="28"/>
        </w:rPr>
      </w:pPr>
      <w:r w:rsidRPr="0012038A">
        <w:rPr>
          <w:rFonts w:eastAsia="SchoolBookSanPin"/>
          <w:sz w:val="28"/>
          <w:szCs w:val="28"/>
        </w:rPr>
        <w:t>Овладение универсальными коммуникативными действиями:</w:t>
      </w:r>
    </w:p>
    <w:p w:rsidR="00BE738B" w:rsidRPr="0012038A" w:rsidRDefault="00BE738B" w:rsidP="00BE738B">
      <w:pPr>
        <w:spacing w:line="360" w:lineRule="auto"/>
        <w:ind w:firstLine="709"/>
        <w:contextualSpacing/>
        <w:rPr>
          <w:sz w:val="28"/>
          <w:szCs w:val="28"/>
        </w:rPr>
      </w:pPr>
      <w:r w:rsidRPr="0012038A">
        <w:rPr>
          <w:rFonts w:eastAsia="SchoolBookSanPin"/>
          <w:sz w:val="28"/>
          <w:szCs w:val="28"/>
        </w:rPr>
        <w:t>1) общение:</w:t>
      </w:r>
    </w:p>
    <w:p w:rsidR="00BE738B" w:rsidRPr="0012038A" w:rsidRDefault="00BE738B" w:rsidP="00BE738B">
      <w:pPr>
        <w:spacing w:line="360" w:lineRule="auto"/>
        <w:ind w:firstLine="709"/>
        <w:contextualSpacing/>
        <w:rPr>
          <w:sz w:val="28"/>
          <w:szCs w:val="28"/>
        </w:rPr>
      </w:pPr>
      <w:r w:rsidRPr="0012038A">
        <w:rPr>
          <w:sz w:val="28"/>
          <w:szCs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BE738B" w:rsidRPr="0012038A" w:rsidRDefault="00BE738B" w:rsidP="00BE738B">
      <w:pPr>
        <w:spacing w:line="360" w:lineRule="auto"/>
        <w:ind w:firstLine="709"/>
        <w:contextualSpacing/>
        <w:rPr>
          <w:sz w:val="28"/>
          <w:szCs w:val="28"/>
        </w:rPr>
      </w:pPr>
      <w:r w:rsidRPr="0012038A">
        <w:rPr>
          <w:sz w:val="28"/>
          <w:szCs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BE738B" w:rsidRPr="0012038A" w:rsidRDefault="00BE738B" w:rsidP="00BE738B">
      <w:pPr>
        <w:spacing w:line="360" w:lineRule="auto"/>
        <w:ind w:firstLine="709"/>
        <w:contextualSpacing/>
        <w:rPr>
          <w:sz w:val="28"/>
          <w:szCs w:val="28"/>
        </w:rPr>
      </w:pPr>
      <w:r w:rsidRPr="0012038A">
        <w:rPr>
          <w:sz w:val="28"/>
          <w:szCs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BE738B" w:rsidRPr="0012038A" w:rsidRDefault="00BE738B" w:rsidP="00BE738B">
      <w:pPr>
        <w:spacing w:line="360" w:lineRule="auto"/>
        <w:ind w:firstLine="709"/>
        <w:contextualSpacing/>
        <w:rPr>
          <w:sz w:val="28"/>
          <w:szCs w:val="28"/>
        </w:rPr>
      </w:pPr>
      <w:r w:rsidRPr="0012038A">
        <w:rPr>
          <w:sz w:val="28"/>
          <w:szCs w:val="28"/>
        </w:rPr>
        <w:t>развёрнуто и логично излагать свою точку зрения с использованием языковых средств;</w:t>
      </w:r>
    </w:p>
    <w:p w:rsidR="00BE738B" w:rsidRPr="0012038A" w:rsidRDefault="00BE738B" w:rsidP="00BE738B">
      <w:pPr>
        <w:spacing w:line="360" w:lineRule="auto"/>
        <w:ind w:firstLine="709"/>
        <w:contextualSpacing/>
        <w:rPr>
          <w:sz w:val="28"/>
          <w:szCs w:val="28"/>
        </w:rPr>
      </w:pPr>
      <w:r w:rsidRPr="0012038A">
        <w:rPr>
          <w:sz w:val="28"/>
          <w:szCs w:val="28"/>
        </w:rPr>
        <w:t>2) совместная деятельность:</w:t>
      </w:r>
    </w:p>
    <w:p w:rsidR="00BE738B" w:rsidRPr="0012038A" w:rsidRDefault="00BE738B" w:rsidP="00BE738B">
      <w:pPr>
        <w:spacing w:line="360" w:lineRule="auto"/>
        <w:ind w:firstLine="709"/>
        <w:contextualSpacing/>
        <w:rPr>
          <w:iCs/>
          <w:sz w:val="28"/>
          <w:szCs w:val="28"/>
        </w:rPr>
      </w:pPr>
      <w:r w:rsidRPr="0012038A">
        <w:rPr>
          <w:sz w:val="28"/>
          <w:szCs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BE738B" w:rsidRPr="0012038A" w:rsidRDefault="00BE738B" w:rsidP="00BE738B">
      <w:pPr>
        <w:spacing w:line="360" w:lineRule="auto"/>
        <w:ind w:firstLine="709"/>
        <w:contextualSpacing/>
        <w:rPr>
          <w:sz w:val="28"/>
          <w:szCs w:val="28"/>
        </w:rPr>
      </w:pPr>
      <w:r w:rsidRPr="0012038A">
        <w:rPr>
          <w:sz w:val="28"/>
          <w:szCs w:val="28"/>
        </w:rPr>
        <w:t xml:space="preserve">выбирать тематику и </w:t>
      </w:r>
      <w:proofErr w:type="gramStart"/>
      <w:r w:rsidRPr="0012038A">
        <w:rPr>
          <w:sz w:val="28"/>
          <w:szCs w:val="28"/>
        </w:rPr>
        <w:t>методы совместных действий с учётом общих интересов</w:t>
      </w:r>
      <w:proofErr w:type="gramEnd"/>
      <w:r w:rsidRPr="0012038A">
        <w:rPr>
          <w:sz w:val="28"/>
          <w:szCs w:val="28"/>
        </w:rPr>
        <w:t xml:space="preserve"> и возможностей каждого члена коллектива; </w:t>
      </w:r>
    </w:p>
    <w:p w:rsidR="00BE738B" w:rsidRPr="0012038A" w:rsidRDefault="00BE738B" w:rsidP="00BE738B">
      <w:pPr>
        <w:spacing w:line="360" w:lineRule="auto"/>
        <w:ind w:firstLine="709"/>
        <w:contextualSpacing/>
        <w:rPr>
          <w:sz w:val="28"/>
          <w:szCs w:val="28"/>
        </w:rPr>
      </w:pPr>
      <w:r w:rsidRPr="0012038A">
        <w:rPr>
          <w:sz w:val="28"/>
          <w:szCs w:val="28"/>
        </w:rPr>
        <w:t xml:space="preserve">принимать цели совместной деятельности, организовывать и координировать действия по её достижению: составлять план действий, </w:t>
      </w:r>
      <w:r w:rsidRPr="0012038A">
        <w:rPr>
          <w:sz w:val="28"/>
          <w:szCs w:val="28"/>
        </w:rPr>
        <w:lastRenderedPageBreak/>
        <w:t xml:space="preserve">распределять роли с учётом мнений участников, обсуждать результаты совместной работы; </w:t>
      </w:r>
    </w:p>
    <w:p w:rsidR="00BE738B" w:rsidRPr="0012038A" w:rsidRDefault="00BE738B" w:rsidP="00BE738B">
      <w:pPr>
        <w:spacing w:line="360" w:lineRule="auto"/>
        <w:ind w:firstLine="709"/>
        <w:contextualSpacing/>
        <w:rPr>
          <w:sz w:val="28"/>
          <w:szCs w:val="28"/>
        </w:rPr>
      </w:pPr>
      <w:r w:rsidRPr="0012038A">
        <w:rPr>
          <w:sz w:val="28"/>
          <w:szCs w:val="28"/>
        </w:rPr>
        <w:t xml:space="preserve">оценивать качество своего вклада и каждого участника команды в общий результат по разработанным критериям; </w:t>
      </w:r>
    </w:p>
    <w:p w:rsidR="00BE738B" w:rsidRPr="0012038A" w:rsidRDefault="00BE738B" w:rsidP="00BE738B">
      <w:pPr>
        <w:spacing w:line="360" w:lineRule="auto"/>
        <w:ind w:firstLine="709"/>
        <w:contextualSpacing/>
        <w:rPr>
          <w:sz w:val="28"/>
          <w:szCs w:val="28"/>
        </w:rPr>
      </w:pPr>
      <w:r w:rsidRPr="0012038A">
        <w:rPr>
          <w:sz w:val="28"/>
          <w:szCs w:val="28"/>
        </w:rPr>
        <w:t xml:space="preserve">предлагать новые проекты, оценивать идеи с позиции новизны, оригинальности, практической значимости; </w:t>
      </w:r>
    </w:p>
    <w:p w:rsidR="00BE738B" w:rsidRPr="0012038A" w:rsidRDefault="00BE738B" w:rsidP="00BE738B">
      <w:pPr>
        <w:spacing w:line="360" w:lineRule="auto"/>
        <w:ind w:firstLine="709"/>
        <w:contextualSpacing/>
        <w:rPr>
          <w:sz w:val="28"/>
          <w:szCs w:val="28"/>
        </w:rPr>
      </w:pPr>
      <w:r w:rsidRPr="0012038A">
        <w:rPr>
          <w:sz w:val="28"/>
          <w:szCs w:val="28"/>
        </w:rPr>
        <w:t>осуществлять позитивное стратегическое поведение в различных ситуациях, проявлять творчество и воображение, быть инициативным.</w:t>
      </w:r>
    </w:p>
    <w:p w:rsidR="00BE738B" w:rsidRPr="0012038A" w:rsidRDefault="00BE738B" w:rsidP="00BE738B">
      <w:pPr>
        <w:spacing w:line="360" w:lineRule="auto"/>
        <w:ind w:firstLine="709"/>
        <w:contextualSpacing/>
        <w:rPr>
          <w:rFonts w:eastAsia="SchoolBookSanPin"/>
          <w:sz w:val="28"/>
          <w:szCs w:val="28"/>
        </w:rPr>
      </w:pPr>
      <w:r w:rsidRPr="0012038A">
        <w:rPr>
          <w:sz w:val="28"/>
          <w:szCs w:val="28"/>
        </w:rPr>
        <w:t>119.8.7.3. </w:t>
      </w:r>
      <w:r w:rsidRPr="0012038A">
        <w:rPr>
          <w:rFonts w:eastAsia="SchoolBookSanPin"/>
          <w:sz w:val="28"/>
          <w:szCs w:val="28"/>
        </w:rPr>
        <w:t>Овладение универсальными регулятивными действиями:</w:t>
      </w:r>
    </w:p>
    <w:p w:rsidR="00BE738B" w:rsidRPr="0012038A" w:rsidRDefault="00BE738B" w:rsidP="00BE738B">
      <w:pPr>
        <w:spacing w:line="360" w:lineRule="auto"/>
        <w:ind w:firstLine="709"/>
        <w:contextualSpacing/>
        <w:rPr>
          <w:rFonts w:eastAsia="SchoolBookSanPin"/>
          <w:sz w:val="28"/>
          <w:szCs w:val="28"/>
        </w:rPr>
      </w:pPr>
      <w:r w:rsidRPr="0012038A">
        <w:rPr>
          <w:rFonts w:eastAsia="SchoolBookSanPin"/>
          <w:sz w:val="28"/>
          <w:szCs w:val="28"/>
        </w:rPr>
        <w:t xml:space="preserve">1) самоорганизация: </w:t>
      </w:r>
    </w:p>
    <w:p w:rsidR="00BE738B" w:rsidRPr="0012038A" w:rsidRDefault="00BE738B" w:rsidP="00BE738B">
      <w:pPr>
        <w:spacing w:line="360" w:lineRule="auto"/>
        <w:ind w:firstLine="709"/>
        <w:contextualSpacing/>
        <w:rPr>
          <w:sz w:val="28"/>
          <w:szCs w:val="28"/>
        </w:rPr>
      </w:pPr>
      <w:r w:rsidRPr="0012038A">
        <w:rPr>
          <w:sz w:val="28"/>
          <w:szCs w:val="28"/>
        </w:rPr>
        <w:t>использовать биологические знания для выявления проблем и их решения в жизненных и учебных ситуациях;</w:t>
      </w:r>
    </w:p>
    <w:p w:rsidR="00BE738B" w:rsidRPr="0012038A" w:rsidRDefault="00BE738B" w:rsidP="00BE738B">
      <w:pPr>
        <w:spacing w:line="360" w:lineRule="auto"/>
        <w:ind w:firstLine="709"/>
        <w:contextualSpacing/>
        <w:rPr>
          <w:sz w:val="28"/>
          <w:szCs w:val="28"/>
        </w:rPr>
      </w:pPr>
      <w:r w:rsidRPr="0012038A">
        <w:rPr>
          <w:sz w:val="28"/>
          <w:szCs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BE738B" w:rsidRPr="0012038A" w:rsidRDefault="00BE738B" w:rsidP="00BE738B">
      <w:pPr>
        <w:spacing w:line="360" w:lineRule="auto"/>
        <w:ind w:firstLine="709"/>
        <w:contextualSpacing/>
        <w:rPr>
          <w:sz w:val="28"/>
          <w:szCs w:val="28"/>
        </w:rPr>
      </w:pPr>
      <w:r w:rsidRPr="0012038A">
        <w:rPr>
          <w:sz w:val="28"/>
          <w:szCs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E738B" w:rsidRPr="0012038A" w:rsidRDefault="00BE738B" w:rsidP="00BE738B">
      <w:pPr>
        <w:spacing w:line="360" w:lineRule="auto"/>
        <w:ind w:firstLine="709"/>
        <w:contextualSpacing/>
        <w:rPr>
          <w:sz w:val="28"/>
          <w:szCs w:val="28"/>
        </w:rPr>
      </w:pPr>
      <w:r w:rsidRPr="0012038A">
        <w:rPr>
          <w:sz w:val="28"/>
          <w:szCs w:val="28"/>
        </w:rPr>
        <w:t>самостоятельно составлять план решения проблемы с учётом имеющихся ресурсов, собственных возможностей и предпочтений;</w:t>
      </w:r>
    </w:p>
    <w:p w:rsidR="00BE738B" w:rsidRPr="0012038A" w:rsidRDefault="00BE738B" w:rsidP="00BE738B">
      <w:pPr>
        <w:spacing w:line="360" w:lineRule="auto"/>
        <w:ind w:firstLine="709"/>
        <w:contextualSpacing/>
        <w:rPr>
          <w:sz w:val="28"/>
          <w:szCs w:val="28"/>
        </w:rPr>
      </w:pPr>
      <w:r w:rsidRPr="0012038A">
        <w:rPr>
          <w:sz w:val="28"/>
          <w:szCs w:val="28"/>
        </w:rPr>
        <w:t>давать оценку новым ситуациям;</w:t>
      </w:r>
    </w:p>
    <w:p w:rsidR="00BE738B" w:rsidRPr="0012038A" w:rsidRDefault="00BE738B" w:rsidP="00BE738B">
      <w:pPr>
        <w:spacing w:line="360" w:lineRule="auto"/>
        <w:ind w:firstLine="709"/>
        <w:contextualSpacing/>
        <w:rPr>
          <w:sz w:val="28"/>
          <w:szCs w:val="28"/>
        </w:rPr>
      </w:pPr>
      <w:r w:rsidRPr="0012038A">
        <w:rPr>
          <w:sz w:val="28"/>
          <w:szCs w:val="28"/>
        </w:rPr>
        <w:t>расширять рамки учебного предмета на основе личных предпочтений;</w:t>
      </w:r>
    </w:p>
    <w:p w:rsidR="00BE738B" w:rsidRPr="0012038A" w:rsidRDefault="00BE738B" w:rsidP="00BE738B">
      <w:pPr>
        <w:spacing w:line="360" w:lineRule="auto"/>
        <w:ind w:firstLine="709"/>
        <w:contextualSpacing/>
        <w:rPr>
          <w:sz w:val="28"/>
          <w:szCs w:val="28"/>
        </w:rPr>
      </w:pPr>
      <w:r w:rsidRPr="0012038A">
        <w:rPr>
          <w:sz w:val="28"/>
          <w:szCs w:val="28"/>
        </w:rPr>
        <w:t>делать осознанный выбор, аргументировать его, брать ответственность за решение;</w:t>
      </w:r>
    </w:p>
    <w:p w:rsidR="00BE738B" w:rsidRPr="0012038A" w:rsidRDefault="00BE738B" w:rsidP="00BE738B">
      <w:pPr>
        <w:spacing w:line="360" w:lineRule="auto"/>
        <w:ind w:firstLine="709"/>
        <w:contextualSpacing/>
        <w:rPr>
          <w:sz w:val="28"/>
          <w:szCs w:val="28"/>
        </w:rPr>
      </w:pPr>
      <w:r w:rsidRPr="0012038A">
        <w:rPr>
          <w:sz w:val="28"/>
          <w:szCs w:val="28"/>
        </w:rPr>
        <w:t>оценивать приобретённый опыт;</w:t>
      </w:r>
    </w:p>
    <w:p w:rsidR="00BE738B" w:rsidRPr="0012038A" w:rsidRDefault="00BE738B" w:rsidP="00BE738B">
      <w:pPr>
        <w:spacing w:line="360" w:lineRule="auto"/>
        <w:ind w:firstLine="709"/>
        <w:contextualSpacing/>
        <w:rPr>
          <w:sz w:val="28"/>
          <w:szCs w:val="28"/>
        </w:rPr>
      </w:pPr>
      <w:r w:rsidRPr="0012038A">
        <w:rPr>
          <w:sz w:val="28"/>
          <w:szCs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E738B" w:rsidRPr="0012038A" w:rsidRDefault="00BE738B" w:rsidP="00BE738B">
      <w:pPr>
        <w:spacing w:line="360" w:lineRule="auto"/>
        <w:ind w:firstLine="709"/>
        <w:contextualSpacing/>
        <w:rPr>
          <w:sz w:val="28"/>
          <w:szCs w:val="28"/>
        </w:rPr>
      </w:pPr>
      <w:r w:rsidRPr="0012038A">
        <w:rPr>
          <w:sz w:val="28"/>
          <w:szCs w:val="28"/>
        </w:rPr>
        <w:t>2) самоконтроль:</w:t>
      </w:r>
    </w:p>
    <w:p w:rsidR="00BE738B" w:rsidRPr="0012038A" w:rsidRDefault="00BE738B" w:rsidP="00BE738B">
      <w:pPr>
        <w:spacing w:line="360" w:lineRule="auto"/>
        <w:ind w:firstLine="709"/>
        <w:contextualSpacing/>
        <w:rPr>
          <w:sz w:val="28"/>
          <w:szCs w:val="28"/>
        </w:rPr>
      </w:pPr>
      <w:r w:rsidRPr="0012038A">
        <w:rPr>
          <w:sz w:val="28"/>
          <w:szCs w:val="28"/>
        </w:rPr>
        <w:lastRenderedPageBreak/>
        <w:t>давать оценку новым ситуациям, вносить коррективы в деятельность, оценивать соответствие результатов целям;</w:t>
      </w:r>
    </w:p>
    <w:p w:rsidR="00BE738B" w:rsidRPr="0012038A" w:rsidRDefault="00BE738B" w:rsidP="00BE738B">
      <w:pPr>
        <w:spacing w:line="360" w:lineRule="auto"/>
        <w:ind w:firstLine="709"/>
        <w:contextualSpacing/>
        <w:rPr>
          <w:sz w:val="28"/>
          <w:szCs w:val="28"/>
        </w:rPr>
      </w:pPr>
      <w:r w:rsidRPr="0012038A">
        <w:rPr>
          <w:sz w:val="28"/>
          <w:szCs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BE738B" w:rsidRPr="0012038A" w:rsidRDefault="00BE738B" w:rsidP="00BE738B">
      <w:pPr>
        <w:spacing w:line="360" w:lineRule="auto"/>
        <w:ind w:firstLine="709"/>
        <w:contextualSpacing/>
        <w:rPr>
          <w:sz w:val="28"/>
          <w:szCs w:val="28"/>
        </w:rPr>
      </w:pPr>
      <w:r w:rsidRPr="0012038A">
        <w:rPr>
          <w:sz w:val="28"/>
          <w:szCs w:val="28"/>
        </w:rPr>
        <w:t>оценивать риски и своевременно принимать решения по их снижению;</w:t>
      </w:r>
    </w:p>
    <w:p w:rsidR="00BE738B" w:rsidRPr="0012038A" w:rsidRDefault="00BE738B" w:rsidP="00BE738B">
      <w:pPr>
        <w:spacing w:line="360" w:lineRule="auto"/>
        <w:ind w:firstLine="709"/>
        <w:contextualSpacing/>
        <w:rPr>
          <w:sz w:val="28"/>
          <w:szCs w:val="28"/>
        </w:rPr>
      </w:pPr>
      <w:r w:rsidRPr="0012038A">
        <w:rPr>
          <w:sz w:val="28"/>
          <w:szCs w:val="28"/>
        </w:rPr>
        <w:t>принимать мотивы и аргументы других при анализе результатов деятельности;</w:t>
      </w:r>
    </w:p>
    <w:p w:rsidR="00BE738B" w:rsidRPr="0012038A" w:rsidRDefault="00BE738B" w:rsidP="00BE738B">
      <w:pPr>
        <w:spacing w:line="360" w:lineRule="auto"/>
        <w:ind w:firstLine="709"/>
        <w:contextualSpacing/>
        <w:rPr>
          <w:sz w:val="28"/>
          <w:szCs w:val="28"/>
        </w:rPr>
      </w:pPr>
      <w:r w:rsidRPr="0012038A">
        <w:rPr>
          <w:sz w:val="28"/>
          <w:szCs w:val="28"/>
        </w:rPr>
        <w:t>3) принятия себя и других</w:t>
      </w:r>
    </w:p>
    <w:p w:rsidR="00BE738B" w:rsidRPr="0012038A" w:rsidRDefault="00BE738B" w:rsidP="00BE738B">
      <w:pPr>
        <w:spacing w:line="360" w:lineRule="auto"/>
        <w:ind w:firstLine="709"/>
        <w:contextualSpacing/>
        <w:rPr>
          <w:sz w:val="28"/>
          <w:szCs w:val="28"/>
        </w:rPr>
      </w:pPr>
      <w:r w:rsidRPr="0012038A">
        <w:rPr>
          <w:sz w:val="28"/>
          <w:szCs w:val="28"/>
        </w:rPr>
        <w:t>принимать себя, понимая свои недостатки и достоинства;</w:t>
      </w:r>
    </w:p>
    <w:p w:rsidR="00BE738B" w:rsidRPr="0012038A" w:rsidRDefault="00BE738B" w:rsidP="00BE738B">
      <w:pPr>
        <w:spacing w:line="360" w:lineRule="auto"/>
        <w:ind w:firstLine="709"/>
        <w:contextualSpacing/>
        <w:rPr>
          <w:sz w:val="28"/>
          <w:szCs w:val="28"/>
        </w:rPr>
      </w:pPr>
      <w:r w:rsidRPr="0012038A">
        <w:rPr>
          <w:sz w:val="28"/>
          <w:szCs w:val="28"/>
        </w:rPr>
        <w:t>принимать мотивы и аргументы других при анализе результатов деятельности;</w:t>
      </w:r>
    </w:p>
    <w:p w:rsidR="00BE738B" w:rsidRPr="0012038A" w:rsidRDefault="00BE738B" w:rsidP="00BE738B">
      <w:pPr>
        <w:spacing w:line="360" w:lineRule="auto"/>
        <w:ind w:firstLine="709"/>
        <w:contextualSpacing/>
        <w:rPr>
          <w:sz w:val="28"/>
          <w:szCs w:val="28"/>
        </w:rPr>
      </w:pPr>
      <w:r w:rsidRPr="0012038A">
        <w:rPr>
          <w:sz w:val="28"/>
          <w:szCs w:val="28"/>
        </w:rPr>
        <w:t>признавать своё право и право других на ошибку;</w:t>
      </w:r>
    </w:p>
    <w:p w:rsidR="00BE738B" w:rsidRPr="0012038A" w:rsidRDefault="00BE738B" w:rsidP="00BE738B">
      <w:pPr>
        <w:spacing w:line="360" w:lineRule="auto"/>
        <w:ind w:firstLine="709"/>
        <w:contextualSpacing/>
        <w:rPr>
          <w:sz w:val="28"/>
          <w:szCs w:val="28"/>
        </w:rPr>
      </w:pPr>
      <w:r w:rsidRPr="0012038A">
        <w:rPr>
          <w:sz w:val="28"/>
          <w:szCs w:val="28"/>
        </w:rPr>
        <w:t>развивать способность понимать мир с позиции другого человека.</w:t>
      </w:r>
    </w:p>
    <w:p w:rsidR="00BE738B" w:rsidRPr="0012038A" w:rsidRDefault="00BE738B" w:rsidP="00BE738B">
      <w:pPr>
        <w:spacing w:line="360" w:lineRule="auto"/>
        <w:ind w:firstLine="709"/>
        <w:contextualSpacing/>
        <w:rPr>
          <w:sz w:val="28"/>
          <w:szCs w:val="28"/>
        </w:rPr>
      </w:pPr>
      <w:r w:rsidRPr="0012038A">
        <w:rPr>
          <w:sz w:val="28"/>
          <w:szCs w:val="28"/>
        </w:rPr>
        <w:t>Предметные результаты освоения прораммы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представленны по годам обучения.</w:t>
      </w:r>
    </w:p>
    <w:p w:rsidR="00BE738B" w:rsidRPr="0012038A" w:rsidRDefault="00BE738B" w:rsidP="00BE738B">
      <w:pPr>
        <w:spacing w:line="360" w:lineRule="auto"/>
        <w:ind w:firstLine="709"/>
        <w:contextualSpacing/>
        <w:rPr>
          <w:sz w:val="28"/>
          <w:szCs w:val="28"/>
        </w:rPr>
      </w:pPr>
      <w:r w:rsidRPr="0012038A">
        <w:rPr>
          <w:sz w:val="28"/>
          <w:szCs w:val="28"/>
        </w:rPr>
        <w:t>Предметные результаты освоения учебного предмета «Биология» в 10 клвссе должны отражать:</w:t>
      </w:r>
    </w:p>
    <w:p w:rsidR="00BE738B" w:rsidRPr="0012038A" w:rsidRDefault="00BE738B" w:rsidP="00BE738B">
      <w:pPr>
        <w:spacing w:line="360" w:lineRule="auto"/>
        <w:ind w:firstLine="709"/>
        <w:contextualSpacing/>
        <w:rPr>
          <w:sz w:val="28"/>
          <w:szCs w:val="28"/>
        </w:rPr>
      </w:pPr>
      <w:r w:rsidRPr="0012038A">
        <w:rPr>
          <w:sz w:val="28"/>
          <w:szCs w:val="28"/>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BE738B" w:rsidRPr="0012038A" w:rsidRDefault="00BE738B" w:rsidP="00BE738B">
      <w:pPr>
        <w:spacing w:line="360" w:lineRule="auto"/>
        <w:ind w:firstLine="709"/>
        <w:contextualSpacing/>
        <w:rPr>
          <w:sz w:val="28"/>
          <w:szCs w:val="28"/>
        </w:rPr>
      </w:pPr>
      <w:r w:rsidRPr="0012038A">
        <w:rPr>
          <w:sz w:val="28"/>
          <w:szCs w:val="28"/>
        </w:rPr>
        <w:lastRenderedPageBreak/>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rsidR="00BE738B" w:rsidRPr="0012038A" w:rsidRDefault="00BE738B" w:rsidP="00BE738B">
      <w:pPr>
        <w:spacing w:line="360" w:lineRule="auto"/>
        <w:ind w:firstLine="709"/>
        <w:contextualSpacing/>
        <w:rPr>
          <w:sz w:val="28"/>
          <w:szCs w:val="28"/>
        </w:rPr>
      </w:pPr>
      <w:r w:rsidRPr="0012038A">
        <w:rPr>
          <w:sz w:val="28"/>
          <w:szCs w:val="28"/>
        </w:rPr>
        <w:t>умение излагать биологические теории (клеточная, хромосомная, мутационная, центральная догма молекулярной биологии), законы (Г. Менделя, Т. Моргана, Н.И. Вавилова) и учения (о центрах многообразия и происхождения культурных растений Н.И. Вавилова), определять границы их применимости к живым системам;</w:t>
      </w:r>
    </w:p>
    <w:p w:rsidR="00BE738B" w:rsidRPr="0012038A" w:rsidRDefault="00BE738B" w:rsidP="00BE738B">
      <w:pPr>
        <w:spacing w:line="360" w:lineRule="auto"/>
        <w:ind w:firstLine="709"/>
        <w:contextualSpacing/>
        <w:rPr>
          <w:sz w:val="28"/>
          <w:szCs w:val="28"/>
        </w:rPr>
      </w:pPr>
      <w:r w:rsidRPr="0012038A">
        <w:rPr>
          <w:sz w:val="28"/>
          <w:szCs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BE738B" w:rsidRPr="0012038A" w:rsidRDefault="00BE738B" w:rsidP="00BE738B">
      <w:pPr>
        <w:spacing w:line="360" w:lineRule="auto"/>
        <w:ind w:firstLine="709"/>
        <w:contextualSpacing/>
        <w:rPr>
          <w:sz w:val="28"/>
          <w:szCs w:val="28"/>
        </w:rPr>
      </w:pPr>
      <w:r w:rsidRPr="0012038A">
        <w:rPr>
          <w:sz w:val="28"/>
          <w:szCs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BE738B" w:rsidRPr="0012038A" w:rsidRDefault="00BE738B" w:rsidP="00BE738B">
      <w:pPr>
        <w:spacing w:line="360" w:lineRule="auto"/>
        <w:ind w:firstLine="709"/>
        <w:contextualSpacing/>
        <w:rPr>
          <w:sz w:val="28"/>
          <w:szCs w:val="28"/>
        </w:rPr>
      </w:pPr>
      <w:r w:rsidRPr="0012038A">
        <w:rPr>
          <w:sz w:val="28"/>
          <w:szCs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BE738B" w:rsidRPr="0012038A" w:rsidRDefault="00BE738B" w:rsidP="00BE738B">
      <w:pPr>
        <w:spacing w:line="360" w:lineRule="auto"/>
        <w:ind w:firstLine="709"/>
        <w:contextualSpacing/>
        <w:rPr>
          <w:sz w:val="28"/>
          <w:szCs w:val="28"/>
        </w:rPr>
      </w:pPr>
      <w:r w:rsidRPr="0012038A">
        <w:rPr>
          <w:sz w:val="28"/>
          <w:szCs w:val="28"/>
        </w:rPr>
        <w:lastRenderedPageBreak/>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rsidR="00BE738B" w:rsidRPr="0012038A" w:rsidRDefault="00BE738B" w:rsidP="00BE738B">
      <w:pPr>
        <w:spacing w:line="360" w:lineRule="auto"/>
        <w:ind w:firstLine="709"/>
        <w:contextualSpacing/>
        <w:rPr>
          <w:sz w:val="28"/>
          <w:szCs w:val="28"/>
        </w:rPr>
      </w:pPr>
      <w:r w:rsidRPr="0012038A">
        <w:rPr>
          <w:sz w:val="28"/>
          <w:szCs w:val="28"/>
        </w:rPr>
        <w:t>умение выполнять лабораторные и практические работы, соблюдать правила при работе с учебным и лабораторным оборудованием;</w:t>
      </w:r>
    </w:p>
    <w:p w:rsidR="00BE738B" w:rsidRPr="0012038A" w:rsidRDefault="00BE738B" w:rsidP="00BE738B">
      <w:pPr>
        <w:spacing w:line="360" w:lineRule="auto"/>
        <w:ind w:firstLine="709"/>
        <w:contextualSpacing/>
        <w:rPr>
          <w:sz w:val="28"/>
          <w:szCs w:val="28"/>
        </w:rPr>
      </w:pPr>
      <w:r w:rsidRPr="0012038A">
        <w:rPr>
          <w:sz w:val="28"/>
          <w:szCs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BE738B" w:rsidRPr="0012038A" w:rsidRDefault="00BE738B" w:rsidP="00BE738B">
      <w:pPr>
        <w:spacing w:line="360" w:lineRule="auto"/>
        <w:ind w:firstLine="709"/>
        <w:contextualSpacing/>
        <w:rPr>
          <w:sz w:val="28"/>
          <w:szCs w:val="28"/>
        </w:rPr>
      </w:pPr>
      <w:r w:rsidRPr="0012038A">
        <w:rPr>
          <w:sz w:val="28"/>
          <w:szCs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1A13C7" w:rsidRPr="00735864" w:rsidRDefault="00735864" w:rsidP="001A13C7">
      <w:pPr>
        <w:spacing w:after="0" w:line="360" w:lineRule="auto"/>
        <w:ind w:firstLine="709"/>
        <w:contextualSpacing/>
        <w:rPr>
          <w:b/>
          <w:sz w:val="28"/>
          <w:szCs w:val="28"/>
        </w:rPr>
      </w:pPr>
      <w:r w:rsidRPr="00735864">
        <w:rPr>
          <w:b/>
          <w:sz w:val="28"/>
          <w:szCs w:val="28"/>
        </w:rPr>
        <w:t>3.1.</w:t>
      </w:r>
      <w:proofErr w:type="gramStart"/>
      <w:r w:rsidRPr="00735864">
        <w:rPr>
          <w:b/>
          <w:sz w:val="28"/>
          <w:szCs w:val="28"/>
        </w:rPr>
        <w:t>12.</w:t>
      </w:r>
      <w:r w:rsidR="001175D4" w:rsidRPr="00735864">
        <w:rPr>
          <w:rFonts w:eastAsia="SchoolBookSanPin"/>
          <w:b/>
          <w:sz w:val="28"/>
          <w:szCs w:val="28"/>
        </w:rPr>
        <w:t>Рабочая</w:t>
      </w:r>
      <w:proofErr w:type="gramEnd"/>
      <w:r w:rsidR="001175D4" w:rsidRPr="00735864">
        <w:rPr>
          <w:b/>
          <w:sz w:val="28"/>
          <w:szCs w:val="28"/>
        </w:rPr>
        <w:t xml:space="preserve"> </w:t>
      </w:r>
      <w:r w:rsidR="001A13C7" w:rsidRPr="00735864">
        <w:rPr>
          <w:b/>
          <w:sz w:val="28"/>
          <w:szCs w:val="28"/>
        </w:rPr>
        <w:t xml:space="preserve">программа по учебному предмету «Физическая культура». </w:t>
      </w:r>
    </w:p>
    <w:p w:rsidR="001A13C7" w:rsidRPr="0012038A" w:rsidRDefault="001175D4" w:rsidP="00735864">
      <w:pPr>
        <w:spacing w:after="0" w:line="360" w:lineRule="auto"/>
        <w:ind w:firstLine="0"/>
        <w:contextualSpacing/>
        <w:rPr>
          <w:sz w:val="28"/>
          <w:szCs w:val="28"/>
        </w:rPr>
      </w:pPr>
      <w:r>
        <w:rPr>
          <w:rFonts w:eastAsia="SchoolBookSanPin"/>
          <w:sz w:val="28"/>
          <w:szCs w:val="28"/>
        </w:rPr>
        <w:t>Р</w:t>
      </w:r>
      <w:r w:rsidRPr="0012038A">
        <w:rPr>
          <w:rFonts w:eastAsia="SchoolBookSanPin"/>
          <w:sz w:val="28"/>
          <w:szCs w:val="28"/>
        </w:rPr>
        <w:t>абочая</w:t>
      </w:r>
      <w:r w:rsidRPr="0012038A">
        <w:rPr>
          <w:sz w:val="28"/>
          <w:szCs w:val="28"/>
        </w:rPr>
        <w:t xml:space="preserve"> </w:t>
      </w:r>
      <w:r w:rsidR="001A13C7" w:rsidRPr="0012038A">
        <w:rPr>
          <w:sz w:val="28"/>
          <w:szCs w:val="28"/>
        </w:rPr>
        <w:t>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1A13C7" w:rsidRPr="0012038A" w:rsidRDefault="001A13C7" w:rsidP="001A13C7">
      <w:pPr>
        <w:spacing w:after="0" w:line="360" w:lineRule="auto"/>
        <w:ind w:firstLine="709"/>
        <w:rPr>
          <w:rFonts w:eastAsia="SchoolBookSanPin"/>
          <w:sz w:val="28"/>
          <w:szCs w:val="28"/>
        </w:rPr>
      </w:pPr>
      <w:r w:rsidRPr="0012038A">
        <w:rPr>
          <w:rFonts w:eastAsia="SchoolBookSanPin"/>
          <w:sz w:val="28"/>
          <w:szCs w:val="28"/>
        </w:rPr>
        <w:t>Пояснительная записка отражает общие цели и задачи изучения физической культуры,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1A13C7" w:rsidRPr="0012038A" w:rsidRDefault="001A13C7" w:rsidP="001A13C7">
      <w:pPr>
        <w:spacing w:after="0" w:line="360" w:lineRule="auto"/>
        <w:ind w:firstLine="709"/>
        <w:rPr>
          <w:rFonts w:eastAsia="SchoolBookSanPin"/>
          <w:sz w:val="28"/>
          <w:szCs w:val="28"/>
        </w:rPr>
      </w:pPr>
      <w:r w:rsidRPr="0012038A">
        <w:rPr>
          <w:rFonts w:eastAsia="SchoolBookSanPin"/>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w:t>
      </w:r>
    </w:p>
    <w:p w:rsidR="001A13C7" w:rsidRPr="0012038A" w:rsidRDefault="001A13C7" w:rsidP="001A13C7">
      <w:pPr>
        <w:spacing w:after="0" w:line="360" w:lineRule="auto"/>
        <w:ind w:firstLine="709"/>
        <w:contextualSpacing/>
        <w:rPr>
          <w:sz w:val="28"/>
          <w:szCs w:val="28"/>
        </w:rPr>
      </w:pPr>
      <w:r w:rsidRPr="0012038A">
        <w:rPr>
          <w:rFonts w:eastAsia="SchoolBookSanPin"/>
          <w:sz w:val="28"/>
          <w:szCs w:val="28"/>
        </w:rPr>
        <w:lastRenderedPageBreak/>
        <w:t xml:space="preserve">Планируемые результаты освоения программы по физической культуре включают </w:t>
      </w:r>
      <w:r w:rsidRPr="0012038A">
        <w:rPr>
          <w:sz w:val="28"/>
          <w:szCs w:val="28"/>
        </w:rPr>
        <w:t>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1A13C7" w:rsidRPr="0012038A" w:rsidRDefault="001A13C7" w:rsidP="001A13C7">
      <w:pPr>
        <w:spacing w:after="0" w:line="360" w:lineRule="auto"/>
        <w:ind w:firstLine="709"/>
        <w:contextualSpacing/>
        <w:rPr>
          <w:sz w:val="28"/>
          <w:szCs w:val="28"/>
        </w:rPr>
      </w:pPr>
      <w:r w:rsidRPr="0012038A">
        <w:rPr>
          <w:sz w:val="28"/>
          <w:szCs w:val="28"/>
        </w:rPr>
        <w:t>Пояснительная записка.</w:t>
      </w:r>
    </w:p>
    <w:p w:rsidR="001A13C7" w:rsidRPr="0012038A" w:rsidRDefault="001A13C7" w:rsidP="001A13C7">
      <w:pPr>
        <w:spacing w:after="0" w:line="360" w:lineRule="auto"/>
        <w:ind w:firstLine="709"/>
        <w:contextualSpacing/>
        <w:rPr>
          <w:sz w:val="28"/>
          <w:szCs w:val="28"/>
        </w:rPr>
      </w:pPr>
      <w:r w:rsidRPr="0012038A">
        <w:rPr>
          <w:sz w:val="28"/>
          <w:szCs w:val="28"/>
        </w:rPr>
        <w:t>Программа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1A13C7" w:rsidRPr="0012038A" w:rsidRDefault="001A13C7" w:rsidP="001A13C7">
      <w:pPr>
        <w:spacing w:after="0" w:line="360" w:lineRule="auto"/>
        <w:ind w:firstLine="709"/>
        <w:contextualSpacing/>
        <w:rPr>
          <w:sz w:val="28"/>
          <w:szCs w:val="28"/>
        </w:rPr>
      </w:pPr>
      <w:r w:rsidRPr="0012038A">
        <w:rPr>
          <w:sz w:val="28"/>
          <w:szCs w:val="28"/>
        </w:rPr>
        <w:t>Программа по физической культуре для 10</w:t>
      </w:r>
      <w:r w:rsidR="000C17F5">
        <w:rPr>
          <w:sz w:val="28"/>
          <w:szCs w:val="28"/>
        </w:rPr>
        <w:t>классе</w:t>
      </w:r>
      <w:r w:rsidRPr="0012038A">
        <w:rPr>
          <w:sz w:val="28"/>
          <w:szCs w:val="28"/>
        </w:rPr>
        <w:t xml:space="preserve">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1A13C7" w:rsidRPr="0012038A" w:rsidRDefault="001A13C7" w:rsidP="001A13C7">
      <w:pPr>
        <w:spacing w:after="0" w:line="360" w:lineRule="auto"/>
        <w:ind w:firstLine="709"/>
        <w:contextualSpacing/>
        <w:rPr>
          <w:sz w:val="28"/>
          <w:szCs w:val="28"/>
        </w:rPr>
      </w:pPr>
      <w:r w:rsidRPr="0012038A">
        <w:rPr>
          <w:sz w:val="28"/>
          <w:szCs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1A13C7" w:rsidRPr="0012038A" w:rsidRDefault="001A13C7" w:rsidP="001A13C7">
      <w:pPr>
        <w:spacing w:after="0" w:line="360" w:lineRule="auto"/>
        <w:ind w:firstLine="709"/>
        <w:contextualSpacing/>
        <w:rPr>
          <w:sz w:val="28"/>
          <w:szCs w:val="28"/>
        </w:rPr>
      </w:pPr>
      <w:r w:rsidRPr="0012038A">
        <w:rPr>
          <w:sz w:val="28"/>
          <w:szCs w:val="28"/>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1A13C7" w:rsidRPr="0012038A" w:rsidRDefault="001A13C7" w:rsidP="001A13C7">
      <w:pPr>
        <w:spacing w:after="0" w:line="360" w:lineRule="auto"/>
        <w:ind w:firstLine="709"/>
        <w:contextualSpacing/>
        <w:rPr>
          <w:sz w:val="28"/>
          <w:szCs w:val="28"/>
        </w:rPr>
      </w:pPr>
      <w:r w:rsidRPr="0012038A">
        <w:rPr>
          <w:sz w:val="28"/>
          <w:szCs w:val="28"/>
        </w:rPr>
        <w:t xml:space="preserve">При формировании основ программы по физической культуре использовались прогрессивные идеи и теоретические положения ведущих </w:t>
      </w:r>
      <w:r w:rsidRPr="0012038A">
        <w:rPr>
          <w:sz w:val="28"/>
          <w:szCs w:val="28"/>
        </w:rPr>
        <w:lastRenderedPageBreak/>
        <w:t>педагогических концепций, определяющих современное развитие отечественной системы образования:</w:t>
      </w:r>
    </w:p>
    <w:p w:rsidR="001A13C7" w:rsidRPr="0012038A" w:rsidRDefault="001A13C7" w:rsidP="001A13C7">
      <w:pPr>
        <w:spacing w:after="0" w:line="360" w:lineRule="auto"/>
        <w:ind w:firstLine="709"/>
        <w:contextualSpacing/>
        <w:rPr>
          <w:sz w:val="28"/>
          <w:szCs w:val="28"/>
        </w:rPr>
      </w:pPr>
      <w:r w:rsidRPr="0012038A">
        <w:rPr>
          <w:sz w:val="28"/>
          <w:szCs w:val="28"/>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1A13C7" w:rsidRPr="0012038A" w:rsidRDefault="001A13C7" w:rsidP="001A13C7">
      <w:pPr>
        <w:spacing w:after="0" w:line="360" w:lineRule="auto"/>
        <w:ind w:firstLine="709"/>
        <w:contextualSpacing/>
        <w:rPr>
          <w:sz w:val="28"/>
          <w:szCs w:val="28"/>
        </w:rPr>
      </w:pPr>
      <w:r w:rsidRPr="0012038A">
        <w:rPr>
          <w:sz w:val="28"/>
          <w:szCs w:val="28"/>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1A13C7" w:rsidRPr="0012038A" w:rsidRDefault="001A13C7" w:rsidP="001A13C7">
      <w:pPr>
        <w:spacing w:after="0" w:line="360" w:lineRule="auto"/>
        <w:ind w:firstLine="709"/>
        <w:contextualSpacing/>
        <w:rPr>
          <w:sz w:val="28"/>
          <w:szCs w:val="28"/>
        </w:rPr>
      </w:pPr>
      <w:r w:rsidRPr="0012038A">
        <w:rPr>
          <w:sz w:val="28"/>
          <w:szCs w:val="28"/>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1A13C7" w:rsidRPr="0012038A" w:rsidRDefault="001A13C7" w:rsidP="001A13C7">
      <w:pPr>
        <w:spacing w:after="0" w:line="360" w:lineRule="auto"/>
        <w:ind w:firstLine="709"/>
        <w:contextualSpacing/>
        <w:rPr>
          <w:sz w:val="28"/>
          <w:szCs w:val="28"/>
        </w:rPr>
      </w:pPr>
      <w:r w:rsidRPr="0012038A">
        <w:rPr>
          <w:sz w:val="28"/>
          <w:szCs w:val="28"/>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1A13C7" w:rsidRPr="0012038A" w:rsidRDefault="001A13C7" w:rsidP="001A13C7">
      <w:pPr>
        <w:spacing w:after="0" w:line="360" w:lineRule="auto"/>
        <w:ind w:firstLine="709"/>
        <w:contextualSpacing/>
        <w:rPr>
          <w:sz w:val="28"/>
          <w:szCs w:val="28"/>
        </w:rPr>
      </w:pPr>
      <w:r w:rsidRPr="0012038A">
        <w:rPr>
          <w:sz w:val="28"/>
          <w:szCs w:val="28"/>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1A13C7" w:rsidRPr="0012038A" w:rsidRDefault="001A13C7" w:rsidP="001A13C7">
      <w:pPr>
        <w:spacing w:after="0" w:line="360" w:lineRule="auto"/>
        <w:ind w:firstLine="709"/>
        <w:contextualSpacing/>
        <w:rPr>
          <w:sz w:val="28"/>
          <w:szCs w:val="28"/>
        </w:rPr>
      </w:pPr>
      <w:r w:rsidRPr="0012038A">
        <w:rPr>
          <w:sz w:val="28"/>
          <w:szCs w:val="28"/>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1A13C7" w:rsidRPr="0012038A" w:rsidRDefault="001A13C7" w:rsidP="001A13C7">
      <w:pPr>
        <w:spacing w:after="0" w:line="360" w:lineRule="auto"/>
        <w:ind w:firstLine="709"/>
        <w:contextualSpacing/>
        <w:rPr>
          <w:sz w:val="28"/>
          <w:szCs w:val="28"/>
        </w:rPr>
      </w:pPr>
      <w:r w:rsidRPr="0012038A">
        <w:rPr>
          <w:sz w:val="28"/>
          <w:szCs w:val="28"/>
        </w:rPr>
        <w:t xml:space="preserve">Программа обеспечивает преемственность с федеральной образовательной программой основного общего образования и </w:t>
      </w:r>
      <w:r w:rsidRPr="0012038A">
        <w:rPr>
          <w:sz w:val="28"/>
          <w:szCs w:val="28"/>
        </w:rPr>
        <w:lastRenderedPageBreak/>
        <w:t>предусматривает завершение полного курса обучения обучающихся в области физической культуры.</w:t>
      </w:r>
    </w:p>
    <w:p w:rsidR="001A13C7" w:rsidRPr="0012038A" w:rsidRDefault="001A13C7" w:rsidP="001A13C7">
      <w:pPr>
        <w:spacing w:after="0" w:line="360" w:lineRule="auto"/>
        <w:ind w:firstLine="709"/>
        <w:contextualSpacing/>
        <w:rPr>
          <w:sz w:val="28"/>
          <w:szCs w:val="28"/>
        </w:rPr>
      </w:pPr>
      <w:r w:rsidRPr="0012038A">
        <w:rPr>
          <w:sz w:val="28"/>
          <w:szCs w:val="28"/>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w:t>
      </w:r>
      <w:r w:rsidR="000C17F5">
        <w:rPr>
          <w:sz w:val="28"/>
          <w:szCs w:val="28"/>
        </w:rPr>
        <w:t>классе</w:t>
      </w:r>
      <w:r w:rsidRPr="0012038A">
        <w:rPr>
          <w:sz w:val="28"/>
          <w:szCs w:val="28"/>
        </w:rPr>
        <w:t xml:space="preserve">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1A13C7" w:rsidRPr="0012038A" w:rsidRDefault="001A13C7" w:rsidP="001A13C7">
      <w:pPr>
        <w:spacing w:after="0" w:line="360" w:lineRule="auto"/>
        <w:ind w:firstLine="709"/>
        <w:contextualSpacing/>
        <w:rPr>
          <w:sz w:val="28"/>
          <w:szCs w:val="28"/>
        </w:rPr>
      </w:pPr>
      <w:r w:rsidRPr="0012038A">
        <w:rPr>
          <w:sz w:val="28"/>
          <w:szCs w:val="28"/>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1A13C7" w:rsidRPr="0012038A" w:rsidRDefault="001A13C7" w:rsidP="001A13C7">
      <w:pPr>
        <w:spacing w:after="0" w:line="360" w:lineRule="auto"/>
        <w:ind w:firstLine="709"/>
        <w:contextualSpacing/>
        <w:rPr>
          <w:sz w:val="28"/>
          <w:szCs w:val="28"/>
        </w:rPr>
      </w:pPr>
      <w:r w:rsidRPr="0012038A">
        <w:rPr>
          <w:sz w:val="28"/>
          <w:szCs w:val="28"/>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w:t>
      </w:r>
      <w:r w:rsidRPr="0012038A">
        <w:rPr>
          <w:sz w:val="28"/>
          <w:szCs w:val="28"/>
        </w:rPr>
        <w:lastRenderedPageBreak/>
        <w:t>занятий кондиционной тренировкой, умения контролировать состояние здоровья, физическое развитие и физическую подготовленность.</w:t>
      </w:r>
    </w:p>
    <w:p w:rsidR="001A13C7" w:rsidRPr="0012038A" w:rsidRDefault="001A13C7" w:rsidP="001A13C7">
      <w:pPr>
        <w:spacing w:after="0" w:line="360" w:lineRule="auto"/>
        <w:ind w:firstLine="709"/>
        <w:contextualSpacing/>
        <w:rPr>
          <w:sz w:val="28"/>
          <w:szCs w:val="28"/>
        </w:rPr>
      </w:pPr>
      <w:r w:rsidRPr="0012038A">
        <w:rPr>
          <w:sz w:val="28"/>
          <w:szCs w:val="28"/>
        </w:rPr>
        <w:t>Воспитывающая направленность программы заключается в содействии активной социализации обучающихся</w:t>
      </w:r>
      <w:r w:rsidRPr="0012038A">
        <w:rPr>
          <w:sz w:val="28"/>
          <w:szCs w:val="28"/>
          <w:lang w:eastAsia="zh-CN"/>
        </w:rPr>
        <w:t xml:space="preserve"> </w:t>
      </w:r>
      <w:r w:rsidRPr="0012038A">
        <w:rPr>
          <w:sz w:val="28"/>
          <w:szCs w:val="28"/>
        </w:rPr>
        <w:t>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1A13C7" w:rsidRPr="0012038A" w:rsidRDefault="001A13C7" w:rsidP="001A13C7">
      <w:pPr>
        <w:spacing w:after="0" w:line="360" w:lineRule="auto"/>
        <w:ind w:firstLine="709"/>
        <w:contextualSpacing/>
        <w:rPr>
          <w:sz w:val="28"/>
          <w:szCs w:val="28"/>
        </w:rPr>
      </w:pPr>
      <w:r w:rsidRPr="0012038A">
        <w:rPr>
          <w:sz w:val="28"/>
          <w:szCs w:val="28"/>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1A13C7" w:rsidRPr="0012038A" w:rsidRDefault="001A13C7" w:rsidP="001A13C7">
      <w:pPr>
        <w:spacing w:after="0" w:line="360" w:lineRule="auto"/>
        <w:ind w:firstLine="709"/>
        <w:contextualSpacing/>
        <w:rPr>
          <w:sz w:val="28"/>
          <w:szCs w:val="28"/>
        </w:rPr>
      </w:pPr>
      <w:r w:rsidRPr="0012038A">
        <w:rPr>
          <w:sz w:val="28"/>
          <w:szCs w:val="28"/>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1A13C7" w:rsidRPr="0012038A" w:rsidRDefault="001A13C7" w:rsidP="001A13C7">
      <w:pPr>
        <w:spacing w:after="0" w:line="360" w:lineRule="auto"/>
        <w:ind w:firstLine="709"/>
        <w:contextualSpacing/>
        <w:rPr>
          <w:sz w:val="28"/>
          <w:szCs w:val="28"/>
        </w:rPr>
      </w:pPr>
      <w:r w:rsidRPr="0012038A">
        <w:rPr>
          <w:sz w:val="28"/>
          <w:szCs w:val="28"/>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w:t>
      </w:r>
      <w:r w:rsidRPr="0012038A">
        <w:rPr>
          <w:sz w:val="28"/>
          <w:szCs w:val="28"/>
        </w:rPr>
        <w:lastRenderedPageBreak/>
        <w:t xml:space="preserve">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C0216F" w:rsidRPr="0012038A" w:rsidRDefault="00735864" w:rsidP="00735864">
      <w:pPr>
        <w:pStyle w:val="1"/>
        <w:pBdr>
          <w:bottom w:val="none" w:sz="0" w:space="0" w:color="auto"/>
        </w:pBdr>
        <w:spacing w:before="0" w:line="360" w:lineRule="auto"/>
        <w:jc w:val="both"/>
        <w:rPr>
          <w:b w:val="0"/>
          <w:szCs w:val="28"/>
        </w:rPr>
      </w:pPr>
      <w:r>
        <w:rPr>
          <w:rFonts w:eastAsia="SchoolBookSanPin"/>
          <w:b w:val="0"/>
          <w:szCs w:val="28"/>
        </w:rPr>
        <w:t>3.1.</w:t>
      </w:r>
      <w:proofErr w:type="gramStart"/>
      <w:r>
        <w:rPr>
          <w:rFonts w:eastAsia="SchoolBookSanPin"/>
          <w:b w:val="0"/>
          <w:szCs w:val="28"/>
        </w:rPr>
        <w:t>13.</w:t>
      </w:r>
      <w:r w:rsidR="001175D4" w:rsidRPr="001175D4">
        <w:rPr>
          <w:rFonts w:eastAsia="SchoolBookSanPin"/>
          <w:b w:val="0"/>
          <w:szCs w:val="28"/>
        </w:rPr>
        <w:t>Рабочая</w:t>
      </w:r>
      <w:proofErr w:type="gramEnd"/>
      <w:r w:rsidR="001175D4" w:rsidRPr="0012038A">
        <w:rPr>
          <w:rFonts w:eastAsia="SchoolBookSanPin"/>
          <w:b w:val="0"/>
          <w:szCs w:val="28"/>
        </w:rPr>
        <w:t xml:space="preserve"> </w:t>
      </w:r>
      <w:r w:rsidR="00C0216F" w:rsidRPr="0012038A">
        <w:rPr>
          <w:rFonts w:eastAsia="SchoolBookSanPin"/>
          <w:b w:val="0"/>
          <w:szCs w:val="28"/>
        </w:rPr>
        <w:t>программа по учебному предмету «</w:t>
      </w:r>
      <w:r w:rsidR="00C0216F" w:rsidRPr="0012038A">
        <w:rPr>
          <w:rFonts w:eastAsia="SchoolBookSanPin"/>
          <w:b w:val="0"/>
          <w:position w:val="1"/>
          <w:szCs w:val="28"/>
        </w:rPr>
        <w:t>Основы безопасности жизнедеятельности</w:t>
      </w:r>
      <w:r w:rsidR="00C0216F" w:rsidRPr="0012038A">
        <w:rPr>
          <w:rFonts w:eastAsia="SchoolBookSanPin"/>
          <w:b w:val="0"/>
          <w:szCs w:val="28"/>
        </w:rPr>
        <w:t>» (базовый уровень).</w:t>
      </w:r>
      <w:r w:rsidR="00C0216F" w:rsidRPr="0012038A">
        <w:rPr>
          <w:b w:val="0"/>
          <w:szCs w:val="28"/>
        </w:rPr>
        <w:t xml:space="preserve"> </w:t>
      </w:r>
    </w:p>
    <w:p w:rsidR="00C0216F" w:rsidRPr="0012038A" w:rsidRDefault="001175D4" w:rsidP="00C0216F">
      <w:pPr>
        <w:spacing w:after="0" w:line="350" w:lineRule="auto"/>
        <w:ind w:firstLine="709"/>
        <w:rPr>
          <w:rFonts w:eastAsia="SchoolBookSanPin"/>
          <w:sz w:val="28"/>
          <w:szCs w:val="28"/>
        </w:rPr>
      </w:pPr>
      <w:r w:rsidRPr="00C31DEE">
        <w:rPr>
          <w:rFonts w:eastAsia="SchoolBookSanPin"/>
          <w:b/>
          <w:sz w:val="28"/>
          <w:szCs w:val="28"/>
        </w:rPr>
        <w:t xml:space="preserve">Рабочая </w:t>
      </w:r>
      <w:r w:rsidR="00C0216F" w:rsidRPr="00C31DEE">
        <w:rPr>
          <w:rFonts w:eastAsia="SchoolBookSanPin"/>
          <w:b/>
          <w:sz w:val="28"/>
          <w:szCs w:val="28"/>
        </w:rPr>
        <w:t>программа по учебному предмету «</w:t>
      </w:r>
      <w:r w:rsidR="00C0216F" w:rsidRPr="00C31DEE">
        <w:rPr>
          <w:rFonts w:eastAsia="SchoolBookSanPin"/>
          <w:b/>
          <w:position w:val="1"/>
          <w:sz w:val="28"/>
          <w:szCs w:val="28"/>
        </w:rPr>
        <w:t>Основы безопасности жизнедеятельности</w:t>
      </w:r>
      <w:r w:rsidR="00C0216F" w:rsidRPr="00C31DEE">
        <w:rPr>
          <w:rFonts w:eastAsia="SchoolBookSanPin"/>
          <w:b/>
          <w:sz w:val="28"/>
          <w:szCs w:val="28"/>
        </w:rPr>
        <w:t xml:space="preserve">» (предметная область «Физическая культура и основы безопасности жизнедеятельности») </w:t>
      </w:r>
      <w:r w:rsidR="00C0216F" w:rsidRPr="0012038A">
        <w:rPr>
          <w:rFonts w:eastAsia="SchoolBookSanPin"/>
          <w:sz w:val="28"/>
          <w:szCs w:val="28"/>
        </w:rPr>
        <w:t>(далее соответственно – программа по ОБЖ, ОБЖ) включает пояснительную записку, содержание обучения, планируемые результаты освоения программы ОБЖ.</w:t>
      </w:r>
    </w:p>
    <w:p w:rsidR="00C0216F" w:rsidRPr="0012038A" w:rsidRDefault="00C0216F" w:rsidP="00C0216F">
      <w:pPr>
        <w:spacing w:after="0" w:line="350" w:lineRule="auto"/>
        <w:ind w:firstLine="709"/>
        <w:rPr>
          <w:rFonts w:eastAsia="OfficinaSansBoldITC"/>
          <w:sz w:val="28"/>
          <w:szCs w:val="28"/>
        </w:rPr>
      </w:pPr>
      <w:r w:rsidRPr="0012038A">
        <w:rPr>
          <w:rFonts w:eastAsia="OfficinaSansBoldITC"/>
          <w:sz w:val="28"/>
          <w:szCs w:val="28"/>
        </w:rPr>
        <w:t>Пояснительная записка.</w:t>
      </w:r>
    </w:p>
    <w:p w:rsidR="00C0216F" w:rsidRPr="0012038A" w:rsidRDefault="00C0216F" w:rsidP="00C0216F">
      <w:pPr>
        <w:spacing w:after="0" w:line="350" w:lineRule="auto"/>
        <w:ind w:firstLine="709"/>
        <w:rPr>
          <w:rFonts w:eastAsia="SchoolBookSanPin"/>
          <w:sz w:val="28"/>
          <w:szCs w:val="28"/>
        </w:rPr>
      </w:pPr>
      <w:r w:rsidRPr="0012038A">
        <w:rPr>
          <w:rFonts w:eastAsia="SchoolBookSanPin"/>
          <w:sz w:val="28"/>
          <w:szCs w:val="28"/>
        </w:rPr>
        <w:t xml:space="preserve">Программа по ОБЖ разработана на основе </w:t>
      </w:r>
      <w:r w:rsidRPr="0012038A">
        <w:rPr>
          <w:sz w:val="28"/>
          <w:szCs w:val="28"/>
        </w:rPr>
        <w:t>требований к результатам освоения основной образовательной программы среднего общего образования, представленных в ФГОС СОО</w:t>
      </w:r>
      <w:r w:rsidRPr="0012038A">
        <w:rPr>
          <w:rFonts w:eastAsia="SchoolBookSanPin"/>
          <w:sz w:val="28"/>
          <w:szCs w:val="28"/>
        </w:rPr>
        <w:t xml:space="preserve">,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C0216F" w:rsidRPr="0012038A" w:rsidRDefault="00C0216F" w:rsidP="00C0216F">
      <w:pPr>
        <w:spacing w:after="0" w:line="350" w:lineRule="auto"/>
        <w:ind w:firstLine="709"/>
        <w:rPr>
          <w:rFonts w:eastAsia="SchoolBookSanPin"/>
          <w:sz w:val="28"/>
          <w:szCs w:val="28"/>
        </w:rPr>
      </w:pPr>
      <w:r w:rsidRPr="0012038A">
        <w:rPr>
          <w:rFonts w:eastAsia="SchoolBookSanPin"/>
          <w:sz w:val="28"/>
          <w:szCs w:val="28"/>
        </w:rPr>
        <w:t>Программа по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 xml:space="preserve">Программа по ОБЖ в методическом плане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w:t>
      </w:r>
      <w:r w:rsidRPr="0012038A">
        <w:rPr>
          <w:rFonts w:eastAsia="SchoolBookSanPin"/>
          <w:position w:val="1"/>
          <w:sz w:val="28"/>
          <w:szCs w:val="28"/>
        </w:rPr>
        <w:lastRenderedPageBreak/>
        <w:t>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C0216F" w:rsidRPr="0012038A" w:rsidRDefault="00C0216F" w:rsidP="00C0216F">
      <w:pPr>
        <w:spacing w:after="0" w:line="350" w:lineRule="auto"/>
        <w:ind w:firstLine="709"/>
        <w:rPr>
          <w:rFonts w:eastAsia="SchoolBookSanPin"/>
          <w:sz w:val="28"/>
          <w:szCs w:val="28"/>
        </w:rPr>
      </w:pPr>
      <w:r w:rsidRPr="0012038A">
        <w:rPr>
          <w:rFonts w:eastAsia="SchoolBookSanPin"/>
          <w:sz w:val="28"/>
          <w:szCs w:val="28"/>
        </w:rPr>
        <w:t xml:space="preserve">Программа по ОБЖ </w:t>
      </w:r>
      <w:r w:rsidRPr="0012038A">
        <w:rPr>
          <w:rFonts w:eastAsia="SchoolBookSanPin"/>
          <w:position w:val="1"/>
          <w:sz w:val="28"/>
          <w:szCs w:val="28"/>
        </w:rPr>
        <w:t>обеспечивает:</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подготовку выпускников к решению актуальных практических задач безопасности жизнедеятельности в повседневной жизни.</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sz w:val="28"/>
          <w:szCs w:val="28"/>
        </w:rPr>
        <w:t xml:space="preserve">В программе по ОБЖ содержание учебного предмета ОБЖ </w:t>
      </w:r>
      <w:r w:rsidRPr="0012038A">
        <w:rPr>
          <w:rFonts w:eastAsia="SchoolBookSanPin"/>
          <w:position w:val="1"/>
          <w:sz w:val="28"/>
          <w:szCs w:val="28"/>
        </w:rPr>
        <w:t>структурно представлено двумя вариантами реализации содержания, состоящими 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Вариант 1.</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Модуль № 1. «Основы комплексной безопасности».</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 xml:space="preserve">Модуль № 2. «Основы обороны государства». </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Модуль № 3. «Военно-профессиональная деятельность».</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Модуль № 4. «Защита населения Российской Федерации от опасных и чрезвычайных ситуаций».</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lastRenderedPageBreak/>
        <w:t>Модуль № 5. «Безопасность в природной среде и экологическая безопасность».</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Модуль № 6. «Основы противодействия экстремизму и терроризму».</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Модуль № 7. «Основы здорового образа жизни».</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Модуль № 8. «Основы медицинских знаний и оказание первой помощи».</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Модуль № 9. «Элементы начальной военной подготовки».</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sz w:val="28"/>
          <w:szCs w:val="28"/>
        </w:rPr>
        <w:t>128.2.4.2. </w:t>
      </w:r>
      <w:r w:rsidRPr="0012038A">
        <w:rPr>
          <w:rFonts w:eastAsia="SchoolBookSanPin"/>
          <w:position w:val="1"/>
          <w:sz w:val="28"/>
          <w:szCs w:val="28"/>
        </w:rPr>
        <w:t>Вариант 2.</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Модуль № 1 «Культура безопасности жизнедеятельности в современном обществе».</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Модуль № 2 «Безопасность в быту».</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Модуль № 3 «Безопасность на транспорте».</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Модуль № 4 «Безопасность в общественных местах».</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Модуль № 5 «Безопасность в природной среде».</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Модуль № 6 «Здоровье и как его сохранить. Основы медицинских знаний».</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Модуль № 7 «Безопасность в социуме».</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Модуль № 8 «Безопасность в информационном пространстве».</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Модуль № 9 «Основы противодействия экстремизму и терроризму».</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Модуль № 10 «Взаимодействие личности, общества и государства в обеспечении безопасности жизни и здоровья населения».</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C0216F" w:rsidRPr="0012038A" w:rsidRDefault="00C0216F" w:rsidP="00C0216F">
      <w:pPr>
        <w:spacing w:after="0" w:line="350" w:lineRule="auto"/>
        <w:ind w:firstLine="709"/>
        <w:rPr>
          <w:rFonts w:eastAsia="SchoolBookSanPin"/>
          <w:position w:val="1"/>
          <w:sz w:val="28"/>
          <w:szCs w:val="28"/>
        </w:rPr>
      </w:pPr>
      <w:r w:rsidRPr="0012038A">
        <w:rPr>
          <w:rFonts w:eastAsia="SchoolBookSanPin"/>
          <w:position w:val="1"/>
          <w:sz w:val="28"/>
          <w:szCs w:val="28"/>
        </w:rPr>
        <w:t xml:space="preserve">Программа предусматривает внедрение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w:t>
      </w:r>
      <w:r w:rsidRPr="0012038A">
        <w:rPr>
          <w:rFonts w:eastAsia="SchoolBookSanPin"/>
          <w:position w:val="1"/>
          <w:sz w:val="28"/>
          <w:szCs w:val="28"/>
        </w:rPr>
        <w:lastRenderedPageBreak/>
        <w:t>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C0216F" w:rsidRPr="0012038A" w:rsidRDefault="00C0216F" w:rsidP="00C0216F">
      <w:pPr>
        <w:spacing w:after="0" w:line="350" w:lineRule="auto"/>
        <w:ind w:firstLine="709"/>
        <w:rPr>
          <w:rFonts w:eastAsia="SchoolBookSanPin"/>
          <w:sz w:val="28"/>
          <w:szCs w:val="28"/>
        </w:rPr>
      </w:pPr>
      <w:r w:rsidRPr="0012038A">
        <w:rPr>
          <w:rFonts w:eastAsia="SchoolBookSanPin"/>
          <w:sz w:val="28"/>
          <w:szCs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C0216F" w:rsidRPr="0012038A" w:rsidRDefault="00C0216F" w:rsidP="00C0216F">
      <w:pPr>
        <w:spacing w:after="0" w:line="350" w:lineRule="auto"/>
        <w:ind w:firstLine="709"/>
        <w:rPr>
          <w:rFonts w:eastAsia="SchoolBookSanPin"/>
          <w:sz w:val="28"/>
          <w:szCs w:val="28"/>
        </w:rPr>
      </w:pPr>
      <w:r w:rsidRPr="0012038A">
        <w:rPr>
          <w:rFonts w:eastAsia="SchoolBookSanPin"/>
          <w:sz w:val="28"/>
          <w:szCs w:val="28"/>
        </w:rPr>
        <w:t>Актуальность совершенствования учебно-методического обеспечения образовательного процесса по ОБЖ определяется системообразующими документами в области безопасности: Стратегией национальной безопасности Российской Федерации</w:t>
      </w:r>
      <w:r w:rsidRPr="0012038A">
        <w:rPr>
          <w:rStyle w:val="ab"/>
          <w:sz w:val="28"/>
          <w:szCs w:val="28"/>
        </w:rPr>
        <w:footnoteReference w:id="15"/>
      </w:r>
      <w:r w:rsidRPr="0012038A">
        <w:rPr>
          <w:rFonts w:eastAsia="SchoolBookSanPin"/>
          <w:sz w:val="28"/>
          <w:szCs w:val="28"/>
        </w:rPr>
        <w:t>, Национальными целями развития Российской Федерации на период до 2030 года</w:t>
      </w:r>
      <w:r w:rsidRPr="0012038A">
        <w:rPr>
          <w:rStyle w:val="ab"/>
          <w:sz w:val="28"/>
          <w:szCs w:val="28"/>
        </w:rPr>
        <w:footnoteReference w:id="16"/>
      </w:r>
      <w:r w:rsidRPr="0012038A">
        <w:rPr>
          <w:rFonts w:eastAsia="SchoolBookSanPin"/>
          <w:sz w:val="28"/>
          <w:szCs w:val="28"/>
        </w:rPr>
        <w:t>, Государственной программой Российской Федерации «Развитие образования»</w:t>
      </w:r>
      <w:r w:rsidRPr="0012038A">
        <w:rPr>
          <w:rStyle w:val="ab"/>
          <w:sz w:val="28"/>
          <w:szCs w:val="28"/>
        </w:rPr>
        <w:footnoteReference w:id="17"/>
      </w:r>
      <w:r w:rsidRPr="0012038A">
        <w:rPr>
          <w:rFonts w:eastAsia="SchoolBookSanPin"/>
          <w:sz w:val="28"/>
          <w:szCs w:val="28"/>
        </w:rPr>
        <w:t>.</w:t>
      </w:r>
    </w:p>
    <w:p w:rsidR="00C0216F" w:rsidRPr="0012038A" w:rsidRDefault="00C0216F" w:rsidP="00C0216F">
      <w:pPr>
        <w:spacing w:after="0" w:line="360" w:lineRule="auto"/>
        <w:ind w:firstLine="709"/>
        <w:rPr>
          <w:rFonts w:eastAsia="SchoolBookSanPin"/>
          <w:sz w:val="28"/>
          <w:szCs w:val="28"/>
        </w:rPr>
      </w:pPr>
      <w:r w:rsidRPr="0012038A">
        <w:rPr>
          <w:rFonts w:eastAsia="SchoolBookSanPin"/>
          <w:sz w:val="28"/>
          <w:szCs w:val="28"/>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w:t>
      </w:r>
      <w:r w:rsidRPr="0012038A">
        <w:rPr>
          <w:rFonts w:eastAsia="SchoolBookSanPin"/>
          <w:sz w:val="28"/>
          <w:szCs w:val="28"/>
        </w:rPr>
        <w:lastRenderedPageBreak/>
        <w:t>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модели индивидуального и группового безопасного поведения в повседневной жизни.</w:t>
      </w:r>
    </w:p>
    <w:p w:rsidR="00C0216F" w:rsidRPr="0012038A" w:rsidRDefault="00C0216F" w:rsidP="00C0216F">
      <w:pPr>
        <w:spacing w:after="0" w:line="360" w:lineRule="auto"/>
        <w:ind w:firstLine="709"/>
        <w:rPr>
          <w:rFonts w:eastAsia="SchoolBookSanPin"/>
          <w:sz w:val="28"/>
          <w:szCs w:val="28"/>
        </w:rPr>
      </w:pPr>
      <w:r w:rsidRPr="0012038A">
        <w:rPr>
          <w:rFonts w:eastAsia="SchoolBookSanPin"/>
          <w:sz w:val="28"/>
          <w:szCs w:val="28"/>
        </w:rPr>
        <w:t xml:space="preserve">В настоящее время с учётом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C0216F" w:rsidRPr="0012038A" w:rsidRDefault="00C0216F" w:rsidP="00C0216F">
      <w:pPr>
        <w:spacing w:after="0" w:line="360" w:lineRule="auto"/>
        <w:ind w:firstLine="709"/>
        <w:rPr>
          <w:rFonts w:eastAsia="SchoolBookSanPin"/>
          <w:sz w:val="28"/>
          <w:szCs w:val="28"/>
        </w:rPr>
      </w:pPr>
      <w:r w:rsidRPr="0012038A">
        <w:rPr>
          <w:rFonts w:eastAsia="SchoolBookSanPin"/>
          <w:sz w:val="28"/>
          <w:szCs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C0216F" w:rsidRPr="0012038A" w:rsidRDefault="00C0216F" w:rsidP="00C0216F">
      <w:pPr>
        <w:spacing w:after="0" w:line="360" w:lineRule="auto"/>
        <w:ind w:firstLine="709"/>
        <w:rPr>
          <w:rFonts w:eastAsia="SchoolBookSanPin"/>
          <w:sz w:val="28"/>
          <w:szCs w:val="28"/>
        </w:rPr>
      </w:pPr>
      <w:r w:rsidRPr="0012038A">
        <w:rPr>
          <w:rFonts w:eastAsia="SchoolBookSanPin"/>
          <w:sz w:val="28"/>
          <w:szCs w:val="28"/>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C0216F" w:rsidRPr="0012038A" w:rsidRDefault="00C0216F" w:rsidP="00C0216F">
      <w:pPr>
        <w:spacing w:after="0" w:line="360" w:lineRule="auto"/>
        <w:ind w:firstLine="709"/>
        <w:rPr>
          <w:rFonts w:eastAsia="SchoolBookSanPin"/>
          <w:sz w:val="28"/>
          <w:szCs w:val="28"/>
        </w:rPr>
      </w:pPr>
      <w:r w:rsidRPr="0012038A">
        <w:rPr>
          <w:rFonts w:eastAsia="SchoolBookSanPin"/>
          <w:sz w:val="28"/>
          <w:szCs w:val="28"/>
        </w:rPr>
        <w:lastRenderedPageBreak/>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C0216F" w:rsidRPr="0012038A" w:rsidRDefault="00C0216F" w:rsidP="00C0216F">
      <w:pPr>
        <w:spacing w:after="0" w:line="360" w:lineRule="auto"/>
        <w:ind w:firstLine="709"/>
        <w:rPr>
          <w:rFonts w:eastAsia="SchoolBookSanPin"/>
          <w:sz w:val="28"/>
          <w:szCs w:val="28"/>
        </w:rPr>
      </w:pPr>
      <w:r w:rsidRPr="0012038A">
        <w:rPr>
          <w:rFonts w:eastAsia="SchoolBookSanPin"/>
          <w:sz w:val="28"/>
          <w:szCs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C0216F" w:rsidRPr="0012038A" w:rsidRDefault="00C0216F" w:rsidP="00C0216F">
      <w:pPr>
        <w:spacing w:after="0" w:line="360" w:lineRule="auto"/>
        <w:ind w:firstLine="709"/>
        <w:rPr>
          <w:rFonts w:eastAsia="SchoolBookSanPin"/>
          <w:sz w:val="28"/>
          <w:szCs w:val="28"/>
        </w:rPr>
      </w:pPr>
      <w:r w:rsidRPr="0012038A">
        <w:rPr>
          <w:rFonts w:eastAsia="SchoolBookSanPin"/>
          <w:sz w:val="28"/>
          <w:szCs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C0216F" w:rsidRPr="0012038A" w:rsidRDefault="00C0216F" w:rsidP="00C0216F">
      <w:pPr>
        <w:spacing w:after="0" w:line="360" w:lineRule="auto"/>
        <w:ind w:firstLine="709"/>
        <w:rPr>
          <w:rFonts w:eastAsia="SchoolBookSanPin"/>
          <w:sz w:val="28"/>
          <w:szCs w:val="28"/>
        </w:rPr>
      </w:pPr>
      <w:r w:rsidRPr="0012038A">
        <w:rPr>
          <w:rFonts w:eastAsia="SchoolBookSanPin"/>
          <w:sz w:val="28"/>
          <w:szCs w:val="28"/>
        </w:rPr>
        <w:t>Всего на изучение ОБЖ на уровне среднего общего образования рекомендуется отводить 68 часов в 10</w:t>
      </w:r>
      <w:r w:rsidR="000C17F5">
        <w:rPr>
          <w:rFonts w:eastAsia="SchoolBookSanPin"/>
          <w:sz w:val="28"/>
          <w:szCs w:val="28"/>
        </w:rPr>
        <w:t>классе</w:t>
      </w:r>
      <w:r w:rsidRPr="0012038A">
        <w:rPr>
          <w:rFonts w:eastAsia="SchoolBookSanPin"/>
          <w:sz w:val="28"/>
          <w:szCs w:val="28"/>
        </w:rPr>
        <w:t>.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других), а также бытовых и других местных особенностей.</w:t>
      </w:r>
    </w:p>
    <w:p w:rsidR="00C0216F" w:rsidRPr="0012038A" w:rsidRDefault="00C0216F" w:rsidP="00C0216F">
      <w:pPr>
        <w:spacing w:after="0" w:line="360" w:lineRule="auto"/>
        <w:ind w:firstLine="709"/>
        <w:rPr>
          <w:rFonts w:eastAsia="OfficinaSansBoldITC"/>
          <w:position w:val="1"/>
          <w:sz w:val="28"/>
          <w:szCs w:val="28"/>
        </w:rPr>
      </w:pPr>
      <w:r w:rsidRPr="0012038A">
        <w:rPr>
          <w:rFonts w:eastAsia="OfficinaSansBoldITC"/>
          <w:sz w:val="28"/>
          <w:szCs w:val="28"/>
        </w:rPr>
        <w:t>Содержание обучения</w:t>
      </w:r>
      <w:r w:rsidRPr="0012038A">
        <w:rPr>
          <w:rFonts w:eastAsia="OfficinaSansBoldITC"/>
          <w:position w:val="1"/>
          <w:sz w:val="28"/>
          <w:szCs w:val="28"/>
        </w:rPr>
        <w:t xml:space="preserve">.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Вариант № 1.</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Модуль № 1. «Основы комплексной безопасности».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Культура безопасности жизнедеятельности в современном обществе.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Личностный фактор в обеспечении безопасности жизнедеятельности населения в стране.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Общие правила безопасности жизнедеятельности.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lastRenderedPageBreak/>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Как не стать жертвой информационной войны.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Обязанности участников дорожного движения. Правила дорожного движения для пешеходов, пассажиров, водителей.</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Безопасное поведение на различных видах транспорта.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Информационная и финансовая безопасность. Информационная безопасность Российской Федерации. Угроза информационной безопасности.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Порядок действий при попадании в опасную ситуацию. Порядок действий в случаях, когда потерялся человек.</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lastRenderedPageBreak/>
        <w:t xml:space="preserve">Модуль № 2. «Основы обороны государства».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Дни воинской славы (победные дни) России. Памятные даты России.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w:t>
      </w:r>
      <w:r w:rsidRPr="0012038A">
        <w:rPr>
          <w:rFonts w:eastAsia="OfficinaSansBoldITC"/>
          <w:sz w:val="28"/>
          <w:szCs w:val="28"/>
        </w:rPr>
        <w:lastRenderedPageBreak/>
        <w:t>Российской Федерации по сдерживанию и предотвращению военных конфликтов. Гибридная война и способы противодействия ей.</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Модуль № 3. «Военно-профессиональная деятельность».</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Организация подготовки офицерских кадров для Вооружённых Сил Российской Федерации, МВД России, ФСБ России, МЧС России.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Ритуал подъёма и спуска Государственного флага Российской Федерации. Вручение воинской части государственной награды.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Призыв граждан на военную службу. Воинская обязанность граждан Российской Федерации в мирное время, в период мобилизации, военного </w:t>
      </w:r>
      <w:r w:rsidRPr="0012038A">
        <w:rPr>
          <w:rFonts w:eastAsia="OfficinaSansBoldITC"/>
          <w:sz w:val="28"/>
          <w:szCs w:val="28"/>
        </w:rPr>
        <w:lastRenderedPageBreak/>
        <w:t>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Модуль № 4. «Защита населения Российской Федерации от опасных и чрезвычайных ситуаций».</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w:t>
      </w:r>
      <w:r w:rsidRPr="0012038A">
        <w:rPr>
          <w:rFonts w:eastAsia="OfficinaSansBoldITC"/>
          <w:sz w:val="28"/>
          <w:szCs w:val="28"/>
        </w:rPr>
        <w:lastRenderedPageBreak/>
        <w:t xml:space="preserve">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Модуль № 5. «Безопасность в природной среде и экологическая безопасность».</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lastRenderedPageBreak/>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Модуль № 6. «Основы противодействия экстремизму и терроризму».</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Разновидности экстремистской деятельности. Внешние и внутренние экстремистские угрозы.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w:t>
      </w:r>
      <w:r w:rsidRPr="0012038A">
        <w:rPr>
          <w:rFonts w:eastAsia="OfficinaSansBoldITC"/>
          <w:sz w:val="28"/>
          <w:szCs w:val="28"/>
        </w:rPr>
        <w:lastRenderedPageBreak/>
        <w:t>на религиозные мотивы. Терроризм на криминальной основе. Терроризм на национальной основе. Технологический терроризм. Кибертерроризм.</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Модуль № 7. «Основы здорового образа жизни».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lastRenderedPageBreak/>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Модуль № 8. «Основы медицинских знаний и оказание первой помощи».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Освоение основ медицинских знаний.</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w:t>
      </w:r>
      <w:r w:rsidRPr="0012038A">
        <w:rPr>
          <w:rFonts w:eastAsia="OfficinaSansBoldITC"/>
          <w:sz w:val="28"/>
          <w:szCs w:val="28"/>
        </w:rPr>
        <w:lastRenderedPageBreak/>
        <w:t>оставление пострадавшего, находящегося в беспомощном состоянии, без возможности получения помощи.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Составы аптечек для оказания первой помощи в различных условиях.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Правила и способы переноски (транспортировки) пострадавших.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Модуль № 9. «Элементы начальной военной подготовки».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lastRenderedPageBreak/>
        <w:t xml:space="preserve">Способы передвижения в бою при действиях в пешем порядке.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Сооружения для защиты личного состава. Открытая щель. Перекрытая щель. Блиндаж. Укрытия для боевой техники. Убежища для личного состава.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Вариант № 2.</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Модуль № 1 «Культура безопасности жизнедеятельности в современном обществе».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Объяснять смысл понятия «культура безопасности». Характеризовать значение культуры безопасности для жизни человека, государства, общества.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Объяснять смысл и соотносить понятия «опасность», «безопасность», «риск» (угроза), «опасная ситуация», «экстремальная ситуация», «чрезвычайная ситуация».</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представления об уровнях взаимодействия человека и окружающей среды. Приводить примеры.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представление об уровнях решения задачи обеспечения безопасности, приводить примеры.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Раскрывать смысл понятия «безопасное поведение». Иметь представление о понятии «виктимное поведение». Приводить примеры.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и применять общие правила безопасного поведения.</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Сформировать представление о безопасном поведении как о неотъемлемой части жизни современного человека и общества.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Модуль № 2 «Безопасность в быту».</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Классифицировать и характеризовать источники опасности в быту.</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lastRenderedPageBreak/>
        <w:t>Знать общие правила безопасного поведения, владеть ими в бытовых ситуациях.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представление о защите прав потребителя, в том числе при совершении покупок в Интернете.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Безопасно действовать в различных бытовых ситуациях. Знать порядок действий при возникновении опасных ситуаций в быту.</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порядок оказания первой помощи при ушибах, переломах, кровотечениях.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правила вызова экстренных служб, порядок взаимодействия с экстренными службами.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правила обращения с электрическими и газовыми приборами.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представления о возможных последствиях электротравмы. Знать порядок проведения сердечно-легочной реанимации.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представления о современных системах извещения и пожаротушения в жилых помещениях.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Соблюдать правила пожарной безопасности в быту. Знать порядок действий при угрозе или возникновении пожара.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порядок оказания первой помощи при химических и термических ожогах.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представление о нормативах прибытия пожарных в городах и сельской местности, правилах действий пожарных расчётов.</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Характеризовать права, обязанности и ответственность граждан в области пожарной безопасности.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Распознавать ситуации криминального характера. Знать меры профилактики и порядок действий в ситуациях криминального характера.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правила поведения при коммунальной аварии, порядок вызова аварийных служб и взаимодействия с ними.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lastRenderedPageBreak/>
        <w:t>Модуль № 3 «Безопасность на транспорте».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Характеризовать опасности на различных видах транспорта.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с использованием средств индивидуальной мобильности).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Приводить примеры взаимосвязи безопасности водителя и пассажира.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представления о знаниях и навыках, необходимых водителю автомобиля.</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Модуль № 4 «Безопасность в общественных местах».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Характеризовать источники опасности в общественных местах.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lastRenderedPageBreak/>
        <w:t>Характеризовать источники опасности, связанные с действиями человека (возникновение толпы, давки; проявление агрессии; криминальные ситуации; случаи, когда потерялся человек).</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Соблюдать правила безопасного поведения в общественных местах.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порядок действий при попадании в толпу, давку.</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Соблюдать правила поведения при проявлении агрессии.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порядок действий при криминальной опасности.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порядок действий в случаях, когда потерялся человек.</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порядок действий при угрозе обрушения зданий или отдельных конструкций.</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порядок действий при угрозе совершения террористического акта.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Модуль № 5 «Безопасность в природной среде».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Характеризовать основные источники опасности в природной среде.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и соблюдать правила безопасного поведения на природе (в лесу; в горах; на водоёмах).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представление о способах ориентирования на местности, традиционных и современных средствах навигации.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Знать порядок действий в случаях, когда человек потерялся в природной среде.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способы подачи сигнала о помощи.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приёмы оказания первой помощи при перегреве, переохлаждении, отморожении.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lastRenderedPageBreak/>
        <w:t>Знать общие правила поведения при чрезвычайных ситуациях природного характера.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о причинах возникновения природных пожаров.</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Характеризовать роль человека в возникновении и предупреждении природных пожаров. Приводить примеры.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Иметь представление о мероприятиях по борьбе с природными пожарами, возможных последствиях и способах их смягчения.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порядок действий при чрезвычайных ситуациях геологического характера.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порядок действий при чрезвычайных ситуациях гидрологического характера.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порядок действий при чрезвычайных ситуациях метеорологического характера.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Объяснять смысл понятия «экология». Характеризовать влияние деятельности человека на экологию.</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Сформировать бережное отношение к природе.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Разумно пользоваться природными богатствами.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Модуль № 6 «Здоровье и как его сохранить. Основы медицинских знаний».</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Объяснять смысл понятий «здоровье», «охрана здоровья», «здоровый образ жизни», «лечение», «профилактика».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lastRenderedPageBreak/>
        <w:t>Знать факторы, влияющие на здоровье человека и составляющие здорового образа жизни.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Объяснять смысл понятия «вакцинация». Иметь представление о механизме действия вакцины.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Классифицировать чрезвычайные ситуации биолого-социального характера. Приводить примеры.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Иметь представления о самых распространённых неинфекционных заболеваниях.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Раскрывать роль образа жизни в профилактике неинфекционных заболеваний.</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Раскрывать роль диспансеризации для профилактики неинфекционных заболеваний.</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lastRenderedPageBreak/>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представление о важности раннего выявления психических расстройств, роли инклюзивной среды.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Сформировать доброжелательное отношение к людям с особенностями психического развития.</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Сформировать негативное отношение к употреблению алкоголя и наркотиков.</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и применять способы сохранения психического здоровья.</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критерии, когда необходима помощь специалиста.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Характеризовать и соотносить понятия «первая помощь» и «скорая медицинская помощь».</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Знать состояния, при которых оказывается первая помощь, мероприятия первой помощи, алгоритм первой помощи.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Модуль № 7 «Безопасность в социуме».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Объяснять смысл понятий «общение», «социальная группа», «большая группа», «малая группа».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Знать принципы и показатели эффективного межличностного общения и общения в группе.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lastRenderedPageBreak/>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Приводить примеры межличностного, группового и межгруппового конфликтов. Приводить примеры способов избегания и разрешения конфликтных ситуаций.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Сформировать негативное отношение к опасным проявлениям конфликтов.</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приёмы.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Уметь распознавать манипулятивные компоненты в мошеннических криминалистических схемах.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Знать и владеть основами противодействия манипуляциям, организации пространства для «здорового» общения внутри различных групп и коллективов.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Уметь отличать конструктивные способы психологического воздействия от деструктивных форм.</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Модуль № 8 «Безопасность в информационном пространстве».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 xml:space="preserve">Характеризовать смысл понятий «цифровая среда», «цифровой след».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lastRenderedPageBreak/>
        <w:t>Раскрывать сущность и приводить примеры положительного и отрицательного влияния цифровой среды на жизнь человека.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признаки, осознавать опасность цифровой зависимости.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Характеризовать основные риски цифровой среды.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представление об основных правах человека в цифровой среде.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и соблюдать правила безопасного поведения в цифровой среде.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основные виды вредоносного программного обеспечения, принципы работы. Характеризовать признаки мошенничества в цифровой среде.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и применять правила безопасного использования электронных устройств и программного обеспечения, правила защиты от мошенников.</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Характеризовать основные поведенческие риски в цифровой среде.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Осознавать опасность сетевой травли. Знать правила противостояния травле в цифровой среде и профилактические меры.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и соблюдать правила безопасной коммуникации в цифровой среде.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Объяснять смысл понятия «достоверность информации». Знать критерии проверки достоверности информации.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Объяснять смысл понятия «информационный пузырь». Знать основные признаки манипуляции сознанием и пропаганды.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Объяснять смысл понятия «фейк». Иметь представление о целях создания и распространения фейков в цифровой среде, их основных видах.</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правила и основные инструменты распознавания фейковых текстов и изображений.</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lastRenderedPageBreak/>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Модуль № 9 «Основы противодействия экстремизму и терроризму»</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Объяснять смысл понятий «терроризм» и «экстремизм», их взаимосвязь. Приводить примеры экстремистской и террористической деятельности.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Характеризовать влияние экстремизма и терроризма на жизнь государства и общества.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Сформировать нетерпимое отношение к проявлениям экстремизма и терроризма.</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Распознавать признаки вовлечения в экстремистскую и террористическую деятельность, знать способы противодействия.</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порядок действий при объявлении различных уровней террористической направленности.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Объяснять цели, задачи, принципы противодействия экстремизму.</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Объяснять цели, задачи, принципы противодействия терроризму. Знать структуру общегосударственной системы противодействия терроризму.</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Модуль № 10 «Взаимодействие личности, общества и государства в обеспечении безопасности жизни и здоровья населения».</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роль обороны страны для мирного социально-экономического развития Российской Федерации.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Характеризовать роль Вооружённых Сил Российской Федерации в обороне страны, борьбе с международным терроризмом. Приводить примеры.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представление о современном облике Вооружённых Сил Российской Федерации.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lastRenderedPageBreak/>
        <w:t xml:space="preserve">Объяснять смысл понятий «воинская обязанность» и «военная служба». </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начальные знания в области обороны, основ военной службы.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представления о классификации чрезвычайных ситуаций.</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Характеризовать принципы организации Единой системы предупреждения и ликвидации чрезвычайных ситуаций (РСЧС).</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представление о задачах РСЧС. Приводить примеры.</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права и обязанности граждан в области защиты от чрезвычайных ситуаций.</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Иметь представление о правовой основе обеспечения национальной безопасности.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Знать принципы обеспечения национальной безопасности.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Характеризовать роль реализации национальных приоритетов в обеспечении безопасности.</w:t>
      </w:r>
    </w:p>
    <w:p w:rsidR="00C0216F" w:rsidRPr="0012038A" w:rsidRDefault="00C0216F" w:rsidP="00C0216F">
      <w:pPr>
        <w:spacing w:after="0" w:line="360" w:lineRule="auto"/>
        <w:ind w:firstLine="709"/>
        <w:rPr>
          <w:rFonts w:eastAsia="OfficinaSansBoldITC"/>
          <w:sz w:val="28"/>
          <w:szCs w:val="28"/>
        </w:rPr>
      </w:pPr>
      <w:r w:rsidRPr="0012038A">
        <w:rPr>
          <w:rFonts w:eastAsia="OfficinaSansBoldITC"/>
          <w:sz w:val="28"/>
          <w:szCs w:val="28"/>
        </w:rPr>
        <w:t>Объяснять роль личности, общества, государства в реализации национальных приоритетов, приводить примеры.</w:t>
      </w:r>
    </w:p>
    <w:p w:rsidR="00C0216F" w:rsidRPr="0012038A" w:rsidRDefault="00C0216F" w:rsidP="00C0216F">
      <w:pPr>
        <w:spacing w:after="0" w:line="346" w:lineRule="auto"/>
        <w:ind w:firstLine="709"/>
        <w:rPr>
          <w:rFonts w:eastAsia="OfficinaSansBoldITC"/>
          <w:sz w:val="28"/>
          <w:szCs w:val="28"/>
        </w:rPr>
      </w:pPr>
      <w:r w:rsidRPr="0012038A">
        <w:rPr>
          <w:rFonts w:eastAsia="OfficinaSansBoldITC"/>
          <w:sz w:val="28"/>
          <w:szCs w:val="28"/>
        </w:rPr>
        <w:t>Планируемые результаты освоения программы ОБЖ.</w:t>
      </w:r>
    </w:p>
    <w:p w:rsidR="00C0216F" w:rsidRPr="0012038A" w:rsidRDefault="00C0216F" w:rsidP="00C0216F">
      <w:pPr>
        <w:spacing w:after="0" w:line="360" w:lineRule="auto"/>
        <w:ind w:firstLine="709"/>
        <w:rPr>
          <w:rFonts w:eastAsia="SchoolBookSanPin"/>
          <w:sz w:val="28"/>
          <w:szCs w:val="28"/>
        </w:rPr>
      </w:pPr>
      <w:r w:rsidRPr="0012038A">
        <w:rPr>
          <w:rFonts w:eastAsia="SchoolBookSanPin"/>
          <w:sz w:val="28"/>
          <w:szCs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 xml:space="preserve">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w:t>
      </w:r>
      <w:r w:rsidRPr="0012038A">
        <w:rPr>
          <w:rFonts w:eastAsia="OfficinaSansBoldITC"/>
          <w:sz w:val="28"/>
          <w:szCs w:val="28"/>
        </w:rPr>
        <w:lastRenderedPageBreak/>
        <w:t>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C0216F" w:rsidRPr="0012038A" w:rsidRDefault="00C0216F" w:rsidP="00C0216F">
      <w:pPr>
        <w:spacing w:after="0" w:line="360" w:lineRule="auto"/>
        <w:ind w:firstLine="709"/>
        <w:rPr>
          <w:rFonts w:eastAsia="SchoolBookSanPin"/>
          <w:sz w:val="28"/>
          <w:szCs w:val="28"/>
        </w:rPr>
      </w:pPr>
      <w:r w:rsidRPr="0012038A">
        <w:rPr>
          <w:rFonts w:eastAsia="SchoolBookSanPin"/>
          <w:sz w:val="28"/>
          <w:szCs w:val="28"/>
        </w:rPr>
        <w:t>Личностные результаты изучения ОБЖ включают:</w:t>
      </w:r>
    </w:p>
    <w:p w:rsidR="00C0216F" w:rsidRPr="0012038A" w:rsidRDefault="00C0216F" w:rsidP="00C0216F">
      <w:pPr>
        <w:spacing w:after="0" w:line="360" w:lineRule="auto"/>
        <w:ind w:firstLine="709"/>
        <w:rPr>
          <w:rFonts w:eastAsia="SchoolBookSanPin"/>
          <w:sz w:val="28"/>
          <w:szCs w:val="28"/>
        </w:rPr>
      </w:pPr>
      <w:r w:rsidRPr="0012038A">
        <w:rPr>
          <w:rFonts w:eastAsia="SchoolBookSanPin"/>
          <w:position w:val="1"/>
          <w:sz w:val="28"/>
          <w:szCs w:val="28"/>
        </w:rPr>
        <w:t>1) гражданское воспитание:</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готовность к взаимодействию с обществом и государством в обеспечении безопасности жизни и здоровья населения;</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C0216F" w:rsidRPr="0012038A" w:rsidRDefault="00C0216F" w:rsidP="00C0216F">
      <w:pPr>
        <w:spacing w:after="0" w:line="360" w:lineRule="auto"/>
        <w:ind w:firstLine="709"/>
        <w:rPr>
          <w:rFonts w:eastAsia="SchoolBookSanPin"/>
          <w:sz w:val="28"/>
          <w:szCs w:val="28"/>
        </w:rPr>
      </w:pPr>
      <w:r w:rsidRPr="0012038A">
        <w:rPr>
          <w:rFonts w:eastAsia="SchoolBookSanPin"/>
          <w:position w:val="1"/>
          <w:sz w:val="28"/>
          <w:szCs w:val="28"/>
        </w:rPr>
        <w:t>2) патриотическое воспитание:</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lastRenderedPageBreak/>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C0216F" w:rsidRPr="0012038A" w:rsidRDefault="00C0216F" w:rsidP="00C0216F">
      <w:pPr>
        <w:spacing w:after="0" w:line="360" w:lineRule="auto"/>
        <w:ind w:firstLine="709"/>
        <w:rPr>
          <w:rFonts w:eastAsia="SchoolBookSanPin"/>
          <w:sz w:val="28"/>
          <w:szCs w:val="28"/>
        </w:rPr>
      </w:pPr>
      <w:r w:rsidRPr="0012038A">
        <w:rPr>
          <w:rFonts w:eastAsia="SchoolBookSanPin"/>
          <w:position w:val="1"/>
          <w:sz w:val="28"/>
          <w:szCs w:val="28"/>
        </w:rPr>
        <w:t>3) духовно-нравственное воспитание:</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осознание духовных ценностей российского народа и российского воинства;</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C0216F" w:rsidRPr="0012038A" w:rsidRDefault="00C0216F" w:rsidP="00C0216F">
      <w:pPr>
        <w:spacing w:after="0" w:line="360" w:lineRule="auto"/>
        <w:ind w:firstLine="709"/>
        <w:rPr>
          <w:rFonts w:eastAsia="SchoolBookSanPin"/>
          <w:sz w:val="28"/>
          <w:szCs w:val="28"/>
        </w:rPr>
      </w:pPr>
      <w:r w:rsidRPr="0012038A">
        <w:rPr>
          <w:rFonts w:eastAsia="SchoolBookSanPin"/>
          <w:position w:val="1"/>
          <w:sz w:val="28"/>
          <w:szCs w:val="28"/>
        </w:rPr>
        <w:t>4) эстетическое воспитание:</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эстетическое отношение к миру в сочетании с культурой безопасности жизнедеятельности;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понимание взаимозависимости успешности и полноценного развития и безопасного поведения в повседневной жизни;</w:t>
      </w:r>
    </w:p>
    <w:p w:rsidR="00C0216F" w:rsidRPr="0012038A" w:rsidRDefault="00C0216F" w:rsidP="00C0216F">
      <w:pPr>
        <w:spacing w:after="0" w:line="360" w:lineRule="auto"/>
        <w:ind w:firstLine="709"/>
        <w:rPr>
          <w:rFonts w:eastAsia="SchoolBookSanPin"/>
          <w:sz w:val="28"/>
          <w:szCs w:val="28"/>
        </w:rPr>
      </w:pPr>
      <w:r w:rsidRPr="0012038A">
        <w:rPr>
          <w:rFonts w:eastAsia="SchoolBookSanPin"/>
          <w:position w:val="1"/>
          <w:sz w:val="28"/>
          <w:szCs w:val="28"/>
        </w:rPr>
        <w:t>5) ценности научного познания:</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 xml:space="preserve">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w:t>
      </w:r>
      <w:r w:rsidRPr="0012038A">
        <w:rPr>
          <w:rFonts w:eastAsia="OfficinaSansBoldITC"/>
          <w:sz w:val="28"/>
          <w:szCs w:val="28"/>
        </w:rPr>
        <w:lastRenderedPageBreak/>
        <w:t>гуманитарных областях знаний, современной концепции культуры безопасности жизнедеятельности;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C0216F" w:rsidRPr="0012038A" w:rsidRDefault="00C0216F" w:rsidP="00C0216F">
      <w:pPr>
        <w:spacing w:after="0" w:line="360" w:lineRule="auto"/>
        <w:ind w:firstLine="709"/>
        <w:rPr>
          <w:rFonts w:eastAsia="SchoolBookSanPin"/>
          <w:sz w:val="28"/>
          <w:szCs w:val="28"/>
        </w:rPr>
      </w:pPr>
      <w:r w:rsidRPr="0012038A">
        <w:rPr>
          <w:rFonts w:eastAsia="SchoolBookSanPin"/>
          <w:position w:val="1"/>
          <w:sz w:val="28"/>
          <w:szCs w:val="28"/>
        </w:rPr>
        <w:t>6) физическое воспитание:</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осознание ценности жизни, сформированность ответственного отношения к своему здоровью и здоровью окружающих;</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знание приёмов оказания первой помощи и готовность применять их в случае необходимости;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потребность в регулярном ведении здорового образа жизни;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осознание последствий и активное неприятие вредных привычек и иных форм причинения вреда физическому и психическому здоровью;</w:t>
      </w:r>
    </w:p>
    <w:p w:rsidR="00C0216F" w:rsidRPr="0012038A" w:rsidRDefault="00C0216F" w:rsidP="00C0216F">
      <w:pPr>
        <w:spacing w:after="0" w:line="360" w:lineRule="auto"/>
        <w:ind w:firstLine="709"/>
        <w:rPr>
          <w:rFonts w:eastAsia="SchoolBookSanPin"/>
          <w:sz w:val="28"/>
          <w:szCs w:val="28"/>
        </w:rPr>
      </w:pPr>
      <w:r w:rsidRPr="0012038A">
        <w:rPr>
          <w:rFonts w:eastAsia="SchoolBookSanPin"/>
          <w:position w:val="1"/>
          <w:sz w:val="28"/>
          <w:szCs w:val="28"/>
        </w:rPr>
        <w:t>7) трудовое воспитание:</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готовность к осознанному и ответственному соблюдению требований безопасности в процессе трудовой деятельности;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интерес к различным сферам профессиональной деятельности, включая военно-профессиональную деятельность;</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готовность и способность к образованию и самообразованию на протяжении всей жизни;</w:t>
      </w:r>
    </w:p>
    <w:p w:rsidR="00C0216F" w:rsidRPr="0012038A" w:rsidRDefault="00C0216F" w:rsidP="00C0216F">
      <w:pPr>
        <w:spacing w:after="0" w:line="360" w:lineRule="auto"/>
        <w:ind w:firstLine="709"/>
        <w:rPr>
          <w:rFonts w:eastAsia="SchoolBookSanPin"/>
          <w:sz w:val="28"/>
          <w:szCs w:val="28"/>
        </w:rPr>
      </w:pPr>
      <w:r w:rsidRPr="0012038A">
        <w:rPr>
          <w:rFonts w:eastAsia="SchoolBookSanPin"/>
          <w:position w:val="1"/>
          <w:sz w:val="28"/>
          <w:szCs w:val="28"/>
        </w:rPr>
        <w:t>8) экологическое воспитание:</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 xml:space="preserve">сформированность экологической культуры, понимание влияния социально-экономических процессов на состояние природной среды, </w:t>
      </w:r>
      <w:r w:rsidRPr="0012038A">
        <w:rPr>
          <w:rFonts w:eastAsia="OfficinaSansBoldITC"/>
          <w:sz w:val="28"/>
          <w:szCs w:val="28"/>
        </w:rPr>
        <w:lastRenderedPageBreak/>
        <w:t>осознание глобального характера экологических проблем, их роли в обеспечении безопасности личности, общества и государства;</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расширение представлений о деятельности экологической направленности.</w:t>
      </w:r>
    </w:p>
    <w:p w:rsidR="00C0216F" w:rsidRPr="0012038A" w:rsidRDefault="00C0216F" w:rsidP="00C0216F">
      <w:pPr>
        <w:spacing w:after="0" w:line="352" w:lineRule="auto"/>
        <w:ind w:firstLine="709"/>
        <w:rPr>
          <w:rFonts w:eastAsia="SchoolBookSanPin"/>
          <w:bCs/>
          <w:sz w:val="28"/>
          <w:szCs w:val="28"/>
        </w:rPr>
      </w:pPr>
      <w:r w:rsidRPr="0012038A">
        <w:rPr>
          <w:rFonts w:eastAsia="SchoolBookSanPin"/>
          <w:sz w:val="28"/>
          <w:szCs w:val="28"/>
        </w:rPr>
        <w:t xml:space="preserve">В результате изучения ОБЖ на уровне среднего общего образования у обучающегося будут сформированы </w:t>
      </w:r>
      <w:r w:rsidRPr="0012038A">
        <w:rPr>
          <w:rFonts w:eastAsia="SchoolBookSanPin"/>
          <w:bCs/>
          <w:sz w:val="28"/>
          <w:szCs w:val="28"/>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0216F" w:rsidRPr="0012038A" w:rsidRDefault="00C0216F" w:rsidP="00C0216F">
      <w:pPr>
        <w:spacing w:after="0" w:line="352" w:lineRule="auto"/>
        <w:ind w:firstLine="709"/>
        <w:rPr>
          <w:rFonts w:eastAsia="SchoolBookSanPin"/>
          <w:sz w:val="28"/>
          <w:szCs w:val="28"/>
        </w:rPr>
      </w:pPr>
      <w:r w:rsidRPr="0012038A">
        <w:rPr>
          <w:rFonts w:eastAsia="SchoolBookSanPin"/>
          <w:sz w:val="28"/>
          <w:szCs w:val="28"/>
        </w:rPr>
        <w:t xml:space="preserve">У обучающегося будут сформированы следующие базовые логические действия как часть </w:t>
      </w:r>
      <w:r w:rsidRPr="0012038A">
        <w:rPr>
          <w:rFonts w:eastAsia="SchoolBookSanPin"/>
          <w:bCs/>
          <w:sz w:val="28"/>
          <w:szCs w:val="28"/>
        </w:rPr>
        <w:t>познавательных универсальных учебных действий</w:t>
      </w:r>
      <w:r w:rsidRPr="0012038A">
        <w:rPr>
          <w:rFonts w:eastAsia="SchoolBookSanPin"/>
          <w:sz w:val="28"/>
          <w:szCs w:val="28"/>
        </w:rPr>
        <w:t>:</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 xml:space="preserve">моделировать объекты (события, явления) в области безопасности личности, общества и государства, анализировать их различные состояния для </w:t>
      </w:r>
      <w:r w:rsidRPr="0012038A">
        <w:rPr>
          <w:rFonts w:eastAsia="OfficinaSansBoldITC"/>
          <w:sz w:val="28"/>
          <w:szCs w:val="28"/>
        </w:rPr>
        <w:lastRenderedPageBreak/>
        <w:t>решения познавательных задач, переносить приобретённые знания в повседневную жизнь;</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планировать и осуществлять учебные действия в условиях дефицита информации, необходимой для решения стоящей задачи;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развивать творческое мышление при решении ситуационных задач.</w:t>
      </w:r>
    </w:p>
    <w:p w:rsidR="00C0216F" w:rsidRPr="0012038A" w:rsidRDefault="00C0216F" w:rsidP="00C0216F">
      <w:pPr>
        <w:spacing w:after="0" w:line="352" w:lineRule="auto"/>
        <w:ind w:firstLine="709"/>
        <w:rPr>
          <w:rFonts w:eastAsia="SchoolBookSanPin"/>
          <w:sz w:val="28"/>
          <w:szCs w:val="28"/>
        </w:rPr>
      </w:pPr>
      <w:r w:rsidRPr="0012038A">
        <w:rPr>
          <w:rFonts w:eastAsia="SchoolBookSanPin"/>
          <w:sz w:val="28"/>
          <w:szCs w:val="28"/>
        </w:rPr>
        <w:t xml:space="preserve">У обучающегося будут сформированы следующие базовые исследовательские действия как часть </w:t>
      </w:r>
      <w:r w:rsidRPr="0012038A">
        <w:rPr>
          <w:rFonts w:eastAsia="SchoolBookSanPin"/>
          <w:bCs/>
          <w:sz w:val="28"/>
          <w:szCs w:val="28"/>
        </w:rPr>
        <w:t>познавательных универсальных учебных действий</w:t>
      </w:r>
      <w:r w:rsidRPr="0012038A">
        <w:rPr>
          <w:rFonts w:eastAsia="SchoolBookSanPin"/>
          <w:sz w:val="28"/>
          <w:szCs w:val="28"/>
        </w:rPr>
        <w:t>:</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владеть научной терминологией, ключевыми понятиями и методами в области безопасности жизнедеятельности;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осуществлять различнве виды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критически оценивать полученные в ходе решения учебных задач результаты, обосновывать предложения по их корректировке в новых условиях;</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характеризовать приобретённые знания и навыки, оценивать возможность их реализации в реальных ситуациях;</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C0216F" w:rsidRPr="0012038A" w:rsidRDefault="00C0216F" w:rsidP="00C0216F">
      <w:pPr>
        <w:spacing w:after="0" w:line="352" w:lineRule="auto"/>
        <w:ind w:firstLine="709"/>
        <w:rPr>
          <w:rFonts w:eastAsia="SchoolBookSanPin"/>
          <w:sz w:val="28"/>
          <w:szCs w:val="28"/>
        </w:rPr>
      </w:pPr>
      <w:r w:rsidRPr="0012038A">
        <w:rPr>
          <w:rFonts w:eastAsia="SchoolBookSanPin"/>
          <w:sz w:val="28"/>
          <w:szCs w:val="28"/>
        </w:rPr>
        <w:t xml:space="preserve">У обучающегося будут </w:t>
      </w:r>
      <w:r w:rsidRPr="0012038A">
        <w:rPr>
          <w:sz w:val="28"/>
          <w:szCs w:val="28"/>
        </w:rPr>
        <w:t>сформированы умения</w:t>
      </w:r>
      <w:r w:rsidRPr="0012038A">
        <w:rPr>
          <w:rFonts w:eastAsia="SchoolBookSanPin"/>
          <w:sz w:val="28"/>
          <w:szCs w:val="28"/>
        </w:rPr>
        <w:t xml:space="preserve"> работать с информацией как часть </w:t>
      </w:r>
      <w:r w:rsidRPr="0012038A">
        <w:rPr>
          <w:rFonts w:eastAsia="SchoolBookSanPin"/>
          <w:bCs/>
          <w:sz w:val="28"/>
          <w:szCs w:val="28"/>
        </w:rPr>
        <w:t>познавательных универсальных учебных действий</w:t>
      </w:r>
      <w:r w:rsidRPr="0012038A">
        <w:rPr>
          <w:rFonts w:eastAsia="SchoolBookSanPin"/>
          <w:sz w:val="28"/>
          <w:szCs w:val="28"/>
        </w:rPr>
        <w:t>:</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lastRenderedPageBreak/>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оценивать достоверность, легитимность информации, её соответствие правовым и морально-этическим нормам;</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владеть навыками по предотвращению рисков, профилактике угроз и защите от опасностей цифровой среды;</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C0216F" w:rsidRPr="0012038A" w:rsidRDefault="00C0216F" w:rsidP="00C0216F">
      <w:pPr>
        <w:spacing w:after="0" w:line="352" w:lineRule="auto"/>
        <w:ind w:firstLine="709"/>
        <w:rPr>
          <w:rFonts w:eastAsia="SchoolBookSanPin"/>
          <w:sz w:val="28"/>
          <w:szCs w:val="28"/>
        </w:rPr>
      </w:pPr>
      <w:r w:rsidRPr="0012038A">
        <w:rPr>
          <w:rFonts w:eastAsia="SchoolBookSanPin"/>
          <w:sz w:val="28"/>
          <w:szCs w:val="28"/>
        </w:rPr>
        <w:t xml:space="preserve">У обучающегося будут </w:t>
      </w:r>
      <w:r w:rsidRPr="0012038A">
        <w:rPr>
          <w:sz w:val="28"/>
          <w:szCs w:val="28"/>
        </w:rPr>
        <w:t>сформированы умения</w:t>
      </w:r>
      <w:r w:rsidRPr="0012038A">
        <w:rPr>
          <w:rFonts w:eastAsia="SchoolBookSanPin"/>
          <w:sz w:val="28"/>
          <w:szCs w:val="28"/>
        </w:rPr>
        <w:t xml:space="preserve"> общения как часть </w:t>
      </w:r>
      <w:r w:rsidRPr="0012038A">
        <w:rPr>
          <w:rFonts w:eastAsia="SchoolBookSanPin"/>
          <w:bCs/>
          <w:sz w:val="28"/>
          <w:szCs w:val="28"/>
        </w:rPr>
        <w:t>коммуникативных универсальных учебных действий</w:t>
      </w:r>
      <w:r w:rsidRPr="0012038A">
        <w:rPr>
          <w:rFonts w:eastAsia="SchoolBookSanPin"/>
          <w:sz w:val="28"/>
          <w:szCs w:val="28"/>
        </w:rPr>
        <w:t>:</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осуществлять в ходе образовательной деятельности безопасную коммуникацию, переносить принципы её организации в повседневную жизнь;</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владеть приёмами безопасного межличностного и группового общения; безопасно действовать по избеганию конфликтных ситуаций;</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аргументированно, логично и ясно излагать свою точку зрения с использованием языковых средств.</w:t>
      </w:r>
    </w:p>
    <w:p w:rsidR="00C0216F" w:rsidRPr="0012038A" w:rsidRDefault="00C0216F" w:rsidP="00C0216F">
      <w:pPr>
        <w:spacing w:after="0" w:line="352" w:lineRule="auto"/>
        <w:ind w:firstLine="709"/>
        <w:rPr>
          <w:rFonts w:eastAsia="SchoolBookSanPin"/>
          <w:sz w:val="28"/>
          <w:szCs w:val="28"/>
        </w:rPr>
      </w:pPr>
      <w:r w:rsidRPr="0012038A">
        <w:rPr>
          <w:rFonts w:eastAsia="SchoolBookSanPin"/>
          <w:sz w:val="28"/>
          <w:szCs w:val="28"/>
        </w:rPr>
        <w:t xml:space="preserve">У обучающегося будут </w:t>
      </w:r>
      <w:r w:rsidRPr="0012038A">
        <w:rPr>
          <w:sz w:val="28"/>
          <w:szCs w:val="28"/>
        </w:rPr>
        <w:t>сформированы умения</w:t>
      </w:r>
      <w:r w:rsidRPr="0012038A">
        <w:rPr>
          <w:rFonts w:eastAsia="SchoolBookSanPin"/>
          <w:sz w:val="28"/>
          <w:szCs w:val="28"/>
        </w:rPr>
        <w:t xml:space="preserve"> самоорганизации как части </w:t>
      </w:r>
      <w:r w:rsidRPr="0012038A">
        <w:rPr>
          <w:rFonts w:eastAsia="SchoolBookSanPin"/>
          <w:bCs/>
          <w:sz w:val="28"/>
          <w:szCs w:val="28"/>
        </w:rPr>
        <w:t>регулятивных универсальных учебных действий</w:t>
      </w:r>
      <w:r w:rsidRPr="0012038A">
        <w:rPr>
          <w:rFonts w:eastAsia="SchoolBookSanPin"/>
          <w:sz w:val="28"/>
          <w:szCs w:val="28"/>
        </w:rPr>
        <w:t>:</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ставить и формулировать собственные задачи в образовательной деятельности и жизненных ситуациях;</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самостоятельно выявлять проблемные вопросы, выбирать оптимальный способ и составлять план их решения в конкретных условиях;</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lastRenderedPageBreak/>
        <w:t>делать осознанный выбор в новой ситуации, аргументировать его; брать ответственность за своё решение;</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оценивать приобретённый опыт;</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C0216F" w:rsidRPr="0012038A" w:rsidRDefault="00C0216F" w:rsidP="00C0216F">
      <w:pPr>
        <w:spacing w:after="0" w:line="352" w:lineRule="auto"/>
        <w:ind w:firstLine="709"/>
        <w:rPr>
          <w:rFonts w:eastAsia="SchoolBookSanPin"/>
          <w:sz w:val="28"/>
          <w:szCs w:val="28"/>
        </w:rPr>
      </w:pPr>
      <w:r w:rsidRPr="0012038A">
        <w:rPr>
          <w:rFonts w:eastAsia="SchoolBookSanPin"/>
          <w:sz w:val="28"/>
          <w:szCs w:val="28"/>
        </w:rPr>
        <w:t xml:space="preserve">У обучающегося будут </w:t>
      </w:r>
      <w:r w:rsidRPr="0012038A">
        <w:rPr>
          <w:sz w:val="28"/>
          <w:szCs w:val="28"/>
        </w:rPr>
        <w:t>сформированы умения</w:t>
      </w:r>
      <w:r w:rsidRPr="0012038A">
        <w:rPr>
          <w:rFonts w:eastAsia="SchoolBookSanPin"/>
          <w:sz w:val="28"/>
          <w:szCs w:val="28"/>
        </w:rPr>
        <w:t xml:space="preserve"> самоконтроля, принятия себя и других как части </w:t>
      </w:r>
      <w:r w:rsidRPr="0012038A">
        <w:rPr>
          <w:rFonts w:eastAsia="SchoolBookSanPin"/>
          <w:bCs/>
          <w:sz w:val="28"/>
          <w:szCs w:val="28"/>
        </w:rPr>
        <w:t>регулятивных универсальных учебных действий</w:t>
      </w:r>
      <w:r w:rsidRPr="0012038A">
        <w:rPr>
          <w:rFonts w:eastAsia="SchoolBookSanPin"/>
          <w:sz w:val="28"/>
          <w:szCs w:val="28"/>
        </w:rPr>
        <w:t>:</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использовать приёмы рефлексии для анализа и оценки образовательной ситуации, выбора оптимального решения;</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принимать себя, понимая свои недостатки и достоинства, невозможности контроля всего вокруг;</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принимать мотивы и аргументы других при анализе и оценке образовательной ситуации; признавать право на ошибку свою и чужую.</w:t>
      </w:r>
    </w:p>
    <w:p w:rsidR="00C0216F" w:rsidRPr="0012038A" w:rsidRDefault="00C0216F" w:rsidP="00C0216F">
      <w:pPr>
        <w:spacing w:after="0" w:line="352" w:lineRule="auto"/>
        <w:ind w:firstLine="709"/>
        <w:rPr>
          <w:rFonts w:eastAsia="SchoolBookSanPin"/>
          <w:sz w:val="28"/>
          <w:szCs w:val="28"/>
        </w:rPr>
      </w:pPr>
      <w:r w:rsidRPr="0012038A">
        <w:rPr>
          <w:rFonts w:eastAsia="SchoolBookSanPin"/>
          <w:sz w:val="28"/>
          <w:szCs w:val="28"/>
        </w:rPr>
        <w:t xml:space="preserve">У обучающегося будут </w:t>
      </w:r>
      <w:r w:rsidRPr="0012038A">
        <w:rPr>
          <w:sz w:val="28"/>
          <w:szCs w:val="28"/>
        </w:rPr>
        <w:t>сформированы умения</w:t>
      </w:r>
      <w:r w:rsidRPr="0012038A">
        <w:rPr>
          <w:rFonts w:eastAsia="SchoolBookSanPin"/>
          <w:sz w:val="28"/>
          <w:szCs w:val="28"/>
        </w:rPr>
        <w:t xml:space="preserve"> совместной деятельности: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понимать и использовать преимущества командной и индивидуальной работы в конкретной учебной ситуации;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оценивать свой вклад и вклад каждого участника команды в общий результат по совместно разработанным критериям;</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lastRenderedPageBreak/>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C0216F" w:rsidRPr="0012038A" w:rsidRDefault="00C0216F" w:rsidP="00C0216F">
      <w:pPr>
        <w:spacing w:after="0" w:line="352" w:lineRule="auto"/>
        <w:ind w:firstLine="709"/>
        <w:rPr>
          <w:rFonts w:eastAsia="OfficinaSansBoldITC"/>
          <w:color w:val="C00000"/>
          <w:sz w:val="28"/>
          <w:szCs w:val="28"/>
        </w:rPr>
      </w:pPr>
      <w:r w:rsidRPr="0012038A">
        <w:rPr>
          <w:rFonts w:eastAsia="SchoolBookSanPin"/>
          <w:bCs/>
          <w:sz w:val="28"/>
          <w:szCs w:val="28"/>
        </w:rPr>
        <w:t xml:space="preserve">Предметные результаты освоения программы по ОБЖ на уровне среднего общего образования </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C0216F" w:rsidRPr="0012038A" w:rsidRDefault="00C0216F" w:rsidP="00C0216F">
      <w:pPr>
        <w:spacing w:after="0" w:line="360" w:lineRule="auto"/>
        <w:ind w:firstLine="709"/>
        <w:rPr>
          <w:rFonts w:eastAsia="SchoolBookSanPin"/>
          <w:sz w:val="28"/>
          <w:szCs w:val="28"/>
        </w:rPr>
      </w:pPr>
      <w:r w:rsidRPr="0012038A">
        <w:rPr>
          <w:rFonts w:eastAsia="SchoolBookSanPin"/>
          <w:sz w:val="28"/>
          <w:szCs w:val="28"/>
        </w:rPr>
        <w:t xml:space="preserve">Предметные результаты, </w:t>
      </w:r>
      <w:r w:rsidRPr="0012038A">
        <w:rPr>
          <w:rFonts w:eastAsia="OfficinaSansBoldITC"/>
          <w:sz w:val="28"/>
          <w:szCs w:val="28"/>
        </w:rPr>
        <w:t>формируемые в ходе изучения</w:t>
      </w:r>
      <w:r w:rsidRPr="0012038A">
        <w:rPr>
          <w:rFonts w:eastAsia="SchoolBookSanPin"/>
          <w:sz w:val="28"/>
          <w:szCs w:val="28"/>
        </w:rPr>
        <w:t xml:space="preserve"> ОБЖ, должны обеспечивать:</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w:t>
      </w:r>
      <w:r w:rsidRPr="0012038A">
        <w:rPr>
          <w:rFonts w:eastAsia="OfficinaSansBoldITC"/>
          <w:sz w:val="28"/>
          <w:szCs w:val="28"/>
        </w:rPr>
        <w:lastRenderedPageBreak/>
        <w:t>экологической безопасности, ценности бережного отношения к природе, разумного природопользования;</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lastRenderedPageBreak/>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C0216F" w:rsidRPr="0012038A" w:rsidRDefault="00C0216F" w:rsidP="00C0216F">
      <w:pPr>
        <w:pStyle w:val="a7"/>
        <w:spacing w:after="0" w:line="360" w:lineRule="auto"/>
        <w:ind w:left="0" w:firstLine="709"/>
        <w:rPr>
          <w:rFonts w:eastAsia="OfficinaSansBoldITC"/>
          <w:sz w:val="28"/>
          <w:szCs w:val="28"/>
        </w:rPr>
      </w:pPr>
      <w:r w:rsidRPr="0012038A">
        <w:rPr>
          <w:rFonts w:eastAsia="OfficinaSansBoldITC"/>
          <w:sz w:val="28"/>
          <w:szCs w:val="28"/>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C0216F" w:rsidRPr="0012038A" w:rsidRDefault="00C0216F" w:rsidP="00C0216F">
      <w:pPr>
        <w:spacing w:after="0" w:line="360" w:lineRule="auto"/>
        <w:ind w:firstLine="709"/>
        <w:rPr>
          <w:rFonts w:eastAsia="SchoolBookSanPin"/>
          <w:sz w:val="28"/>
          <w:szCs w:val="28"/>
        </w:rPr>
      </w:pPr>
      <w:r w:rsidRPr="0012038A">
        <w:rPr>
          <w:rFonts w:eastAsia="SchoolBookSanPin"/>
          <w:sz w:val="28"/>
          <w:szCs w:val="28"/>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FB3A75" w:rsidRPr="00A46DB4" w:rsidRDefault="00C0216F" w:rsidP="00A46DB4">
      <w:pPr>
        <w:spacing w:after="0" w:line="360" w:lineRule="auto"/>
        <w:ind w:firstLine="709"/>
        <w:rPr>
          <w:rFonts w:eastAsia="SchoolBookSanPin"/>
          <w:sz w:val="28"/>
          <w:szCs w:val="28"/>
        </w:rPr>
      </w:pPr>
      <w:r w:rsidRPr="0012038A">
        <w:rPr>
          <w:rFonts w:eastAsia="SchoolBookSanPin"/>
          <w:sz w:val="28"/>
          <w:szCs w:val="28"/>
        </w:rPr>
        <w:t>Образовательная организация вправе самостоятельно определять последовательность для освоения обучающимися мо</w:t>
      </w:r>
      <w:r w:rsidR="00A46DB4">
        <w:rPr>
          <w:rFonts w:eastAsia="SchoolBookSanPin"/>
          <w:sz w:val="28"/>
          <w:szCs w:val="28"/>
        </w:rPr>
        <w:t>дулей ОБЖ.</w:t>
      </w:r>
    </w:p>
    <w:p w:rsidR="007641F0" w:rsidRDefault="00C31DEE" w:rsidP="007641F0">
      <w:pPr>
        <w:spacing w:after="0" w:line="348" w:lineRule="auto"/>
        <w:ind w:left="0" w:firstLine="0"/>
        <w:rPr>
          <w:b/>
          <w:sz w:val="28"/>
        </w:rPr>
      </w:pPr>
      <w:r w:rsidRPr="00C31DEE">
        <w:rPr>
          <w:b/>
          <w:sz w:val="28"/>
        </w:rPr>
        <w:t>Индивидуальный проект</w:t>
      </w:r>
    </w:p>
    <w:p w:rsidR="00371558" w:rsidRPr="00371558" w:rsidRDefault="00371558" w:rsidP="00371558">
      <w:pPr>
        <w:spacing w:after="160" w:line="278" w:lineRule="auto"/>
        <w:ind w:left="0" w:firstLine="0"/>
        <w:jc w:val="left"/>
        <w:rPr>
          <w:b/>
          <w:bCs/>
          <w:color w:val="auto"/>
          <w:sz w:val="28"/>
          <w:szCs w:val="24"/>
        </w:rPr>
      </w:pPr>
      <w:r w:rsidRPr="00371558">
        <w:rPr>
          <w:b/>
          <w:bCs/>
          <w:color w:val="auto"/>
          <w:sz w:val="28"/>
          <w:szCs w:val="24"/>
        </w:rPr>
        <w:t>Цели изучения предмета и планируемые результаты освоения</w:t>
      </w:r>
    </w:p>
    <w:p w:rsidR="00371558" w:rsidRPr="00371558" w:rsidRDefault="00371558" w:rsidP="00371558">
      <w:pPr>
        <w:spacing w:after="160" w:line="278" w:lineRule="auto"/>
        <w:ind w:left="0" w:firstLine="0"/>
        <w:rPr>
          <w:color w:val="auto"/>
          <w:sz w:val="28"/>
          <w:szCs w:val="28"/>
        </w:rPr>
      </w:pPr>
      <w:r w:rsidRPr="00371558">
        <w:rPr>
          <w:color w:val="auto"/>
          <w:sz w:val="28"/>
          <w:szCs w:val="28"/>
        </w:rPr>
        <w:t xml:space="preserve">Индивидуальный проект представляет собой </w:t>
      </w:r>
      <w:proofErr w:type="gramStart"/>
      <w:r w:rsidRPr="00371558">
        <w:rPr>
          <w:color w:val="auto"/>
          <w:sz w:val="28"/>
          <w:szCs w:val="28"/>
        </w:rPr>
        <w:t>особую  форму</w:t>
      </w:r>
      <w:proofErr w:type="gramEnd"/>
      <w:r w:rsidRPr="00371558">
        <w:rPr>
          <w:color w:val="auto"/>
          <w:sz w:val="28"/>
          <w:szCs w:val="28"/>
        </w:rPr>
        <w:t xml:space="preserve">  организации деятельности обучающихся (учебное исследование  или  учебный проект).</w:t>
      </w:r>
    </w:p>
    <w:p w:rsidR="00371558" w:rsidRPr="00371558" w:rsidRDefault="00371558" w:rsidP="00371558">
      <w:pPr>
        <w:spacing w:after="160" w:line="278" w:lineRule="auto"/>
        <w:ind w:left="0" w:firstLine="0"/>
        <w:rPr>
          <w:rFonts w:eastAsiaTheme="minorEastAsia"/>
          <w:color w:val="auto"/>
          <w:sz w:val="28"/>
          <w:szCs w:val="28"/>
        </w:rPr>
      </w:pPr>
      <w:r w:rsidRPr="00371558">
        <w:rPr>
          <w:b/>
          <w:bCs/>
          <w:color w:val="auto"/>
          <w:sz w:val="28"/>
          <w:szCs w:val="28"/>
        </w:rPr>
        <w:t>А</w:t>
      </w:r>
      <w:r w:rsidRPr="00371558">
        <w:rPr>
          <w:b/>
          <w:bCs/>
          <w:i/>
          <w:iCs/>
          <w:color w:val="auto"/>
          <w:sz w:val="28"/>
          <w:szCs w:val="28"/>
        </w:rPr>
        <w:t>ктуальность</w:t>
      </w:r>
      <w:r w:rsidRPr="00371558">
        <w:rPr>
          <w:color w:val="auto"/>
          <w:sz w:val="28"/>
          <w:szCs w:val="28"/>
        </w:rPr>
        <w:t xml:space="preserve"> данного курса обусловлена потребностью государства в активном, самостоятельном, мобильном, информационно грамотном, компетентном гражданине общества, а также необходимостью формирования учебно-познавательной компетентности учащихся. Так как она занимает особое место в совокупности компетентностей личности, обеспечивает присвоение человеком всего целостного и разнообразного мира культуры. Более того, познавательная составляющая имманентно присутствует в остальных видах ключевых компетентностей. В тоже время результаты многочисленных исследований учёных, методистов, педагогов-практиков </w:t>
      </w:r>
      <w:r w:rsidRPr="00371558">
        <w:rPr>
          <w:color w:val="auto"/>
          <w:sz w:val="28"/>
          <w:szCs w:val="28"/>
        </w:rPr>
        <w:lastRenderedPageBreak/>
        <w:t>свидетельствуют о недостаточном уровне владения учащимися ключевыми образовательными компетентностями и в том числе важнейшей из них – учебно-познавательной.</w:t>
      </w:r>
    </w:p>
    <w:p w:rsidR="00371558" w:rsidRPr="00371558" w:rsidRDefault="00371558" w:rsidP="00371558">
      <w:pPr>
        <w:spacing w:after="160" w:line="278" w:lineRule="auto"/>
        <w:ind w:left="0" w:firstLine="0"/>
        <w:rPr>
          <w:rFonts w:eastAsiaTheme="minorEastAsia"/>
          <w:color w:val="auto"/>
          <w:sz w:val="28"/>
          <w:szCs w:val="28"/>
        </w:rPr>
      </w:pPr>
      <w:r w:rsidRPr="00371558">
        <w:rPr>
          <w:b/>
          <w:bCs/>
          <w:i/>
          <w:iCs/>
          <w:color w:val="auto"/>
          <w:sz w:val="28"/>
          <w:szCs w:val="28"/>
        </w:rPr>
        <w:t xml:space="preserve">Отличительная особенность </w:t>
      </w:r>
      <w:r w:rsidRPr="00371558">
        <w:rPr>
          <w:color w:val="auto"/>
          <w:sz w:val="28"/>
          <w:szCs w:val="28"/>
        </w:rPr>
        <w:t>курса состоит в том, что предмет «Индивидуальный</w:t>
      </w:r>
      <w:r w:rsidRPr="00371558">
        <w:rPr>
          <w:b/>
          <w:bCs/>
          <w:i/>
          <w:iCs/>
          <w:color w:val="auto"/>
          <w:sz w:val="28"/>
          <w:szCs w:val="28"/>
        </w:rPr>
        <w:t xml:space="preserve"> </w:t>
      </w:r>
      <w:r w:rsidRPr="00371558">
        <w:rPr>
          <w:color w:val="auto"/>
          <w:sz w:val="28"/>
          <w:szCs w:val="28"/>
        </w:rPr>
        <w:t>проект» представляет собой учебный проект или учебное исследование, выполняемое обучающимся в рамках одного или нескольких учебных предметов, что обеспечивает приобретение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развитие способности проектирования и осуществления целесообразной и результативной деятельности (познавательной, конструкторской, социальной, художественно-творческой, иной).</w:t>
      </w:r>
    </w:p>
    <w:p w:rsidR="00371558" w:rsidRPr="00371558" w:rsidRDefault="00371558" w:rsidP="00371558">
      <w:pPr>
        <w:spacing w:after="160" w:line="278" w:lineRule="auto"/>
        <w:ind w:left="0" w:firstLine="0"/>
        <w:rPr>
          <w:rFonts w:eastAsiaTheme="minorEastAsia"/>
          <w:color w:val="auto"/>
          <w:sz w:val="28"/>
          <w:szCs w:val="28"/>
        </w:rPr>
      </w:pPr>
      <w:r w:rsidRPr="00371558">
        <w:rPr>
          <w:color w:val="auto"/>
          <w:sz w:val="28"/>
          <w:szCs w:val="28"/>
        </w:rPr>
        <w:t>Индивидуальный проект является логическим завершением школьной проектной системы и, одновременно, переходным элементом, мостом к взрослой, самостоятельной жизни человека. Индивидуальный проект выполняется учащимися в течение одного года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w:t>
      </w:r>
    </w:p>
    <w:p w:rsidR="00371558" w:rsidRPr="00371558" w:rsidRDefault="00371558" w:rsidP="00371558">
      <w:pPr>
        <w:spacing w:after="160" w:line="278" w:lineRule="auto"/>
        <w:ind w:left="0" w:firstLine="0"/>
        <w:rPr>
          <w:b/>
          <w:bCs/>
          <w:color w:val="auto"/>
          <w:sz w:val="28"/>
          <w:szCs w:val="28"/>
        </w:rPr>
      </w:pPr>
    </w:p>
    <w:p w:rsidR="00371558" w:rsidRPr="00371558" w:rsidRDefault="00371558" w:rsidP="00371558">
      <w:pPr>
        <w:spacing w:after="160" w:line="278" w:lineRule="auto"/>
        <w:ind w:left="0" w:firstLine="0"/>
        <w:rPr>
          <w:color w:val="auto"/>
          <w:sz w:val="28"/>
          <w:szCs w:val="28"/>
        </w:rPr>
      </w:pPr>
      <w:r w:rsidRPr="00371558">
        <w:rPr>
          <w:b/>
          <w:bCs/>
          <w:color w:val="auto"/>
          <w:sz w:val="28"/>
          <w:szCs w:val="28"/>
        </w:rPr>
        <w:t>Цель курса</w:t>
      </w:r>
      <w:r w:rsidRPr="00371558">
        <w:rPr>
          <w:color w:val="auto"/>
          <w:sz w:val="28"/>
          <w:szCs w:val="28"/>
        </w:rPr>
        <w:t xml:space="preserve">: формирование навыков разработки, реализации и общественной презентации обучающимися результатов исследования </w:t>
      </w:r>
      <w:proofErr w:type="gramStart"/>
      <w:r w:rsidRPr="00371558">
        <w:rPr>
          <w:color w:val="auto"/>
          <w:sz w:val="28"/>
          <w:szCs w:val="28"/>
        </w:rPr>
        <w:t>индивидуального  проекта</w:t>
      </w:r>
      <w:proofErr w:type="gramEnd"/>
      <w:r w:rsidRPr="00371558">
        <w:rPr>
          <w:color w:val="auto"/>
          <w:sz w:val="28"/>
          <w:szCs w:val="28"/>
        </w:rPr>
        <w:t>,  направленного  на  решение  научной,  личностно  и (или) социально значимой проблемы.</w:t>
      </w:r>
    </w:p>
    <w:p w:rsidR="00371558" w:rsidRPr="00371558" w:rsidRDefault="00371558" w:rsidP="00371558">
      <w:pPr>
        <w:spacing w:after="160" w:line="278" w:lineRule="auto"/>
        <w:ind w:left="0" w:firstLine="0"/>
        <w:rPr>
          <w:color w:val="auto"/>
          <w:sz w:val="28"/>
          <w:szCs w:val="28"/>
        </w:rPr>
      </w:pPr>
      <w:r w:rsidRPr="00371558">
        <w:rPr>
          <w:color w:val="auto"/>
          <w:sz w:val="28"/>
          <w:szCs w:val="28"/>
        </w:rPr>
        <w:t>Задачи курса:</w:t>
      </w:r>
    </w:p>
    <w:p w:rsidR="00371558" w:rsidRPr="00371558" w:rsidRDefault="00371558" w:rsidP="00371558">
      <w:pPr>
        <w:spacing w:after="160" w:line="278" w:lineRule="auto"/>
        <w:ind w:left="0" w:firstLine="0"/>
        <w:rPr>
          <w:color w:val="auto"/>
          <w:sz w:val="28"/>
          <w:szCs w:val="28"/>
        </w:rPr>
      </w:pPr>
      <w:r w:rsidRPr="00371558">
        <w:rPr>
          <w:color w:val="auto"/>
          <w:sz w:val="28"/>
          <w:szCs w:val="28"/>
        </w:rPr>
        <w:t>—</w:t>
      </w:r>
      <w:r w:rsidRPr="00371558">
        <w:rPr>
          <w:color w:val="auto"/>
          <w:sz w:val="28"/>
          <w:szCs w:val="28"/>
        </w:rPr>
        <w:tab/>
        <w:t>реализация требований Стандарта к личностным и метапредметным результатам освоения основной образовательной программы;</w:t>
      </w:r>
    </w:p>
    <w:p w:rsidR="00371558" w:rsidRPr="00371558" w:rsidRDefault="00371558" w:rsidP="00371558">
      <w:pPr>
        <w:spacing w:after="160" w:line="278" w:lineRule="auto"/>
        <w:ind w:left="0" w:firstLine="0"/>
        <w:rPr>
          <w:color w:val="auto"/>
          <w:sz w:val="28"/>
          <w:szCs w:val="28"/>
        </w:rPr>
      </w:pPr>
      <w:r w:rsidRPr="00371558">
        <w:rPr>
          <w:color w:val="auto"/>
          <w:sz w:val="28"/>
          <w:szCs w:val="28"/>
        </w:rPr>
        <w:t>—</w:t>
      </w:r>
      <w:r w:rsidRPr="00371558">
        <w:rPr>
          <w:color w:val="auto"/>
          <w:sz w:val="28"/>
          <w:szCs w:val="28"/>
        </w:rPr>
        <w:tab/>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371558" w:rsidRPr="00371558" w:rsidRDefault="00371558" w:rsidP="00371558">
      <w:pPr>
        <w:spacing w:after="160" w:line="278" w:lineRule="auto"/>
        <w:ind w:left="0" w:firstLine="0"/>
        <w:rPr>
          <w:color w:val="auto"/>
          <w:sz w:val="28"/>
          <w:szCs w:val="28"/>
        </w:rPr>
      </w:pPr>
      <w:r w:rsidRPr="00371558">
        <w:rPr>
          <w:color w:val="auto"/>
          <w:sz w:val="28"/>
          <w:szCs w:val="28"/>
        </w:rPr>
        <w:t>—</w:t>
      </w:r>
      <w:r w:rsidRPr="00371558">
        <w:rPr>
          <w:color w:val="auto"/>
          <w:sz w:val="28"/>
          <w:szCs w:val="28"/>
        </w:rPr>
        <w:tab/>
        <w:t xml:space="preserve">повышение эффективности освоения обучающимися основной образовательной программы, </w:t>
      </w:r>
      <w:proofErr w:type="gramStart"/>
      <w:r w:rsidRPr="00371558">
        <w:rPr>
          <w:color w:val="auto"/>
          <w:sz w:val="28"/>
          <w:szCs w:val="28"/>
        </w:rPr>
        <w:t>а  также</w:t>
      </w:r>
      <w:proofErr w:type="gramEnd"/>
      <w:r w:rsidRPr="00371558">
        <w:rPr>
          <w:color w:val="auto"/>
          <w:sz w:val="28"/>
          <w:szCs w:val="28"/>
        </w:rPr>
        <w:t xml:space="preserve">  усвоения  знаний  и  учебных  действий.</w:t>
      </w:r>
    </w:p>
    <w:p w:rsidR="00371558" w:rsidRPr="00371558" w:rsidRDefault="00371558" w:rsidP="00371558">
      <w:pPr>
        <w:spacing w:after="160" w:line="278" w:lineRule="auto"/>
        <w:ind w:left="0" w:firstLine="0"/>
        <w:rPr>
          <w:b/>
          <w:bCs/>
          <w:color w:val="auto"/>
          <w:sz w:val="28"/>
          <w:szCs w:val="28"/>
        </w:rPr>
      </w:pPr>
      <w:r w:rsidRPr="00371558">
        <w:rPr>
          <w:b/>
          <w:bCs/>
          <w:color w:val="auto"/>
          <w:sz w:val="28"/>
          <w:szCs w:val="28"/>
        </w:rPr>
        <w:t>Общая характеристика курса.</w:t>
      </w:r>
    </w:p>
    <w:p w:rsidR="00371558" w:rsidRPr="00371558" w:rsidRDefault="00371558" w:rsidP="00371558">
      <w:pPr>
        <w:spacing w:after="160" w:line="278" w:lineRule="auto"/>
        <w:ind w:left="0" w:firstLine="0"/>
        <w:rPr>
          <w:color w:val="auto"/>
          <w:sz w:val="28"/>
          <w:szCs w:val="28"/>
        </w:rPr>
      </w:pPr>
      <w:r w:rsidRPr="00371558">
        <w:rPr>
          <w:color w:val="auto"/>
          <w:sz w:val="28"/>
          <w:szCs w:val="28"/>
        </w:rPr>
        <w:lastRenderedPageBreak/>
        <w:t>Содержание программы в основном сфокусировано на процессах исследования и проектирования (в соответствии с ФГОС</w:t>
      </w:r>
      <w:proofErr w:type="gramStart"/>
      <w:r w:rsidRPr="00371558">
        <w:rPr>
          <w:color w:val="auto"/>
          <w:sz w:val="28"/>
          <w:szCs w:val="28"/>
        </w:rPr>
        <w:t>),  но</w:t>
      </w:r>
      <w:proofErr w:type="gramEnd"/>
      <w:r w:rsidRPr="00371558">
        <w:rPr>
          <w:color w:val="auto"/>
          <w:sz w:val="28"/>
          <w:szCs w:val="28"/>
        </w:rPr>
        <w:t xml:space="preserve">  вместе  с  тем  содержит  необходимые  отсылки  к  другим типам деятельности. При этом программа предполагает практические задания   на   освоение   инструментария   исследования   и   проектирования в их нормативном виде и в их возможной взаимосвязи.</w:t>
      </w:r>
    </w:p>
    <w:p w:rsidR="00371558" w:rsidRPr="00371558" w:rsidRDefault="00371558" w:rsidP="00371558">
      <w:pPr>
        <w:spacing w:after="160" w:line="278" w:lineRule="auto"/>
        <w:ind w:left="0" w:firstLine="0"/>
        <w:rPr>
          <w:color w:val="auto"/>
          <w:sz w:val="28"/>
          <w:szCs w:val="28"/>
        </w:rPr>
      </w:pPr>
      <w:r w:rsidRPr="00371558">
        <w:rPr>
          <w:color w:val="auto"/>
          <w:sz w:val="28"/>
          <w:szCs w:val="28"/>
        </w:rPr>
        <w:t>Тематически программа построена таким образом, чтобы дать представление о самых необходимых аспектах, связанных с процессами исследования и проектирования, в соответствии с существующими культурными нормами. С помощью данного курса предполагается адаптирование этих норм для понимания и активного использования школьниками в своих проектах и исследованиях.</w:t>
      </w:r>
    </w:p>
    <w:p w:rsidR="00371558" w:rsidRPr="00371558" w:rsidRDefault="00371558" w:rsidP="00371558">
      <w:pPr>
        <w:spacing w:after="160" w:line="278" w:lineRule="auto"/>
        <w:ind w:left="0" w:firstLine="0"/>
        <w:rPr>
          <w:color w:val="auto"/>
          <w:sz w:val="28"/>
          <w:szCs w:val="28"/>
        </w:rPr>
      </w:pPr>
      <w:r w:rsidRPr="00371558">
        <w:rPr>
          <w:color w:val="auto"/>
          <w:sz w:val="28"/>
          <w:szCs w:val="28"/>
        </w:rPr>
        <w:t xml:space="preserve">Предлагаемый курс рассчитан на 34 ч освоения. Он состоит </w:t>
      </w:r>
      <w:proofErr w:type="gramStart"/>
      <w:r w:rsidRPr="00371558">
        <w:rPr>
          <w:color w:val="auto"/>
          <w:sz w:val="28"/>
          <w:szCs w:val="28"/>
        </w:rPr>
        <w:t>из  нескольких</w:t>
      </w:r>
      <w:proofErr w:type="gramEnd"/>
      <w:r w:rsidRPr="00371558">
        <w:rPr>
          <w:color w:val="auto"/>
          <w:sz w:val="28"/>
          <w:szCs w:val="28"/>
        </w:rPr>
        <w:t xml:space="preserve"> модулей, каждый из которых является необходимым элементом в общей структуре курса. Логика чередования модулей выстроена таким образом, чтобы у обучающегося была возможность изучить часть теоретического материала самостоятельно или под руководством взрослого. Другая </w:t>
      </w:r>
      <w:proofErr w:type="gramStart"/>
      <w:r w:rsidRPr="00371558">
        <w:rPr>
          <w:color w:val="auto"/>
          <w:sz w:val="28"/>
          <w:szCs w:val="28"/>
        </w:rPr>
        <w:t>часть  модулей</w:t>
      </w:r>
      <w:proofErr w:type="gramEnd"/>
      <w:r w:rsidRPr="00371558">
        <w:rPr>
          <w:color w:val="auto"/>
          <w:sz w:val="28"/>
          <w:szCs w:val="28"/>
        </w:rPr>
        <w:t xml:space="preserve">  специально  предназначена  для  совместной  работы в общем коммуникативном пространстве и предполагает обсуждение собственных замыслов, идей,  ходов.  </w:t>
      </w:r>
      <w:proofErr w:type="gramStart"/>
      <w:r w:rsidRPr="00371558">
        <w:rPr>
          <w:color w:val="auto"/>
          <w:sz w:val="28"/>
          <w:szCs w:val="28"/>
        </w:rPr>
        <w:t>И  наконец</w:t>
      </w:r>
      <w:proofErr w:type="gramEnd"/>
      <w:r w:rsidRPr="00371558">
        <w:rPr>
          <w:color w:val="auto"/>
          <w:sz w:val="28"/>
          <w:szCs w:val="28"/>
        </w:rPr>
        <w:t xml:space="preserve">,  третий  тип  модулей  нацелен на собственную поисковую, проектную,  конструкторскую  или  иную по типу деятельность в относительно свободном режиме. Проходя один модуль за другим, </w:t>
      </w:r>
      <w:proofErr w:type="gramStart"/>
      <w:r w:rsidRPr="00371558">
        <w:rPr>
          <w:color w:val="auto"/>
          <w:sz w:val="28"/>
          <w:szCs w:val="28"/>
        </w:rPr>
        <w:t>обучающийся  получает</w:t>
      </w:r>
      <w:proofErr w:type="gramEnd"/>
      <w:r w:rsidRPr="00371558">
        <w:rPr>
          <w:color w:val="auto"/>
          <w:sz w:val="28"/>
          <w:szCs w:val="28"/>
        </w:rPr>
        <w:t xml:space="preserve">  возможность  сначала  выдвинуть свою идею, затем проработать её, предъявить  одноклассникам  и другим заинтересованным лицам, получив конструктивные критические замечания, и успешно защитить свою работу.</w:t>
      </w:r>
    </w:p>
    <w:p w:rsidR="00371558" w:rsidRPr="00371558" w:rsidRDefault="00371558" w:rsidP="00371558">
      <w:pPr>
        <w:spacing w:after="160" w:line="278" w:lineRule="auto"/>
        <w:ind w:left="0" w:firstLine="0"/>
        <w:rPr>
          <w:color w:val="auto"/>
          <w:sz w:val="28"/>
          <w:szCs w:val="28"/>
        </w:rPr>
      </w:pPr>
      <w:r w:rsidRPr="00371558">
        <w:rPr>
          <w:color w:val="auto"/>
          <w:sz w:val="28"/>
          <w:szCs w:val="28"/>
        </w:rPr>
        <w:t xml:space="preserve">Модульная структура </w:t>
      </w:r>
      <w:proofErr w:type="gramStart"/>
      <w:r w:rsidRPr="00371558">
        <w:rPr>
          <w:color w:val="auto"/>
          <w:sz w:val="28"/>
          <w:szCs w:val="28"/>
        </w:rPr>
        <w:t>даёт  возможность</w:t>
      </w:r>
      <w:proofErr w:type="gramEnd"/>
      <w:r w:rsidRPr="00371558">
        <w:rPr>
          <w:color w:val="auto"/>
          <w:sz w:val="28"/>
          <w:szCs w:val="28"/>
        </w:rPr>
        <w:t xml:space="preserve">  её  вариативного  использования при прохождении курса: в зависимости от предыдущего опыта в подобных работах могут предлагаться индивидуальные «дорожные карты» старшеклассника или рабочих команд.</w:t>
      </w:r>
    </w:p>
    <w:p w:rsidR="00371558" w:rsidRPr="00371558" w:rsidRDefault="00371558" w:rsidP="00371558">
      <w:pPr>
        <w:spacing w:after="160" w:line="278" w:lineRule="auto"/>
        <w:ind w:left="0" w:firstLine="0"/>
        <w:rPr>
          <w:color w:val="auto"/>
          <w:sz w:val="28"/>
          <w:szCs w:val="28"/>
        </w:rPr>
      </w:pPr>
      <w:r w:rsidRPr="00371558">
        <w:rPr>
          <w:color w:val="auto"/>
          <w:sz w:val="28"/>
          <w:szCs w:val="28"/>
        </w:rPr>
        <w:t xml:space="preserve">Для самостоятельной работы важны умения, полученные в том числе на предыдущих этапах обучения, а именно умения искать, анализировать и оценивать необходимую для работы информацию. Помимо Интернета, следует не только рекомендовать, но и требовать пользоваться научными и научно-популярными изданиями в библиотечных фондах. </w:t>
      </w:r>
    </w:p>
    <w:p w:rsidR="00371558" w:rsidRPr="00371558" w:rsidRDefault="00371558" w:rsidP="00371558">
      <w:pPr>
        <w:spacing w:after="160" w:line="278" w:lineRule="auto"/>
        <w:ind w:left="0" w:firstLine="0"/>
        <w:rPr>
          <w:color w:val="auto"/>
          <w:sz w:val="28"/>
          <w:szCs w:val="28"/>
        </w:rPr>
      </w:pPr>
      <w:r w:rsidRPr="00371558">
        <w:rPr>
          <w:color w:val="auto"/>
          <w:sz w:val="28"/>
          <w:szCs w:val="28"/>
        </w:rPr>
        <w:lastRenderedPageBreak/>
        <w:t xml:space="preserve">Коммуникативные события, </w:t>
      </w:r>
      <w:proofErr w:type="gramStart"/>
      <w:r w:rsidRPr="00371558">
        <w:rPr>
          <w:color w:val="auto"/>
          <w:sz w:val="28"/>
          <w:szCs w:val="28"/>
        </w:rPr>
        <w:t>которые  включены</w:t>
      </w:r>
      <w:proofErr w:type="gramEnd"/>
      <w:r w:rsidRPr="00371558">
        <w:rPr>
          <w:color w:val="auto"/>
          <w:sz w:val="28"/>
          <w:szCs w:val="28"/>
        </w:rPr>
        <w:t xml:space="preserve">  в  процесс  тренировки и выполнения проекта или исследования, следует специально подготавливать и сценировать. Для этого необходимо заранее </w:t>
      </w:r>
      <w:proofErr w:type="gramStart"/>
      <w:r w:rsidRPr="00371558">
        <w:rPr>
          <w:color w:val="auto"/>
          <w:sz w:val="28"/>
          <w:szCs w:val="28"/>
        </w:rPr>
        <w:t>продумывать,  как</w:t>
      </w:r>
      <w:proofErr w:type="gramEnd"/>
      <w:r w:rsidRPr="00371558">
        <w:rPr>
          <w:color w:val="auto"/>
          <w:sz w:val="28"/>
          <w:szCs w:val="28"/>
        </w:rPr>
        <w:t xml:space="preserve"> будет происходить процесс коммуникации, а именно:</w:t>
      </w:r>
    </w:p>
    <w:p w:rsidR="00371558" w:rsidRPr="00371558" w:rsidRDefault="00371558" w:rsidP="00371558">
      <w:pPr>
        <w:spacing w:after="160" w:line="278" w:lineRule="auto"/>
        <w:ind w:left="0" w:firstLine="0"/>
        <w:rPr>
          <w:color w:val="auto"/>
          <w:sz w:val="28"/>
          <w:szCs w:val="28"/>
        </w:rPr>
      </w:pPr>
      <w:r w:rsidRPr="00371558">
        <w:rPr>
          <w:color w:val="auto"/>
          <w:sz w:val="28"/>
          <w:szCs w:val="28"/>
        </w:rPr>
        <w:t>—</w:t>
      </w:r>
      <w:r w:rsidRPr="00371558">
        <w:rPr>
          <w:color w:val="auto"/>
          <w:sz w:val="28"/>
          <w:szCs w:val="28"/>
        </w:rPr>
        <w:tab/>
      </w:r>
      <w:proofErr w:type="gramStart"/>
      <w:r w:rsidRPr="00371558">
        <w:rPr>
          <w:color w:val="auto"/>
          <w:sz w:val="28"/>
          <w:szCs w:val="28"/>
        </w:rPr>
        <w:t>что  будет</w:t>
      </w:r>
      <w:proofErr w:type="gramEnd"/>
      <w:r w:rsidRPr="00371558">
        <w:rPr>
          <w:color w:val="auto"/>
          <w:sz w:val="28"/>
          <w:szCs w:val="28"/>
        </w:rPr>
        <w:t xml:space="preserve">  предметом  доклада  или  сообщения   участников   события;</w:t>
      </w:r>
    </w:p>
    <w:p w:rsidR="00371558" w:rsidRPr="00371558" w:rsidRDefault="00371558" w:rsidP="00371558">
      <w:pPr>
        <w:spacing w:after="160" w:line="278" w:lineRule="auto"/>
        <w:ind w:left="0" w:firstLine="0"/>
        <w:rPr>
          <w:color w:val="auto"/>
          <w:sz w:val="28"/>
          <w:szCs w:val="28"/>
        </w:rPr>
      </w:pPr>
      <w:r w:rsidRPr="00371558">
        <w:rPr>
          <w:color w:val="auto"/>
          <w:sz w:val="28"/>
          <w:szCs w:val="28"/>
        </w:rPr>
        <w:t>—</w:t>
      </w:r>
      <w:r w:rsidRPr="00371558">
        <w:rPr>
          <w:color w:val="auto"/>
          <w:sz w:val="28"/>
          <w:szCs w:val="28"/>
        </w:rPr>
        <w:tab/>
        <w:t xml:space="preserve">каковы функции в обсуждении каждого его </w:t>
      </w:r>
      <w:proofErr w:type="gramStart"/>
      <w:r w:rsidRPr="00371558">
        <w:rPr>
          <w:color w:val="auto"/>
          <w:sz w:val="28"/>
          <w:szCs w:val="28"/>
        </w:rPr>
        <w:t>участника:  задаёт</w:t>
      </w:r>
      <w:proofErr w:type="gramEnd"/>
      <w:r w:rsidRPr="00371558">
        <w:rPr>
          <w:color w:val="auto"/>
          <w:sz w:val="28"/>
          <w:szCs w:val="28"/>
        </w:rPr>
        <w:t xml:space="preserve">  вопросы на понимание, высказывает сомнения, предлагает встречные варианты и т. д.;</w:t>
      </w:r>
    </w:p>
    <w:p w:rsidR="00371558" w:rsidRPr="00371558" w:rsidRDefault="00371558" w:rsidP="00371558">
      <w:pPr>
        <w:spacing w:after="160" w:line="278" w:lineRule="auto"/>
        <w:ind w:left="0" w:firstLine="0"/>
        <w:rPr>
          <w:color w:val="auto"/>
          <w:sz w:val="28"/>
          <w:szCs w:val="28"/>
        </w:rPr>
      </w:pPr>
      <w:r w:rsidRPr="00371558">
        <w:rPr>
          <w:color w:val="auto"/>
          <w:sz w:val="28"/>
          <w:szCs w:val="28"/>
        </w:rPr>
        <w:t>—</w:t>
      </w:r>
      <w:r w:rsidRPr="00371558">
        <w:rPr>
          <w:color w:val="auto"/>
          <w:sz w:val="28"/>
          <w:szCs w:val="28"/>
        </w:rPr>
        <w:tab/>
        <w:t>какой рабочий формат будет выбран: фронтальная работа с общей дискуссией, первоначальное обсуждение в группах или парах, распределение ролей и подготовка шаблонов обсуждения или спонтанные оценки сообщений;</w:t>
      </w:r>
    </w:p>
    <w:p w:rsidR="00371558" w:rsidRPr="00371558" w:rsidRDefault="00371558" w:rsidP="00371558">
      <w:pPr>
        <w:spacing w:after="160" w:line="278" w:lineRule="auto"/>
        <w:ind w:left="0" w:firstLine="0"/>
        <w:rPr>
          <w:color w:val="auto"/>
          <w:sz w:val="28"/>
          <w:szCs w:val="28"/>
        </w:rPr>
      </w:pPr>
      <w:r w:rsidRPr="00371558">
        <w:rPr>
          <w:color w:val="auto"/>
          <w:sz w:val="28"/>
          <w:szCs w:val="28"/>
        </w:rPr>
        <w:t>—</w:t>
      </w:r>
      <w:r w:rsidRPr="00371558">
        <w:rPr>
          <w:color w:val="auto"/>
          <w:sz w:val="28"/>
          <w:szCs w:val="28"/>
        </w:rPr>
        <w:tab/>
        <w:t xml:space="preserve">кто является регулятором дискуссии — педагог, ведущий (регулирующий) этот курс, </w:t>
      </w:r>
      <w:proofErr w:type="gramStart"/>
      <w:r w:rsidRPr="00371558">
        <w:rPr>
          <w:color w:val="auto"/>
          <w:sz w:val="28"/>
          <w:szCs w:val="28"/>
        </w:rPr>
        <w:t>или  привлечённый</w:t>
      </w:r>
      <w:proofErr w:type="gramEnd"/>
      <w:r w:rsidRPr="00371558">
        <w:rPr>
          <w:color w:val="auto"/>
          <w:sz w:val="28"/>
          <w:szCs w:val="28"/>
        </w:rPr>
        <w:t xml:space="preserve">  специалист,  владеющий  способностью выстраивать содержательное обсуждение, процессом проблематизации и способами выхода в позитивное продолжение работы.</w:t>
      </w:r>
    </w:p>
    <w:p w:rsidR="00371558" w:rsidRPr="00371558" w:rsidRDefault="00371558" w:rsidP="00371558">
      <w:pPr>
        <w:spacing w:after="160" w:line="278" w:lineRule="auto"/>
        <w:ind w:left="0" w:firstLine="0"/>
        <w:rPr>
          <w:color w:val="auto"/>
          <w:sz w:val="28"/>
          <w:szCs w:val="28"/>
        </w:rPr>
      </w:pPr>
      <w:r w:rsidRPr="00371558">
        <w:rPr>
          <w:color w:val="auto"/>
          <w:sz w:val="28"/>
          <w:szCs w:val="28"/>
        </w:rPr>
        <w:t>Большое значение для реализации программы имеют лица в статусе эксперта. Для старшеклассников, занимающихся проектами и исследованиями, чрезвычайно важна интеллектуально насыщенная среда, в которой их работа могла бы быть проанализирована с разных точек зрения. Регулярное сопровождение процесса работы над проектом или исследованием ведёт ответственный за это педагог. В дополнение обязательно нужны публичные слушания, во время которых проявляются и проверяются многие метапредметные и личностные результаты обучения в школе, достигнутые к моменту её окончания.</w:t>
      </w:r>
    </w:p>
    <w:p w:rsidR="00371558" w:rsidRPr="00371558" w:rsidRDefault="00371558" w:rsidP="00371558">
      <w:pPr>
        <w:spacing w:after="160" w:line="278" w:lineRule="auto"/>
        <w:ind w:left="0" w:firstLine="0"/>
        <w:rPr>
          <w:color w:val="auto"/>
          <w:sz w:val="28"/>
          <w:szCs w:val="28"/>
        </w:rPr>
      </w:pPr>
      <w:r w:rsidRPr="00371558">
        <w:rPr>
          <w:color w:val="auto"/>
          <w:sz w:val="28"/>
          <w:szCs w:val="28"/>
        </w:rPr>
        <w:t xml:space="preserve">В качестве экспертов могут выступать учителя школы, выпускники школы — студенты вузов, представители власти, бизнеса, государственных структур, так или иначе связанных с тематикой и проблематикой работ старшеклассников. При этом важно понимать, что необходимо предварительное согласование с экспертами их позиции и функций. С одной стороны, эксперт </w:t>
      </w:r>
      <w:proofErr w:type="gramStart"/>
      <w:r w:rsidRPr="00371558">
        <w:rPr>
          <w:color w:val="auto"/>
          <w:sz w:val="28"/>
          <w:szCs w:val="28"/>
        </w:rPr>
        <w:t>должен  честно</w:t>
      </w:r>
      <w:proofErr w:type="gramEnd"/>
      <w:r w:rsidRPr="00371558">
        <w:rPr>
          <w:color w:val="auto"/>
          <w:sz w:val="28"/>
          <w:szCs w:val="28"/>
        </w:rPr>
        <w:t xml:space="preserve">  указывать  на  слабые или ошибочные подходы в рассуждениях ученика, а с другой — непременно обозначать пути возможных решений, рекомендовать источники необходимой информации, дополнительные методики, с тем чтобы у автора идеи не опустились руки и не пропало желание продолжить работу.</w:t>
      </w:r>
    </w:p>
    <w:p w:rsidR="00371558" w:rsidRPr="00371558" w:rsidRDefault="00371558" w:rsidP="00371558">
      <w:pPr>
        <w:spacing w:after="160" w:line="278" w:lineRule="auto"/>
        <w:ind w:left="0" w:firstLine="0"/>
        <w:rPr>
          <w:color w:val="auto"/>
          <w:sz w:val="28"/>
          <w:szCs w:val="28"/>
        </w:rPr>
      </w:pPr>
      <w:r w:rsidRPr="00371558">
        <w:rPr>
          <w:color w:val="auto"/>
          <w:sz w:val="28"/>
          <w:szCs w:val="28"/>
        </w:rPr>
        <w:t xml:space="preserve">Программа, по </w:t>
      </w:r>
      <w:proofErr w:type="gramStart"/>
      <w:r w:rsidRPr="00371558">
        <w:rPr>
          <w:color w:val="auto"/>
          <w:sz w:val="28"/>
          <w:szCs w:val="28"/>
        </w:rPr>
        <w:t>сути,  является</w:t>
      </w:r>
      <w:proofErr w:type="gramEnd"/>
      <w:r w:rsidRPr="00371558">
        <w:rPr>
          <w:color w:val="auto"/>
          <w:sz w:val="28"/>
          <w:szCs w:val="28"/>
        </w:rPr>
        <w:t xml:space="preserve">  метапредметной,  поскольку  предполагает освоение ряда  понятий,  способов  действия  и  организаторских  навыков, стоящих «над» предметными способами работы ученика. К ним относятся </w:t>
      </w:r>
      <w:r w:rsidRPr="00371558">
        <w:rPr>
          <w:color w:val="auto"/>
          <w:sz w:val="28"/>
          <w:szCs w:val="28"/>
        </w:rPr>
        <w:lastRenderedPageBreak/>
        <w:t xml:space="preserve">постановка проблем, перевод проблем в задачи, схематизация и использование знаков и символов, организация рефлексии, сценирование события. Несмотря на то что программа называется «Индивидуальный учебный проект», </w:t>
      </w:r>
      <w:proofErr w:type="gramStart"/>
      <w:r w:rsidRPr="00371558">
        <w:rPr>
          <w:color w:val="auto"/>
          <w:sz w:val="28"/>
          <w:szCs w:val="28"/>
        </w:rPr>
        <w:t>значительная  часть</w:t>
      </w:r>
      <w:proofErr w:type="gramEnd"/>
      <w:r w:rsidRPr="00371558">
        <w:rPr>
          <w:color w:val="auto"/>
          <w:sz w:val="28"/>
          <w:szCs w:val="28"/>
        </w:rPr>
        <w:t xml:space="preserve">  занятий  предусматривает  групповую и коллективную работу. Основные </w:t>
      </w:r>
      <w:proofErr w:type="gramStart"/>
      <w:r w:rsidRPr="00371558">
        <w:rPr>
          <w:color w:val="auto"/>
          <w:sz w:val="28"/>
          <w:szCs w:val="28"/>
        </w:rPr>
        <w:t>идеи  курса</w:t>
      </w:r>
      <w:proofErr w:type="gramEnd"/>
      <w:r w:rsidRPr="00371558">
        <w:rPr>
          <w:color w:val="auto"/>
          <w:sz w:val="28"/>
          <w:szCs w:val="28"/>
        </w:rPr>
        <w:t>:</w:t>
      </w:r>
    </w:p>
    <w:p w:rsidR="00371558" w:rsidRPr="00371558" w:rsidRDefault="00371558" w:rsidP="00371558">
      <w:pPr>
        <w:spacing w:after="160" w:line="278" w:lineRule="auto"/>
        <w:ind w:left="0" w:firstLine="0"/>
        <w:rPr>
          <w:color w:val="auto"/>
          <w:sz w:val="28"/>
          <w:szCs w:val="28"/>
        </w:rPr>
      </w:pPr>
      <w:r w:rsidRPr="00371558">
        <w:rPr>
          <w:color w:val="auto"/>
          <w:sz w:val="28"/>
          <w:szCs w:val="28"/>
        </w:rPr>
        <w:t>—</w:t>
      </w:r>
      <w:r w:rsidRPr="00371558">
        <w:rPr>
          <w:color w:val="auto"/>
          <w:sz w:val="28"/>
          <w:szCs w:val="28"/>
        </w:rPr>
        <w:tab/>
        <w:t>единство материального мира;</w:t>
      </w:r>
    </w:p>
    <w:p w:rsidR="00371558" w:rsidRPr="00371558" w:rsidRDefault="00371558" w:rsidP="00371558">
      <w:pPr>
        <w:spacing w:after="160" w:line="278" w:lineRule="auto"/>
        <w:ind w:left="0" w:firstLine="0"/>
        <w:rPr>
          <w:color w:val="auto"/>
          <w:sz w:val="28"/>
          <w:szCs w:val="28"/>
        </w:rPr>
      </w:pPr>
      <w:r w:rsidRPr="00371558">
        <w:rPr>
          <w:color w:val="auto"/>
          <w:sz w:val="28"/>
          <w:szCs w:val="28"/>
        </w:rPr>
        <w:t>—</w:t>
      </w:r>
      <w:r w:rsidRPr="00371558">
        <w:rPr>
          <w:color w:val="auto"/>
          <w:sz w:val="28"/>
          <w:szCs w:val="28"/>
        </w:rPr>
        <w:tab/>
        <w:t xml:space="preserve">внутри- </w:t>
      </w:r>
      <w:proofErr w:type="gramStart"/>
      <w:r w:rsidRPr="00371558">
        <w:rPr>
          <w:color w:val="auto"/>
          <w:sz w:val="28"/>
          <w:szCs w:val="28"/>
        </w:rPr>
        <w:t>и  межпредметная</w:t>
      </w:r>
      <w:proofErr w:type="gramEnd"/>
      <w:r w:rsidRPr="00371558">
        <w:rPr>
          <w:color w:val="auto"/>
          <w:sz w:val="28"/>
          <w:szCs w:val="28"/>
        </w:rPr>
        <w:t xml:space="preserve">  интеграция;</w:t>
      </w:r>
    </w:p>
    <w:p w:rsidR="00371558" w:rsidRPr="00371558" w:rsidRDefault="00371558" w:rsidP="00371558">
      <w:pPr>
        <w:spacing w:after="160" w:line="278" w:lineRule="auto"/>
        <w:ind w:left="0" w:firstLine="0"/>
        <w:rPr>
          <w:color w:val="auto"/>
          <w:sz w:val="28"/>
          <w:szCs w:val="28"/>
        </w:rPr>
      </w:pPr>
      <w:r w:rsidRPr="00371558">
        <w:rPr>
          <w:color w:val="auto"/>
          <w:sz w:val="28"/>
          <w:szCs w:val="28"/>
        </w:rPr>
        <w:t>—</w:t>
      </w:r>
      <w:r w:rsidRPr="00371558">
        <w:rPr>
          <w:color w:val="auto"/>
          <w:sz w:val="28"/>
          <w:szCs w:val="28"/>
        </w:rPr>
        <w:tab/>
        <w:t>взаимосвязь науки и практики;</w:t>
      </w:r>
    </w:p>
    <w:p w:rsidR="00371558" w:rsidRPr="00371558" w:rsidRDefault="00371558" w:rsidP="00371558">
      <w:pPr>
        <w:spacing w:after="160" w:line="278" w:lineRule="auto"/>
        <w:ind w:left="0" w:firstLine="0"/>
        <w:rPr>
          <w:color w:val="auto"/>
          <w:sz w:val="28"/>
          <w:szCs w:val="28"/>
        </w:rPr>
      </w:pPr>
      <w:r w:rsidRPr="00371558">
        <w:rPr>
          <w:color w:val="auto"/>
          <w:sz w:val="28"/>
          <w:szCs w:val="28"/>
        </w:rPr>
        <w:t>—</w:t>
      </w:r>
      <w:r w:rsidRPr="00371558">
        <w:rPr>
          <w:color w:val="auto"/>
          <w:sz w:val="28"/>
          <w:szCs w:val="28"/>
        </w:rPr>
        <w:tab/>
        <w:t>взаимосвязь человека и окружающей среды.</w:t>
      </w:r>
    </w:p>
    <w:p w:rsidR="00371558" w:rsidRPr="00371558" w:rsidRDefault="00371558" w:rsidP="00371558">
      <w:pPr>
        <w:spacing w:after="160" w:line="278" w:lineRule="auto"/>
        <w:ind w:left="0" w:firstLine="0"/>
        <w:rPr>
          <w:color w:val="auto"/>
          <w:sz w:val="28"/>
          <w:szCs w:val="28"/>
        </w:rPr>
      </w:pPr>
      <w:r w:rsidRPr="00371558">
        <w:rPr>
          <w:color w:val="auto"/>
          <w:sz w:val="28"/>
          <w:szCs w:val="28"/>
        </w:rPr>
        <w:t xml:space="preserve">Формами </w:t>
      </w:r>
      <w:proofErr w:type="gramStart"/>
      <w:r w:rsidRPr="00371558">
        <w:rPr>
          <w:color w:val="auto"/>
          <w:sz w:val="28"/>
          <w:szCs w:val="28"/>
        </w:rPr>
        <w:t>контроля  над</w:t>
      </w:r>
      <w:proofErr w:type="gramEnd"/>
      <w:r w:rsidRPr="00371558">
        <w:rPr>
          <w:color w:val="auto"/>
          <w:sz w:val="28"/>
          <w:szCs w:val="28"/>
        </w:rPr>
        <w:t xml:space="preserve">  усвоением  материала  могут  служить  отчёты по работам, самостоятельные творческие работы, тесты, итоговые учебно- исследовательские проекты. Итоговое занятие проходит в виде научно-практической конференции или круглого стола, </w:t>
      </w:r>
      <w:proofErr w:type="gramStart"/>
      <w:r w:rsidRPr="00371558">
        <w:rPr>
          <w:color w:val="auto"/>
          <w:sz w:val="28"/>
          <w:szCs w:val="28"/>
        </w:rPr>
        <w:t>где  заслушиваются</w:t>
      </w:r>
      <w:proofErr w:type="gramEnd"/>
      <w:r w:rsidRPr="00371558">
        <w:rPr>
          <w:color w:val="auto"/>
          <w:sz w:val="28"/>
          <w:szCs w:val="28"/>
        </w:rPr>
        <w:t xml:space="preserve">  доклады учащихся по выбранной теме исследования, которые могут быть представлены в форме реферата или отчёта по исследовательской работе.</w:t>
      </w:r>
    </w:p>
    <w:p w:rsidR="00371558" w:rsidRPr="00371558" w:rsidRDefault="00371558" w:rsidP="00371558">
      <w:pPr>
        <w:spacing w:after="160" w:line="278" w:lineRule="auto"/>
        <w:ind w:left="0" w:firstLine="0"/>
        <w:rPr>
          <w:rFonts w:eastAsiaTheme="minorEastAsia"/>
          <w:color w:val="auto"/>
          <w:sz w:val="28"/>
          <w:szCs w:val="28"/>
        </w:rPr>
      </w:pPr>
      <w:r w:rsidRPr="00371558">
        <w:rPr>
          <w:b/>
          <w:bCs/>
          <w:color w:val="auto"/>
          <w:sz w:val="28"/>
          <w:szCs w:val="28"/>
        </w:rPr>
        <w:t xml:space="preserve">Межпредметные связи </w:t>
      </w:r>
      <w:r w:rsidRPr="00371558">
        <w:rPr>
          <w:color w:val="auto"/>
          <w:sz w:val="28"/>
          <w:szCs w:val="28"/>
        </w:rPr>
        <w:t>просматриваются через взаимодействие с:</w:t>
      </w:r>
    </w:p>
    <w:p w:rsidR="00371558" w:rsidRPr="00371558" w:rsidRDefault="00371558" w:rsidP="00371558">
      <w:pPr>
        <w:spacing w:after="160" w:line="278" w:lineRule="auto"/>
        <w:ind w:left="0" w:firstLine="0"/>
        <w:rPr>
          <w:rFonts w:eastAsia="Symbol"/>
          <w:color w:val="auto"/>
          <w:sz w:val="28"/>
          <w:szCs w:val="28"/>
        </w:rPr>
      </w:pPr>
      <w:r w:rsidRPr="00371558">
        <w:rPr>
          <w:color w:val="auto"/>
          <w:sz w:val="28"/>
          <w:szCs w:val="28"/>
        </w:rPr>
        <w:t>- русским языком (воспитание культуры речи через чтение и воспроизведение текста; формирование культуры анализа текста на примере приёма «описание»);</w:t>
      </w:r>
    </w:p>
    <w:p w:rsidR="00371558" w:rsidRPr="00371558" w:rsidRDefault="00371558" w:rsidP="00371558">
      <w:pPr>
        <w:spacing w:after="160" w:line="278" w:lineRule="auto"/>
        <w:ind w:left="0" w:firstLine="0"/>
        <w:rPr>
          <w:rFonts w:eastAsia="Symbol"/>
          <w:color w:val="auto"/>
          <w:sz w:val="28"/>
          <w:szCs w:val="28"/>
        </w:rPr>
      </w:pPr>
      <w:r w:rsidRPr="00371558">
        <w:rPr>
          <w:color w:val="auto"/>
          <w:sz w:val="28"/>
          <w:szCs w:val="28"/>
        </w:rPr>
        <w:t>- информатикой (использование ИКТ для индивидуальных проектов);</w:t>
      </w:r>
    </w:p>
    <w:p w:rsidR="00371558" w:rsidRPr="00371558" w:rsidRDefault="00371558" w:rsidP="00371558">
      <w:pPr>
        <w:spacing w:after="160" w:line="278" w:lineRule="auto"/>
        <w:ind w:left="0" w:firstLine="0"/>
        <w:rPr>
          <w:rFonts w:eastAsia="Symbol"/>
          <w:color w:val="auto"/>
          <w:sz w:val="28"/>
          <w:szCs w:val="28"/>
        </w:rPr>
      </w:pPr>
      <w:r w:rsidRPr="00371558">
        <w:rPr>
          <w:color w:val="auto"/>
          <w:sz w:val="28"/>
          <w:szCs w:val="28"/>
        </w:rPr>
        <w:t>- с другими предметными областями по теме индивидуального проекта</w:t>
      </w:r>
    </w:p>
    <w:p w:rsidR="00371558" w:rsidRPr="00371558" w:rsidRDefault="00371558" w:rsidP="00371558">
      <w:pPr>
        <w:spacing w:after="160" w:line="278" w:lineRule="auto"/>
        <w:ind w:left="0" w:firstLine="0"/>
        <w:rPr>
          <w:rFonts w:eastAsiaTheme="minorEastAsia"/>
          <w:color w:val="auto"/>
          <w:sz w:val="28"/>
          <w:szCs w:val="28"/>
        </w:rPr>
      </w:pPr>
      <w:r w:rsidRPr="00371558">
        <w:rPr>
          <w:color w:val="auto"/>
          <w:sz w:val="28"/>
          <w:szCs w:val="28"/>
        </w:rPr>
        <w:t>Индивидуальный проект представляет собой особую форму организации деятельности учащихся (учебное исследование или учебный проект), направленную на формирование личностных, предметных и метапредметных результатов обучения.</w:t>
      </w:r>
    </w:p>
    <w:p w:rsidR="00371558" w:rsidRPr="00371558" w:rsidRDefault="00371558" w:rsidP="00371558">
      <w:pPr>
        <w:spacing w:after="160" w:line="278" w:lineRule="auto"/>
        <w:ind w:left="0" w:firstLine="0"/>
        <w:rPr>
          <w:rFonts w:eastAsiaTheme="minorEastAsia"/>
          <w:color w:val="auto"/>
          <w:sz w:val="28"/>
          <w:szCs w:val="28"/>
        </w:rPr>
      </w:pPr>
      <w:r w:rsidRPr="00371558">
        <w:rPr>
          <w:b/>
          <w:bCs/>
          <w:color w:val="auto"/>
          <w:sz w:val="28"/>
          <w:szCs w:val="28"/>
        </w:rPr>
        <w:t xml:space="preserve">Личностные результаты </w:t>
      </w:r>
      <w:r w:rsidRPr="00371558">
        <w:rPr>
          <w:color w:val="auto"/>
          <w:sz w:val="28"/>
          <w:szCs w:val="28"/>
        </w:rPr>
        <w:t>освоения программы учебного предмета отражают:</w:t>
      </w:r>
    </w:p>
    <w:p w:rsidR="00371558" w:rsidRPr="00371558" w:rsidRDefault="00371558" w:rsidP="00371558">
      <w:pPr>
        <w:spacing w:after="160" w:line="278" w:lineRule="auto"/>
        <w:ind w:left="0" w:firstLine="0"/>
        <w:rPr>
          <w:color w:val="auto"/>
          <w:sz w:val="28"/>
          <w:szCs w:val="28"/>
        </w:rPr>
      </w:pPr>
      <w:r w:rsidRPr="00371558">
        <w:rPr>
          <w:color w:val="auto"/>
          <w:sz w:val="28"/>
          <w:szCs w:val="28"/>
        </w:rPr>
        <w:t>уважение к своему народу, гордости за свой край, свою Родину, уважение государственных символов;</w:t>
      </w:r>
    </w:p>
    <w:p w:rsidR="00371558" w:rsidRPr="00371558" w:rsidRDefault="00371558" w:rsidP="00371558">
      <w:pPr>
        <w:spacing w:after="160" w:line="278" w:lineRule="auto"/>
        <w:ind w:left="0" w:firstLine="0"/>
        <w:rPr>
          <w:color w:val="auto"/>
          <w:sz w:val="28"/>
          <w:szCs w:val="28"/>
        </w:rPr>
      </w:pPr>
      <w:r w:rsidRPr="00371558">
        <w:rPr>
          <w:color w:val="auto"/>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371558" w:rsidRPr="00371558" w:rsidRDefault="00371558" w:rsidP="00371558">
      <w:pPr>
        <w:spacing w:after="160" w:line="278" w:lineRule="auto"/>
        <w:ind w:left="0" w:firstLine="0"/>
        <w:rPr>
          <w:color w:val="auto"/>
          <w:sz w:val="28"/>
          <w:szCs w:val="28"/>
        </w:rPr>
      </w:pPr>
      <w:r w:rsidRPr="00371558">
        <w:rPr>
          <w:color w:val="auto"/>
          <w:sz w:val="28"/>
          <w:szCs w:val="28"/>
        </w:rPr>
        <w:lastRenderedPageBreak/>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371558" w:rsidRPr="00371558" w:rsidRDefault="00371558" w:rsidP="00371558">
      <w:pPr>
        <w:spacing w:after="160" w:line="278" w:lineRule="auto"/>
        <w:ind w:left="0" w:firstLine="0"/>
        <w:rPr>
          <w:color w:val="auto"/>
          <w:sz w:val="28"/>
          <w:szCs w:val="28"/>
        </w:rPr>
      </w:pPr>
      <w:r w:rsidRPr="00371558">
        <w:rPr>
          <w:color w:val="auto"/>
          <w:sz w:val="28"/>
          <w:szCs w:val="28"/>
        </w:rPr>
        <w:t>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371558" w:rsidRPr="00371558" w:rsidRDefault="00371558" w:rsidP="00371558">
      <w:pPr>
        <w:spacing w:after="160" w:line="278" w:lineRule="auto"/>
        <w:ind w:left="0" w:firstLine="0"/>
        <w:rPr>
          <w:color w:val="auto"/>
          <w:sz w:val="28"/>
          <w:szCs w:val="28"/>
        </w:rPr>
      </w:pPr>
      <w:r w:rsidRPr="00371558">
        <w:rPr>
          <w:color w:val="auto"/>
          <w:sz w:val="28"/>
          <w:szCs w:val="28"/>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371558" w:rsidRPr="00371558" w:rsidRDefault="00371558" w:rsidP="00371558">
      <w:pPr>
        <w:spacing w:after="160" w:line="278" w:lineRule="auto"/>
        <w:ind w:left="0" w:firstLine="0"/>
        <w:rPr>
          <w:color w:val="auto"/>
          <w:sz w:val="28"/>
          <w:szCs w:val="28"/>
        </w:rPr>
      </w:pPr>
      <w:r w:rsidRPr="00371558">
        <w:rPr>
          <w:color w:val="auto"/>
          <w:sz w:val="28"/>
          <w:szCs w:val="28"/>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71558" w:rsidRPr="00371558" w:rsidRDefault="00371558" w:rsidP="00371558">
      <w:pPr>
        <w:spacing w:after="160" w:line="278" w:lineRule="auto"/>
        <w:ind w:left="0" w:firstLine="0"/>
        <w:rPr>
          <w:color w:val="auto"/>
          <w:sz w:val="28"/>
          <w:szCs w:val="28"/>
        </w:rPr>
      </w:pPr>
      <w:r w:rsidRPr="00371558">
        <w:rPr>
          <w:color w:val="auto"/>
          <w:sz w:val="28"/>
          <w:szCs w:val="28"/>
        </w:rPr>
        <w:t>эстетическое отношение к миру, включая эстетику быта, научного и технического творчества, спорта, общественных отношений;</w:t>
      </w:r>
    </w:p>
    <w:p w:rsidR="00371558" w:rsidRPr="00371558" w:rsidRDefault="00371558" w:rsidP="00371558">
      <w:pPr>
        <w:spacing w:after="160" w:line="278" w:lineRule="auto"/>
        <w:ind w:left="0" w:firstLine="0"/>
        <w:rPr>
          <w:color w:val="auto"/>
          <w:sz w:val="28"/>
          <w:szCs w:val="28"/>
        </w:rPr>
      </w:pPr>
      <w:r w:rsidRPr="00371558">
        <w:rPr>
          <w:color w:val="auto"/>
          <w:sz w:val="28"/>
          <w:szCs w:val="28"/>
        </w:rPr>
        <w:t>принятие и реализацию ценностей здорового и безопасного образа жизни, потребности</w:t>
      </w:r>
    </w:p>
    <w:p w:rsidR="00371558" w:rsidRPr="00371558" w:rsidRDefault="00371558" w:rsidP="00371558">
      <w:pPr>
        <w:spacing w:after="160" w:line="278" w:lineRule="auto"/>
        <w:ind w:left="0" w:firstLine="0"/>
        <w:rPr>
          <w:color w:val="auto"/>
          <w:sz w:val="28"/>
          <w:szCs w:val="28"/>
        </w:rPr>
      </w:pPr>
      <w:r w:rsidRPr="00371558">
        <w:rPr>
          <w:color w:val="auto"/>
          <w:sz w:val="28"/>
          <w:szCs w:val="28"/>
        </w:rPr>
        <w:t>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371558" w:rsidRPr="00371558" w:rsidRDefault="00371558" w:rsidP="00371558">
      <w:pPr>
        <w:spacing w:after="160" w:line="278" w:lineRule="auto"/>
        <w:ind w:left="0" w:firstLine="0"/>
        <w:rPr>
          <w:rFonts w:eastAsiaTheme="minorEastAsia"/>
          <w:color w:val="auto"/>
          <w:sz w:val="28"/>
          <w:szCs w:val="28"/>
        </w:rPr>
      </w:pPr>
      <w:r w:rsidRPr="00371558">
        <w:rPr>
          <w:color w:val="auto"/>
          <w:sz w:val="28"/>
          <w:szCs w:val="28"/>
        </w:rPr>
        <w:t>9)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371558" w:rsidRPr="00371558" w:rsidRDefault="00371558" w:rsidP="00371558">
      <w:pPr>
        <w:spacing w:after="160" w:line="278" w:lineRule="auto"/>
        <w:ind w:left="0" w:firstLine="0"/>
        <w:rPr>
          <w:color w:val="auto"/>
          <w:sz w:val="28"/>
          <w:szCs w:val="28"/>
        </w:rPr>
      </w:pPr>
      <w:r w:rsidRPr="00371558">
        <w:rPr>
          <w:color w:val="auto"/>
          <w:sz w:val="28"/>
          <w:szCs w:val="28"/>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проблем;</w:t>
      </w:r>
    </w:p>
    <w:p w:rsidR="00371558" w:rsidRPr="00371558" w:rsidRDefault="00371558" w:rsidP="00371558">
      <w:pPr>
        <w:spacing w:after="160" w:line="278" w:lineRule="auto"/>
        <w:ind w:left="0" w:firstLine="0"/>
        <w:rPr>
          <w:color w:val="auto"/>
          <w:sz w:val="28"/>
          <w:szCs w:val="28"/>
        </w:rPr>
      </w:pPr>
      <w:proofErr w:type="gramStart"/>
      <w:r w:rsidRPr="00371558">
        <w:rPr>
          <w:color w:val="auto"/>
          <w:sz w:val="28"/>
          <w:szCs w:val="28"/>
        </w:rPr>
        <w:t>сформированность  экологического</w:t>
      </w:r>
      <w:proofErr w:type="gramEnd"/>
      <w:r w:rsidRPr="00371558">
        <w:rPr>
          <w:color w:val="auto"/>
          <w:sz w:val="28"/>
          <w:szCs w:val="28"/>
        </w:rPr>
        <w:t xml:space="preserve">  мышления,  понимания  влияния  социально- экономических процессов на состояние природной и социальной среды; приобретение опыта эколого-направленной деятельности.</w:t>
      </w:r>
    </w:p>
    <w:p w:rsidR="00371558" w:rsidRPr="00371558" w:rsidRDefault="00371558" w:rsidP="00371558">
      <w:pPr>
        <w:spacing w:after="160" w:line="278" w:lineRule="auto"/>
        <w:ind w:left="0" w:firstLine="0"/>
        <w:rPr>
          <w:rFonts w:eastAsiaTheme="minorEastAsia"/>
          <w:color w:val="auto"/>
          <w:sz w:val="28"/>
          <w:szCs w:val="28"/>
        </w:rPr>
      </w:pPr>
      <w:r w:rsidRPr="00371558">
        <w:rPr>
          <w:b/>
          <w:bCs/>
          <w:color w:val="auto"/>
          <w:sz w:val="28"/>
          <w:szCs w:val="28"/>
        </w:rPr>
        <w:t xml:space="preserve">Метапредметные результаты </w:t>
      </w:r>
      <w:r w:rsidRPr="00371558">
        <w:rPr>
          <w:color w:val="auto"/>
          <w:sz w:val="28"/>
          <w:szCs w:val="28"/>
        </w:rPr>
        <w:t>освоения программы учебного предмета отражают:</w:t>
      </w:r>
    </w:p>
    <w:p w:rsidR="00371558" w:rsidRPr="00371558" w:rsidRDefault="00371558" w:rsidP="00371558">
      <w:pPr>
        <w:spacing w:after="160" w:line="278" w:lineRule="auto"/>
        <w:ind w:left="0" w:firstLine="0"/>
        <w:rPr>
          <w:color w:val="auto"/>
          <w:sz w:val="28"/>
          <w:szCs w:val="28"/>
        </w:rPr>
      </w:pPr>
      <w:r w:rsidRPr="00371558">
        <w:rPr>
          <w:color w:val="auto"/>
          <w:sz w:val="28"/>
          <w:szCs w:val="28"/>
        </w:rPr>
        <w:lastRenderedPageBreak/>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71558" w:rsidRPr="00371558" w:rsidRDefault="00371558" w:rsidP="00371558">
      <w:pPr>
        <w:spacing w:after="160" w:line="278" w:lineRule="auto"/>
        <w:ind w:left="0" w:firstLine="0"/>
        <w:rPr>
          <w:color w:val="auto"/>
          <w:sz w:val="28"/>
          <w:szCs w:val="28"/>
        </w:rPr>
      </w:pPr>
      <w:r w:rsidRPr="00371558">
        <w:rPr>
          <w:color w:val="auto"/>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71558" w:rsidRPr="00371558" w:rsidRDefault="00371558" w:rsidP="00371558">
      <w:pPr>
        <w:spacing w:after="160" w:line="278" w:lineRule="auto"/>
        <w:ind w:left="0" w:firstLine="0"/>
        <w:rPr>
          <w:color w:val="auto"/>
          <w:sz w:val="28"/>
          <w:szCs w:val="28"/>
        </w:rPr>
      </w:pPr>
      <w:r w:rsidRPr="00371558">
        <w:rPr>
          <w:color w:val="auto"/>
          <w:sz w:val="28"/>
          <w:szCs w:val="28"/>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71558" w:rsidRPr="00371558" w:rsidRDefault="00371558" w:rsidP="00371558">
      <w:pPr>
        <w:spacing w:after="160" w:line="278" w:lineRule="auto"/>
        <w:ind w:left="0" w:firstLine="0"/>
        <w:rPr>
          <w:color w:val="auto"/>
          <w:sz w:val="28"/>
          <w:szCs w:val="28"/>
        </w:rPr>
      </w:pPr>
      <w:r w:rsidRPr="00371558">
        <w:rPr>
          <w:color w:val="auto"/>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w:t>
      </w:r>
    </w:p>
    <w:p w:rsidR="00371558" w:rsidRPr="00371558" w:rsidRDefault="00371558" w:rsidP="00371558">
      <w:pPr>
        <w:spacing w:after="160" w:line="278" w:lineRule="auto"/>
        <w:ind w:left="0" w:firstLine="0"/>
        <w:rPr>
          <w:rFonts w:eastAsiaTheme="minorEastAsia"/>
          <w:color w:val="auto"/>
          <w:sz w:val="28"/>
          <w:szCs w:val="28"/>
        </w:rPr>
      </w:pPr>
      <w:r w:rsidRPr="00371558">
        <w:rPr>
          <w:color w:val="auto"/>
          <w:sz w:val="28"/>
          <w:szCs w:val="28"/>
        </w:rPr>
        <w:t>критически оценивать и интерпретировать информацию, получаемую из различных источников;</w:t>
      </w:r>
    </w:p>
    <w:p w:rsidR="00371558" w:rsidRPr="00371558" w:rsidRDefault="00371558" w:rsidP="00371558">
      <w:pPr>
        <w:spacing w:after="160" w:line="278" w:lineRule="auto"/>
        <w:ind w:left="0" w:firstLine="0"/>
        <w:rPr>
          <w:color w:val="auto"/>
          <w:sz w:val="28"/>
          <w:szCs w:val="28"/>
        </w:rPr>
      </w:pPr>
      <w:r w:rsidRPr="00371558">
        <w:rPr>
          <w:color w:val="auto"/>
          <w:sz w:val="28"/>
          <w:szCs w:val="28"/>
        </w:rPr>
        <w:t>умение самостоятельно оценивать и принимать решения, определяющие стратегию поведения, с учётом гражданских и нравственных ценностей;</w:t>
      </w:r>
    </w:p>
    <w:p w:rsidR="00371558" w:rsidRPr="00371558" w:rsidRDefault="00371558" w:rsidP="00371558">
      <w:pPr>
        <w:spacing w:after="160" w:line="278" w:lineRule="auto"/>
        <w:ind w:left="0" w:firstLine="0"/>
        <w:rPr>
          <w:color w:val="auto"/>
          <w:sz w:val="28"/>
          <w:szCs w:val="28"/>
        </w:rPr>
      </w:pPr>
    </w:p>
    <w:p w:rsidR="00371558" w:rsidRPr="00371558" w:rsidRDefault="00371558" w:rsidP="00371558">
      <w:pPr>
        <w:spacing w:after="160" w:line="278" w:lineRule="auto"/>
        <w:ind w:left="0" w:firstLine="0"/>
        <w:rPr>
          <w:rFonts w:eastAsiaTheme="minorEastAsia"/>
          <w:color w:val="auto"/>
          <w:sz w:val="28"/>
          <w:szCs w:val="28"/>
        </w:rPr>
      </w:pPr>
      <w:r w:rsidRPr="00371558">
        <w:rPr>
          <w:b/>
          <w:bCs/>
          <w:color w:val="auto"/>
          <w:sz w:val="28"/>
          <w:szCs w:val="28"/>
        </w:rPr>
        <w:t xml:space="preserve">Предметные результаты </w:t>
      </w:r>
      <w:r w:rsidRPr="00371558">
        <w:rPr>
          <w:color w:val="auto"/>
          <w:sz w:val="28"/>
          <w:szCs w:val="28"/>
        </w:rPr>
        <w:t>освоения программы учебного предмета</w:t>
      </w:r>
      <w:r w:rsidRPr="00371558">
        <w:rPr>
          <w:b/>
          <w:bCs/>
          <w:color w:val="auto"/>
          <w:sz w:val="28"/>
          <w:szCs w:val="28"/>
        </w:rPr>
        <w:t xml:space="preserve"> </w:t>
      </w:r>
      <w:r w:rsidRPr="00371558">
        <w:rPr>
          <w:color w:val="auto"/>
          <w:sz w:val="28"/>
          <w:szCs w:val="28"/>
        </w:rPr>
        <w:t>«Индивидуальный проект» отражают:</w:t>
      </w:r>
    </w:p>
    <w:p w:rsidR="00371558" w:rsidRPr="00371558" w:rsidRDefault="00371558" w:rsidP="00371558">
      <w:pPr>
        <w:spacing w:after="160" w:line="278" w:lineRule="auto"/>
        <w:ind w:left="0" w:firstLine="0"/>
        <w:rPr>
          <w:color w:val="auto"/>
          <w:sz w:val="28"/>
          <w:szCs w:val="28"/>
        </w:rPr>
      </w:pPr>
      <w:r w:rsidRPr="00371558">
        <w:rPr>
          <w:color w:val="auto"/>
          <w:sz w:val="28"/>
          <w:szCs w:val="28"/>
        </w:rPr>
        <w:t>сформированность навыков коммуникативной, учебно-исследовательской деятельности, критического мышления;</w:t>
      </w:r>
    </w:p>
    <w:p w:rsidR="00371558" w:rsidRPr="00371558" w:rsidRDefault="00371558" w:rsidP="00371558">
      <w:pPr>
        <w:spacing w:after="160" w:line="278" w:lineRule="auto"/>
        <w:ind w:left="0" w:firstLine="0"/>
        <w:rPr>
          <w:color w:val="auto"/>
          <w:sz w:val="28"/>
          <w:szCs w:val="28"/>
        </w:rPr>
      </w:pPr>
      <w:r w:rsidRPr="00371558">
        <w:rPr>
          <w:color w:val="auto"/>
          <w:sz w:val="28"/>
          <w:szCs w:val="28"/>
        </w:rPr>
        <w:t>способность к инновационной, аналитической, творческой, интеллектуальной деятельности;</w:t>
      </w:r>
    </w:p>
    <w:p w:rsidR="00371558" w:rsidRPr="00371558" w:rsidRDefault="00371558" w:rsidP="00371558">
      <w:pPr>
        <w:spacing w:after="160" w:line="278" w:lineRule="auto"/>
        <w:ind w:left="0" w:firstLine="0"/>
        <w:rPr>
          <w:color w:val="auto"/>
          <w:sz w:val="28"/>
          <w:szCs w:val="28"/>
        </w:rPr>
      </w:pPr>
      <w:r w:rsidRPr="00371558">
        <w:rPr>
          <w:color w:val="auto"/>
          <w:sz w:val="28"/>
          <w:szCs w:val="28"/>
        </w:rP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w:t>
      </w:r>
      <w:r w:rsidRPr="00371558">
        <w:rPr>
          <w:color w:val="auto"/>
          <w:sz w:val="28"/>
          <w:szCs w:val="28"/>
        </w:rPr>
        <w:br/>
        <w:t>используя знания нескольких учебных предметов и/или предметных областей;</w:t>
      </w:r>
    </w:p>
    <w:p w:rsidR="00371558" w:rsidRPr="00371558" w:rsidRDefault="00371558" w:rsidP="00371558">
      <w:pPr>
        <w:spacing w:after="160" w:line="278" w:lineRule="auto"/>
        <w:ind w:left="0" w:firstLine="0"/>
        <w:rPr>
          <w:color w:val="auto"/>
          <w:sz w:val="28"/>
          <w:szCs w:val="28"/>
        </w:rPr>
      </w:pPr>
      <w:r w:rsidRPr="00371558">
        <w:rPr>
          <w:color w:val="auto"/>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371558" w:rsidRPr="00371558" w:rsidRDefault="00371558" w:rsidP="00371558">
      <w:pPr>
        <w:spacing w:after="160" w:line="278" w:lineRule="auto"/>
        <w:ind w:left="0" w:firstLine="0"/>
        <w:rPr>
          <w:color w:val="auto"/>
          <w:sz w:val="28"/>
          <w:szCs w:val="28"/>
        </w:rPr>
      </w:pPr>
      <w:r w:rsidRPr="00371558">
        <w:rPr>
          <w:color w:val="auto"/>
          <w:sz w:val="28"/>
          <w:szCs w:val="28"/>
        </w:rPr>
        <w:lastRenderedPageBreak/>
        <w:t>сформированность понятий проект, проектирование</w:t>
      </w:r>
    </w:p>
    <w:p w:rsidR="00371558" w:rsidRPr="00371558" w:rsidRDefault="00371558" w:rsidP="00371558">
      <w:pPr>
        <w:spacing w:after="160" w:line="278" w:lineRule="auto"/>
        <w:ind w:left="0" w:firstLine="0"/>
        <w:rPr>
          <w:color w:val="auto"/>
          <w:sz w:val="28"/>
          <w:szCs w:val="28"/>
        </w:rPr>
      </w:pPr>
      <w:r w:rsidRPr="00371558">
        <w:rPr>
          <w:color w:val="auto"/>
          <w:sz w:val="28"/>
          <w:szCs w:val="28"/>
        </w:rPr>
        <w:t>владение знанием этапов проектной деятельности;</w:t>
      </w:r>
    </w:p>
    <w:p w:rsidR="00371558" w:rsidRPr="00371558" w:rsidRDefault="00371558" w:rsidP="00371558">
      <w:pPr>
        <w:spacing w:after="160" w:line="278" w:lineRule="auto"/>
        <w:ind w:left="0" w:firstLine="0"/>
        <w:rPr>
          <w:color w:val="auto"/>
          <w:sz w:val="28"/>
          <w:szCs w:val="28"/>
        </w:rPr>
      </w:pPr>
      <w:r w:rsidRPr="00371558">
        <w:rPr>
          <w:color w:val="auto"/>
          <w:sz w:val="28"/>
          <w:szCs w:val="28"/>
        </w:rPr>
        <w:t>владение методами поиска и анализа научной информации.</w:t>
      </w:r>
    </w:p>
    <w:p w:rsidR="00371558" w:rsidRPr="00371558" w:rsidRDefault="00371558" w:rsidP="00371558">
      <w:pPr>
        <w:spacing w:after="160" w:line="278" w:lineRule="auto"/>
        <w:ind w:left="0" w:firstLine="0"/>
        <w:rPr>
          <w:b/>
          <w:bCs/>
          <w:color w:val="auto"/>
          <w:sz w:val="28"/>
          <w:szCs w:val="28"/>
        </w:rPr>
      </w:pPr>
      <w:r w:rsidRPr="00371558">
        <w:rPr>
          <w:b/>
          <w:bCs/>
          <w:color w:val="auto"/>
          <w:sz w:val="28"/>
          <w:szCs w:val="28"/>
        </w:rPr>
        <w:t>В результате освоения программы учебного предмета</w:t>
      </w:r>
    </w:p>
    <w:p w:rsidR="00371558" w:rsidRPr="00371558" w:rsidRDefault="00371558" w:rsidP="00371558">
      <w:pPr>
        <w:spacing w:after="160" w:line="278" w:lineRule="auto"/>
        <w:ind w:left="0" w:firstLine="0"/>
        <w:rPr>
          <w:b/>
          <w:bCs/>
          <w:color w:val="auto"/>
          <w:sz w:val="28"/>
          <w:szCs w:val="28"/>
        </w:rPr>
      </w:pPr>
      <w:r w:rsidRPr="00371558">
        <w:rPr>
          <w:b/>
          <w:bCs/>
          <w:color w:val="auto"/>
          <w:sz w:val="28"/>
          <w:szCs w:val="28"/>
        </w:rPr>
        <w:t>«Индивидуальный проект»</w:t>
      </w:r>
    </w:p>
    <w:p w:rsidR="00371558" w:rsidRPr="00371558" w:rsidRDefault="00371558" w:rsidP="00371558">
      <w:pPr>
        <w:spacing w:after="160" w:line="278" w:lineRule="auto"/>
        <w:ind w:left="0" w:firstLine="0"/>
        <w:rPr>
          <w:rFonts w:eastAsiaTheme="minorEastAsia"/>
          <w:color w:val="auto"/>
          <w:sz w:val="28"/>
          <w:szCs w:val="28"/>
          <w:u w:val="single"/>
        </w:rPr>
      </w:pPr>
      <w:r w:rsidRPr="00371558">
        <w:rPr>
          <w:color w:val="auto"/>
          <w:sz w:val="28"/>
          <w:szCs w:val="28"/>
          <w:u w:val="single"/>
        </w:rPr>
        <w:t>Обучающиеся научатся</w:t>
      </w:r>
    </w:p>
    <w:p w:rsidR="00371558" w:rsidRPr="00371558" w:rsidRDefault="00371558" w:rsidP="00371558">
      <w:pPr>
        <w:spacing w:after="160" w:line="278" w:lineRule="auto"/>
        <w:ind w:left="0" w:firstLine="0"/>
        <w:rPr>
          <w:rFonts w:eastAsia="Symbol"/>
          <w:color w:val="auto"/>
          <w:sz w:val="28"/>
          <w:szCs w:val="28"/>
        </w:rPr>
      </w:pPr>
      <w:r w:rsidRPr="00371558">
        <w:rPr>
          <w:color w:val="auto"/>
          <w:sz w:val="28"/>
          <w:szCs w:val="28"/>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371558" w:rsidRPr="00371558" w:rsidRDefault="00371558" w:rsidP="00371558">
      <w:pPr>
        <w:spacing w:after="160" w:line="278" w:lineRule="auto"/>
        <w:ind w:left="0" w:firstLine="0"/>
        <w:rPr>
          <w:rFonts w:eastAsia="Symbol"/>
          <w:color w:val="auto"/>
          <w:sz w:val="28"/>
          <w:szCs w:val="28"/>
        </w:rPr>
      </w:pPr>
      <w:r w:rsidRPr="00371558">
        <w:rPr>
          <w:color w:val="auto"/>
          <w:sz w:val="28"/>
          <w:szCs w:val="28"/>
        </w:rP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371558" w:rsidRPr="00371558" w:rsidRDefault="00371558" w:rsidP="00371558">
      <w:pPr>
        <w:spacing w:after="160" w:line="278" w:lineRule="auto"/>
        <w:ind w:left="0" w:firstLine="0"/>
        <w:rPr>
          <w:rFonts w:eastAsia="Symbol"/>
          <w:color w:val="auto"/>
          <w:sz w:val="28"/>
          <w:szCs w:val="28"/>
        </w:rPr>
      </w:pPr>
      <w:r w:rsidRPr="00371558">
        <w:rPr>
          <w:color w:val="auto"/>
          <w:sz w:val="28"/>
          <w:szCs w:val="28"/>
        </w:rPr>
        <w:t>- оценивать ресурсы, в том числе и нематериальные (такие, как время), необходимые для достижения поставленной цели;</w:t>
      </w:r>
    </w:p>
    <w:p w:rsidR="00371558" w:rsidRPr="00371558" w:rsidRDefault="00371558" w:rsidP="00371558">
      <w:pPr>
        <w:spacing w:after="160" w:line="278" w:lineRule="auto"/>
        <w:ind w:left="0" w:firstLine="0"/>
        <w:rPr>
          <w:rFonts w:eastAsia="Symbol"/>
          <w:color w:val="auto"/>
          <w:sz w:val="28"/>
          <w:szCs w:val="28"/>
        </w:rPr>
      </w:pPr>
      <w:r w:rsidRPr="00371558">
        <w:rPr>
          <w:color w:val="auto"/>
          <w:sz w:val="28"/>
          <w:szCs w:val="28"/>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w:t>
      </w:r>
      <w:r w:rsidRPr="00371558">
        <w:rPr>
          <w:rFonts w:eastAsia="Symbol"/>
          <w:color w:val="auto"/>
          <w:sz w:val="28"/>
          <w:szCs w:val="28"/>
        </w:rPr>
        <w:t xml:space="preserve"> </w:t>
      </w:r>
      <w:r w:rsidRPr="00371558">
        <w:rPr>
          <w:color w:val="auto"/>
          <w:sz w:val="28"/>
          <w:szCs w:val="28"/>
        </w:rPr>
        <w:t>различных областях деятельности человека.</w:t>
      </w:r>
    </w:p>
    <w:p w:rsidR="00371558" w:rsidRPr="00371558" w:rsidRDefault="00371558" w:rsidP="00371558">
      <w:pPr>
        <w:spacing w:after="160" w:line="278" w:lineRule="auto"/>
        <w:ind w:left="0" w:firstLine="0"/>
        <w:rPr>
          <w:rFonts w:eastAsiaTheme="minorEastAsia"/>
          <w:color w:val="auto"/>
          <w:sz w:val="28"/>
          <w:szCs w:val="28"/>
        </w:rPr>
      </w:pPr>
    </w:p>
    <w:p w:rsidR="00371558" w:rsidRPr="00371558" w:rsidRDefault="00371558" w:rsidP="00371558">
      <w:pPr>
        <w:spacing w:after="160" w:line="278" w:lineRule="auto"/>
        <w:ind w:left="0" w:firstLine="0"/>
        <w:rPr>
          <w:rFonts w:eastAsiaTheme="minorEastAsia"/>
          <w:color w:val="auto"/>
          <w:sz w:val="28"/>
          <w:szCs w:val="28"/>
        </w:rPr>
      </w:pPr>
      <w:r w:rsidRPr="00371558">
        <w:rPr>
          <w:color w:val="auto"/>
          <w:sz w:val="28"/>
          <w:szCs w:val="28"/>
          <w:u w:val="single"/>
        </w:rPr>
        <w:t>Обучающиеся получат возможность научиться:</w:t>
      </w:r>
    </w:p>
    <w:p w:rsidR="00371558" w:rsidRPr="00371558" w:rsidRDefault="00371558" w:rsidP="00371558">
      <w:pPr>
        <w:spacing w:after="160" w:line="278" w:lineRule="auto"/>
        <w:ind w:left="0" w:firstLine="0"/>
        <w:rPr>
          <w:rFonts w:eastAsia="Symbol"/>
          <w:color w:val="auto"/>
          <w:sz w:val="28"/>
          <w:szCs w:val="28"/>
        </w:rPr>
      </w:pPr>
      <w:r w:rsidRPr="00371558">
        <w:rPr>
          <w:color w:val="auto"/>
          <w:sz w:val="28"/>
          <w:szCs w:val="28"/>
        </w:rP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371558" w:rsidRPr="00371558" w:rsidRDefault="00371558" w:rsidP="00371558">
      <w:pPr>
        <w:spacing w:after="160" w:line="278" w:lineRule="auto"/>
        <w:ind w:left="0" w:firstLine="0"/>
        <w:rPr>
          <w:rFonts w:eastAsia="Symbol"/>
          <w:color w:val="auto"/>
          <w:sz w:val="28"/>
          <w:szCs w:val="28"/>
        </w:rPr>
      </w:pPr>
      <w:r w:rsidRPr="00371558">
        <w:rPr>
          <w:color w:val="auto"/>
          <w:sz w:val="28"/>
          <w:szCs w:val="28"/>
        </w:rP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371558" w:rsidRPr="00371558" w:rsidRDefault="00371558" w:rsidP="00371558">
      <w:pPr>
        <w:spacing w:after="160" w:line="278" w:lineRule="auto"/>
        <w:ind w:left="0" w:firstLine="0"/>
        <w:rPr>
          <w:rFonts w:eastAsia="Symbol"/>
          <w:color w:val="auto"/>
          <w:sz w:val="28"/>
          <w:szCs w:val="28"/>
        </w:rPr>
      </w:pPr>
      <w:r w:rsidRPr="00371558">
        <w:rPr>
          <w:color w:val="auto"/>
          <w:sz w:val="28"/>
          <w:szCs w:val="28"/>
        </w:rPr>
        <w:t>- адекватно оценивать риски реализации проекта и проведения исследования и предусматривать пути минимизации этих рисков.</w:t>
      </w:r>
    </w:p>
    <w:p w:rsidR="00371558" w:rsidRPr="00371558" w:rsidRDefault="00371558" w:rsidP="00371558">
      <w:pPr>
        <w:spacing w:after="160" w:line="278" w:lineRule="auto"/>
        <w:ind w:left="0" w:firstLine="0"/>
        <w:rPr>
          <w:b/>
          <w:bCs/>
          <w:color w:val="auto"/>
          <w:sz w:val="28"/>
          <w:szCs w:val="28"/>
        </w:rPr>
      </w:pPr>
      <w:r w:rsidRPr="00371558">
        <w:rPr>
          <w:b/>
          <w:bCs/>
          <w:color w:val="auto"/>
          <w:sz w:val="28"/>
          <w:szCs w:val="28"/>
        </w:rPr>
        <w:t>Место учебного предмета в учебном плане</w:t>
      </w:r>
    </w:p>
    <w:p w:rsidR="00371558" w:rsidRPr="00371558" w:rsidRDefault="00371558" w:rsidP="00371558">
      <w:pPr>
        <w:spacing w:after="160" w:line="278" w:lineRule="auto"/>
        <w:ind w:left="0" w:firstLine="0"/>
        <w:rPr>
          <w:color w:val="auto"/>
          <w:sz w:val="28"/>
          <w:szCs w:val="28"/>
        </w:rPr>
      </w:pPr>
      <w:r w:rsidRPr="00371558">
        <w:rPr>
          <w:color w:val="auto"/>
          <w:sz w:val="28"/>
          <w:szCs w:val="28"/>
        </w:rPr>
        <w:t xml:space="preserve">«Индивидуальный проект» является обязательной частью учебного плана на ступени среднего общего образования. Согласно годовому календарному графику школы образовательный процесс в 10 классе осуществляется в </w:t>
      </w:r>
      <w:r w:rsidRPr="00371558">
        <w:rPr>
          <w:color w:val="auto"/>
          <w:sz w:val="28"/>
          <w:szCs w:val="28"/>
        </w:rPr>
        <w:lastRenderedPageBreak/>
        <w:t>режиме 34 учебных недель. Общее количество часов по учебному предмету за один год обучения - 34, количество часов в неделю - 1.</w:t>
      </w:r>
    </w:p>
    <w:p w:rsidR="00371558" w:rsidRPr="00371558" w:rsidRDefault="00371558" w:rsidP="00371558">
      <w:pPr>
        <w:spacing w:after="160" w:line="278" w:lineRule="auto"/>
        <w:ind w:left="0" w:firstLine="0"/>
        <w:rPr>
          <w:rFonts w:eastAsiaTheme="minorEastAsia"/>
          <w:color w:val="auto"/>
          <w:sz w:val="28"/>
          <w:szCs w:val="28"/>
        </w:rPr>
      </w:pPr>
      <w:r w:rsidRPr="00371558">
        <w:rPr>
          <w:b/>
          <w:bCs/>
          <w:color w:val="auto"/>
          <w:sz w:val="28"/>
          <w:szCs w:val="28"/>
        </w:rPr>
        <w:t>Формы и методы, периодичность и порядок текущей и промежуточной диагностики планируемых результатов обучающихся</w:t>
      </w:r>
    </w:p>
    <w:p w:rsidR="00371558" w:rsidRPr="00371558" w:rsidRDefault="00371558" w:rsidP="00371558">
      <w:pPr>
        <w:spacing w:after="160" w:line="278" w:lineRule="auto"/>
        <w:ind w:left="0" w:firstLine="0"/>
        <w:rPr>
          <w:rFonts w:eastAsiaTheme="minorEastAsia"/>
          <w:color w:val="auto"/>
          <w:sz w:val="28"/>
          <w:szCs w:val="28"/>
        </w:rPr>
      </w:pPr>
      <w:r w:rsidRPr="00371558">
        <w:rPr>
          <w:color w:val="auto"/>
          <w:sz w:val="28"/>
          <w:szCs w:val="28"/>
        </w:rPr>
        <w:t>Возможные формы организации деятельности: лекция, беседа, дискуссия, практическая работа, работа с источниками, в частности с документами. Наибольшее внимание будет уделено практическим заданиям по выработке запланированных навыков</w:t>
      </w:r>
      <w:r w:rsidR="000D2304">
        <w:rPr>
          <w:color w:val="auto"/>
          <w:sz w:val="28"/>
          <w:szCs w:val="28"/>
        </w:rPr>
        <w:t xml:space="preserve"> </w:t>
      </w:r>
      <w:r w:rsidR="000D2304">
        <w:rPr>
          <w:rFonts w:eastAsiaTheme="minorEastAsia"/>
          <w:color w:val="auto"/>
          <w:sz w:val="28"/>
          <w:szCs w:val="28"/>
        </w:rPr>
        <w:t>и</w:t>
      </w:r>
      <w:r w:rsidRPr="00371558">
        <w:rPr>
          <w:color w:val="auto"/>
          <w:sz w:val="28"/>
          <w:szCs w:val="28"/>
        </w:rPr>
        <w:t xml:space="preserve"> умений – выполнению творческих заданий, итогом которых будет являться защита индивидуальных проектов. Во время учебных занятий могут использоваться различные виды индивидуальной, парной и групповой работы.</w:t>
      </w:r>
    </w:p>
    <w:p w:rsidR="00371558" w:rsidRPr="00371558" w:rsidRDefault="00371558" w:rsidP="00371558">
      <w:pPr>
        <w:spacing w:after="160" w:line="278" w:lineRule="auto"/>
        <w:ind w:left="0" w:firstLine="0"/>
        <w:rPr>
          <w:b/>
          <w:bCs/>
          <w:color w:val="auto"/>
          <w:sz w:val="28"/>
          <w:szCs w:val="28"/>
        </w:rPr>
      </w:pPr>
      <w:r w:rsidRPr="00371558">
        <w:rPr>
          <w:b/>
          <w:bCs/>
          <w:color w:val="auto"/>
          <w:sz w:val="28"/>
          <w:szCs w:val="28"/>
        </w:rPr>
        <w:t xml:space="preserve">Методы организации и </w:t>
      </w:r>
      <w:proofErr w:type="gramStart"/>
      <w:r w:rsidRPr="00371558">
        <w:rPr>
          <w:b/>
          <w:bCs/>
          <w:color w:val="auto"/>
          <w:sz w:val="28"/>
          <w:szCs w:val="28"/>
        </w:rPr>
        <w:t>осуществления  учебно</w:t>
      </w:r>
      <w:proofErr w:type="gramEnd"/>
      <w:r w:rsidRPr="00371558">
        <w:rPr>
          <w:b/>
          <w:bCs/>
          <w:color w:val="auto"/>
          <w:sz w:val="28"/>
          <w:szCs w:val="28"/>
        </w:rPr>
        <w:t>-познавательной деятельности:</w:t>
      </w:r>
    </w:p>
    <w:p w:rsidR="00371558" w:rsidRPr="00371558" w:rsidRDefault="00371558" w:rsidP="00371558">
      <w:pPr>
        <w:spacing w:after="160" w:line="278" w:lineRule="auto"/>
        <w:ind w:left="0" w:firstLine="0"/>
        <w:rPr>
          <w:rFonts w:eastAsia="Symbol"/>
          <w:color w:val="auto"/>
          <w:sz w:val="28"/>
          <w:szCs w:val="28"/>
        </w:rPr>
      </w:pPr>
      <w:r w:rsidRPr="00371558">
        <w:rPr>
          <w:color w:val="auto"/>
          <w:sz w:val="28"/>
          <w:szCs w:val="28"/>
        </w:rPr>
        <w:t>- словесные методы (проблемная беседа, диспут, дискуссия, публичное выступление учащегося с докладом);</w:t>
      </w:r>
    </w:p>
    <w:p w:rsidR="00371558" w:rsidRPr="00371558" w:rsidRDefault="00371558" w:rsidP="00371558">
      <w:pPr>
        <w:spacing w:after="160" w:line="278" w:lineRule="auto"/>
        <w:ind w:left="0" w:firstLine="0"/>
        <w:rPr>
          <w:rFonts w:eastAsia="Symbol"/>
          <w:color w:val="auto"/>
          <w:sz w:val="28"/>
          <w:szCs w:val="28"/>
        </w:rPr>
      </w:pPr>
      <w:r w:rsidRPr="00371558">
        <w:rPr>
          <w:color w:val="auto"/>
          <w:sz w:val="28"/>
          <w:szCs w:val="28"/>
        </w:rPr>
        <w:t>- наглядные методы (демонстрация способов деятельности: способы решения задач, правила пользования приборами, демонстрация опытов, презентации);</w:t>
      </w:r>
    </w:p>
    <w:p w:rsidR="00371558" w:rsidRPr="00371558" w:rsidRDefault="00371558" w:rsidP="00371558">
      <w:pPr>
        <w:spacing w:after="160" w:line="278" w:lineRule="auto"/>
        <w:ind w:left="0" w:firstLine="0"/>
        <w:rPr>
          <w:rFonts w:eastAsia="Symbol"/>
          <w:color w:val="auto"/>
          <w:sz w:val="28"/>
          <w:szCs w:val="28"/>
        </w:rPr>
      </w:pPr>
      <w:r w:rsidRPr="00371558">
        <w:rPr>
          <w:color w:val="auto"/>
          <w:sz w:val="28"/>
          <w:szCs w:val="28"/>
        </w:rPr>
        <w:t>- практические методы (самостоятельное выполнение творческих упражнений прикладной направленности, проведение учащимися опытов, исследовательской деятельности);</w:t>
      </w:r>
    </w:p>
    <w:p w:rsidR="00371558" w:rsidRPr="00371558" w:rsidRDefault="00371558" w:rsidP="00371558">
      <w:pPr>
        <w:spacing w:after="160" w:line="278" w:lineRule="auto"/>
        <w:ind w:left="0" w:firstLine="0"/>
        <w:rPr>
          <w:rFonts w:eastAsia="Symbol"/>
          <w:color w:val="auto"/>
          <w:sz w:val="28"/>
          <w:szCs w:val="28"/>
        </w:rPr>
      </w:pPr>
      <w:r w:rsidRPr="00371558">
        <w:rPr>
          <w:color w:val="auto"/>
          <w:sz w:val="28"/>
          <w:szCs w:val="28"/>
        </w:rPr>
        <w:t>- логические методы (индукция, дедукция, анализ, синтез, сравнение);</w:t>
      </w:r>
    </w:p>
    <w:p w:rsidR="00371558" w:rsidRPr="00371558" w:rsidRDefault="00371558" w:rsidP="00371558">
      <w:pPr>
        <w:spacing w:after="160" w:line="278" w:lineRule="auto"/>
        <w:ind w:left="0" w:firstLine="0"/>
        <w:rPr>
          <w:rFonts w:eastAsia="Symbol"/>
          <w:color w:val="auto"/>
          <w:sz w:val="28"/>
          <w:szCs w:val="28"/>
        </w:rPr>
      </w:pPr>
      <w:r w:rsidRPr="00371558">
        <w:rPr>
          <w:color w:val="auto"/>
          <w:sz w:val="28"/>
          <w:szCs w:val="28"/>
        </w:rPr>
        <w:t>- проблемно-поисковые методы (проблемное изложение знаний, эвристический метод, исследовательский метод);</w:t>
      </w:r>
    </w:p>
    <w:p w:rsidR="00371558" w:rsidRPr="00371558" w:rsidRDefault="00371558" w:rsidP="00371558">
      <w:pPr>
        <w:spacing w:after="160" w:line="278" w:lineRule="auto"/>
        <w:ind w:left="0" w:firstLine="0"/>
        <w:rPr>
          <w:color w:val="auto"/>
          <w:sz w:val="28"/>
          <w:szCs w:val="28"/>
        </w:rPr>
      </w:pPr>
      <w:r w:rsidRPr="00371558">
        <w:rPr>
          <w:rFonts w:eastAsia="Symbol"/>
          <w:color w:val="auto"/>
          <w:sz w:val="28"/>
          <w:szCs w:val="28"/>
        </w:rPr>
        <w:t xml:space="preserve">- </w:t>
      </w:r>
      <w:r w:rsidRPr="00371558">
        <w:rPr>
          <w:color w:val="auto"/>
          <w:sz w:val="28"/>
          <w:szCs w:val="28"/>
        </w:rPr>
        <w:t xml:space="preserve">методы самостоятельной работы (методы управления собственными учебными действиями: учащиеся приобретают навыки работы с дополнительной литературой, с учебником, с Интернет ресурсами, навыки решения учебной проблемы: проверка гипотезы, проведение эксперимента, выполнение исследовательской деятельности, составление презентации и её защита). </w:t>
      </w:r>
    </w:p>
    <w:p w:rsidR="00371558" w:rsidRPr="00371558" w:rsidRDefault="00371558" w:rsidP="00371558">
      <w:pPr>
        <w:spacing w:after="160" w:line="278" w:lineRule="auto"/>
        <w:ind w:left="0" w:firstLine="0"/>
        <w:rPr>
          <w:color w:val="auto"/>
          <w:sz w:val="28"/>
          <w:szCs w:val="28"/>
        </w:rPr>
      </w:pPr>
      <w:r w:rsidRPr="00371558">
        <w:rPr>
          <w:i/>
          <w:iCs/>
          <w:color w:val="auto"/>
          <w:sz w:val="28"/>
          <w:szCs w:val="28"/>
        </w:rPr>
        <w:t>Формами промежуточной</w:t>
      </w:r>
      <w:r w:rsidRPr="00371558">
        <w:rPr>
          <w:i/>
          <w:iCs/>
          <w:color w:val="auto"/>
          <w:sz w:val="28"/>
          <w:szCs w:val="28"/>
        </w:rPr>
        <w:tab/>
        <w:t>аттестации</w:t>
      </w:r>
      <w:r w:rsidRPr="00371558">
        <w:rPr>
          <w:color w:val="auto"/>
          <w:sz w:val="28"/>
          <w:szCs w:val="28"/>
        </w:rPr>
        <w:tab/>
        <w:t>учащихся</w:t>
      </w:r>
      <w:r w:rsidRPr="00371558">
        <w:rPr>
          <w:color w:val="auto"/>
          <w:sz w:val="28"/>
          <w:szCs w:val="28"/>
        </w:rPr>
        <w:tab/>
        <w:t>являются участие</w:t>
      </w:r>
      <w:r w:rsidRPr="00371558">
        <w:rPr>
          <w:color w:val="auto"/>
          <w:sz w:val="28"/>
          <w:szCs w:val="28"/>
        </w:rPr>
        <w:tab/>
        <w:t>в</w:t>
      </w:r>
      <w:r w:rsidRPr="00371558">
        <w:rPr>
          <w:rFonts w:eastAsiaTheme="minorEastAsia"/>
          <w:color w:val="auto"/>
          <w:sz w:val="28"/>
          <w:szCs w:val="28"/>
        </w:rPr>
        <w:br/>
      </w:r>
      <w:r w:rsidRPr="00371558">
        <w:rPr>
          <w:color w:val="auto"/>
          <w:sz w:val="28"/>
          <w:szCs w:val="28"/>
        </w:rPr>
        <w:t>дискуссиях, круглых столах, тестирование, подготовка мультимедийной презентации</w:t>
      </w:r>
      <w:r w:rsidRPr="00371558">
        <w:rPr>
          <w:color w:val="auto"/>
          <w:sz w:val="28"/>
          <w:szCs w:val="28"/>
        </w:rPr>
        <w:tab/>
        <w:t xml:space="preserve">по отдельным проблемам. </w:t>
      </w:r>
    </w:p>
    <w:p w:rsidR="00C31DEE" w:rsidRPr="000D2304" w:rsidRDefault="00371558" w:rsidP="007641F0">
      <w:pPr>
        <w:spacing w:after="0" w:line="348" w:lineRule="auto"/>
        <w:ind w:left="0" w:firstLine="0"/>
        <w:rPr>
          <w:b/>
          <w:sz w:val="28"/>
          <w:szCs w:val="28"/>
        </w:rPr>
      </w:pPr>
      <w:r w:rsidRPr="00371558">
        <w:rPr>
          <w:i/>
          <w:iCs/>
          <w:color w:val="auto"/>
          <w:sz w:val="28"/>
          <w:szCs w:val="28"/>
        </w:rPr>
        <w:t>Итоговая аттестация</w:t>
      </w:r>
      <w:r w:rsidRPr="00371558">
        <w:rPr>
          <w:color w:val="auto"/>
          <w:sz w:val="28"/>
          <w:szCs w:val="28"/>
        </w:rPr>
        <w:t xml:space="preserve"> проводится в виде конференции.</w:t>
      </w:r>
    </w:p>
    <w:p w:rsidR="00A643E8" w:rsidRPr="00050E11" w:rsidRDefault="00A46DB4" w:rsidP="00A643E8">
      <w:pPr>
        <w:pStyle w:val="1"/>
        <w:pBdr>
          <w:bottom w:val="none" w:sz="0" w:space="0" w:color="auto"/>
        </w:pBdr>
        <w:spacing w:before="0" w:line="360" w:lineRule="auto"/>
        <w:ind w:firstLine="708"/>
        <w:jc w:val="both"/>
        <w:rPr>
          <w:rFonts w:eastAsia="SchoolBookSanPin"/>
          <w:szCs w:val="28"/>
        </w:rPr>
      </w:pPr>
      <w:r>
        <w:rPr>
          <w:rFonts w:eastAsia="SchoolBookSanPin"/>
          <w:szCs w:val="28"/>
        </w:rPr>
        <w:lastRenderedPageBreak/>
        <w:t xml:space="preserve">Программа </w:t>
      </w:r>
      <w:r w:rsidR="003534D9" w:rsidRPr="00050E11">
        <w:rPr>
          <w:rFonts w:eastAsia="SchoolBookSanPin"/>
          <w:szCs w:val="28"/>
        </w:rPr>
        <w:t>воспитания</w:t>
      </w:r>
    </w:p>
    <w:p w:rsidR="000D2304" w:rsidRPr="00774A32" w:rsidRDefault="000D2304" w:rsidP="000D2304">
      <w:pPr>
        <w:spacing w:after="0" w:line="360" w:lineRule="auto"/>
        <w:ind w:left="11" w:hanging="11"/>
        <w:jc w:val="center"/>
        <w:rPr>
          <w:b/>
          <w:sz w:val="28"/>
        </w:rPr>
      </w:pPr>
      <w:r w:rsidRPr="00774A32">
        <w:rPr>
          <w:b/>
          <w:sz w:val="28"/>
        </w:rPr>
        <w:t>Пояснительная записка</w:t>
      </w:r>
    </w:p>
    <w:p w:rsidR="000D2304" w:rsidRDefault="000D2304" w:rsidP="000D2304">
      <w:pPr>
        <w:spacing w:after="0" w:line="360" w:lineRule="auto"/>
        <w:ind w:left="11" w:hanging="11"/>
        <w:rPr>
          <w:sz w:val="28"/>
        </w:rPr>
      </w:pPr>
      <w:r>
        <w:rPr>
          <w:sz w:val="28"/>
        </w:rPr>
        <w:t>Р</w:t>
      </w:r>
      <w:r w:rsidRPr="00774A32">
        <w:rPr>
          <w:sz w:val="28"/>
        </w:rPr>
        <w:t xml:space="preserve">абочая программа воспитания </w:t>
      </w:r>
      <w:r>
        <w:rPr>
          <w:sz w:val="28"/>
        </w:rPr>
        <w:t>МБОУ «Школа № 3»</w:t>
      </w:r>
      <w:r w:rsidRPr="00774A32">
        <w:rPr>
          <w:sz w:val="28"/>
        </w:rPr>
        <w:t xml:space="preserve"> (далее — Программа) разработана с учётом Федерального закона от 29 декабря 2012 г.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мая 2015 г. № 9</w:t>
      </w:r>
      <w:r>
        <w:rPr>
          <w:sz w:val="28"/>
        </w:rPr>
        <w:t xml:space="preserve">96-р) и Плана мероприятий по ее </w:t>
      </w:r>
      <w:r w:rsidRPr="00774A32">
        <w:rPr>
          <w:sz w:val="28"/>
        </w:rPr>
        <w:t>реализации в 2021 — 2025 гг. (распоряжение Правительства Российской Федерации от 12 ноября 2020 г. № 2945-р), Стратегии национальной безопасности Российской Федерации (Указ Президента Российской Федерации от 2 июля 2021 г. № 400), федеральных государственных образовательных стандартов (далее — ФГОС) начального общего образования (приказ Минпросвещения России от 31 мая 2021 г. № 286), основного общего образования (приказ Минпросвещения России от 31 мая 2021 г. № 287), среднего общего образования (приказ Минобрнауки России от 17 мая 2012 г. № 413). Программа основывается на единстве и 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 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w:t>
      </w:r>
      <w:r>
        <w:rPr>
          <w:sz w:val="28"/>
        </w:rPr>
        <w:t>существляемой совместно с семьей</w:t>
      </w:r>
      <w:r w:rsidRPr="00774A32">
        <w:rPr>
          <w:sz w:val="28"/>
        </w:rPr>
        <w:t xml:space="preserve"> и другими участниками образовательных отношений, социальными институтами воспитания; предусма</w:t>
      </w:r>
      <w:r>
        <w:rPr>
          <w:sz w:val="28"/>
        </w:rPr>
        <w:t>тривает приобщение обучающихся</w:t>
      </w:r>
      <w:r w:rsidRPr="00774A32">
        <w:rPr>
          <w:sz w:val="28"/>
        </w:rPr>
        <w:t xml:space="preserve">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w:t>
      </w:r>
      <w:r w:rsidRPr="00774A32">
        <w:rPr>
          <w:sz w:val="28"/>
        </w:rPr>
        <w:lastRenderedPageBreak/>
        <w:t>формирование российской культурной и гражданской идентичности обучающихся. Программа включает три раздела: целевой, содержательный, организа</w:t>
      </w:r>
      <w:r>
        <w:rPr>
          <w:sz w:val="28"/>
        </w:rPr>
        <w:t xml:space="preserve">ционный. Приложение — </w:t>
      </w:r>
      <w:r w:rsidRPr="00774A32">
        <w:rPr>
          <w:sz w:val="28"/>
        </w:rPr>
        <w:t xml:space="preserve">календарный план воспитательной работы. При разработке или обновлении </w:t>
      </w:r>
      <w:r>
        <w:rPr>
          <w:sz w:val="28"/>
        </w:rPr>
        <w:t xml:space="preserve">рабочей программы воспитания ее </w:t>
      </w:r>
      <w:r w:rsidRPr="00774A32">
        <w:rPr>
          <w:sz w:val="28"/>
        </w:rPr>
        <w:t xml:space="preserve">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 </w:t>
      </w:r>
    </w:p>
    <w:p w:rsidR="000D2304" w:rsidRPr="007C54DA" w:rsidRDefault="000D2304" w:rsidP="000D2304">
      <w:pPr>
        <w:spacing w:after="0" w:line="360" w:lineRule="auto"/>
        <w:ind w:left="11" w:hanging="11"/>
        <w:rPr>
          <w:sz w:val="28"/>
        </w:rPr>
      </w:pPr>
      <w:r w:rsidRPr="007C54DA">
        <w:rPr>
          <w:sz w:val="28"/>
        </w:rPr>
        <w:t>Программа воспитания</w:t>
      </w:r>
      <w:r>
        <w:rPr>
          <w:sz w:val="28"/>
        </w:rPr>
        <w:t xml:space="preserve"> СОО</w:t>
      </w:r>
      <w:r w:rsidRPr="007C54DA">
        <w:rPr>
          <w:sz w:val="28"/>
        </w:rPr>
        <w:t>:</w:t>
      </w:r>
    </w:p>
    <w:p w:rsidR="000D2304" w:rsidRPr="007C54DA" w:rsidRDefault="000D2304" w:rsidP="000D2304">
      <w:pPr>
        <w:spacing w:after="0" w:line="360" w:lineRule="auto"/>
        <w:ind w:left="11" w:hanging="11"/>
        <w:rPr>
          <w:sz w:val="28"/>
        </w:rPr>
      </w:pPr>
      <w:r w:rsidRPr="007C54DA">
        <w:rPr>
          <w:sz w:val="28"/>
        </w:rPr>
        <w:t>•</w:t>
      </w:r>
      <w:r w:rsidRPr="007C54DA">
        <w:rPr>
          <w:sz w:val="28"/>
        </w:rPr>
        <w:tab/>
        <w:t xml:space="preserve">предназначена для планирования и организации системной воспитательной деятельности в МБОУ </w:t>
      </w:r>
      <w:r>
        <w:rPr>
          <w:sz w:val="28"/>
        </w:rPr>
        <w:t>«Школа № 3»</w:t>
      </w:r>
      <w:r w:rsidRPr="007C54DA">
        <w:rPr>
          <w:sz w:val="28"/>
        </w:rPr>
        <w:t>;</w:t>
      </w:r>
    </w:p>
    <w:p w:rsidR="000D2304" w:rsidRPr="007C54DA" w:rsidRDefault="000D2304" w:rsidP="000D2304">
      <w:pPr>
        <w:spacing w:after="0" w:line="360" w:lineRule="auto"/>
        <w:ind w:left="11" w:hanging="11"/>
        <w:rPr>
          <w:sz w:val="28"/>
        </w:rPr>
      </w:pPr>
      <w:r w:rsidRPr="007C54DA">
        <w:rPr>
          <w:sz w:val="28"/>
        </w:rPr>
        <w:t>•</w:t>
      </w:r>
      <w:r w:rsidRPr="007C54DA">
        <w:rPr>
          <w:sz w:val="28"/>
        </w:rPr>
        <w:tab/>
        <w:t xml:space="preserve">разработана с участием коллегиальных органов управления МБОУ </w:t>
      </w:r>
      <w:r>
        <w:rPr>
          <w:sz w:val="28"/>
        </w:rPr>
        <w:t>«Школа № 3»</w:t>
      </w:r>
      <w:r w:rsidRPr="007C54DA">
        <w:rPr>
          <w:sz w:val="28"/>
        </w:rPr>
        <w:t>, в том числе Совета обучающихся, Управляющего совета, и утверждена педагогическим советом школы;</w:t>
      </w:r>
    </w:p>
    <w:p w:rsidR="000D2304" w:rsidRPr="007C54DA" w:rsidRDefault="000D2304" w:rsidP="000D2304">
      <w:pPr>
        <w:spacing w:after="0" w:line="360" w:lineRule="auto"/>
        <w:ind w:left="11" w:hanging="11"/>
        <w:rPr>
          <w:sz w:val="28"/>
        </w:rPr>
      </w:pPr>
      <w:r w:rsidRPr="007C54DA">
        <w:rPr>
          <w:sz w:val="28"/>
        </w:rPr>
        <w:t>•</w:t>
      </w:r>
      <w:r w:rsidRPr="007C54DA">
        <w:rPr>
          <w:sz w:val="28"/>
        </w:rPr>
        <w:tab/>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0D2304" w:rsidRPr="007C54DA" w:rsidRDefault="000D2304" w:rsidP="000D2304">
      <w:pPr>
        <w:spacing w:after="0" w:line="360" w:lineRule="auto"/>
        <w:ind w:left="11" w:hanging="11"/>
        <w:rPr>
          <w:sz w:val="28"/>
        </w:rPr>
      </w:pPr>
      <w:r w:rsidRPr="007C54DA">
        <w:rPr>
          <w:sz w:val="28"/>
        </w:rPr>
        <w:t>•</w:t>
      </w:r>
      <w:r w:rsidRPr="007C54DA">
        <w:rPr>
          <w:sz w:val="28"/>
        </w:rPr>
        <w:tab/>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0D2304" w:rsidRPr="007C54DA" w:rsidRDefault="000D2304" w:rsidP="000D2304">
      <w:pPr>
        <w:spacing w:after="0" w:line="360" w:lineRule="auto"/>
        <w:ind w:left="11" w:hanging="11"/>
        <w:rPr>
          <w:sz w:val="28"/>
        </w:rPr>
      </w:pPr>
      <w:r w:rsidRPr="007C54DA">
        <w:rPr>
          <w:sz w:val="28"/>
        </w:rPr>
        <w:t>•</w:t>
      </w:r>
      <w:r w:rsidRPr="007C54DA">
        <w:rPr>
          <w:sz w:val="28"/>
        </w:rPr>
        <w:tab/>
        <w:t>предусматривает историческое просвещение, формирование российской культурной и гражданской идентичности обучающихся.</w:t>
      </w:r>
    </w:p>
    <w:p w:rsidR="000D2304" w:rsidRPr="007C54DA" w:rsidRDefault="000D2304" w:rsidP="000D2304">
      <w:pPr>
        <w:spacing w:after="0" w:line="360" w:lineRule="auto"/>
        <w:ind w:left="11" w:hanging="11"/>
        <w:rPr>
          <w:sz w:val="28"/>
        </w:rPr>
      </w:pPr>
      <w:r w:rsidRPr="007C54DA">
        <w:rPr>
          <w:sz w:val="28"/>
        </w:rPr>
        <w:t>Программа воспитания включает три раздела: целевой, содержательный, организационный.</w:t>
      </w:r>
    </w:p>
    <w:p w:rsidR="000D2304" w:rsidRDefault="000D2304" w:rsidP="000D2304">
      <w:pPr>
        <w:spacing w:after="0" w:line="360" w:lineRule="auto"/>
        <w:ind w:left="11" w:hanging="11"/>
        <w:rPr>
          <w:sz w:val="28"/>
        </w:rPr>
      </w:pPr>
      <w:r w:rsidRPr="007C54DA">
        <w:rPr>
          <w:sz w:val="28"/>
        </w:rPr>
        <w:t xml:space="preserve">В соответствии с особенностями МБОУ </w:t>
      </w:r>
      <w:r>
        <w:rPr>
          <w:sz w:val="28"/>
        </w:rPr>
        <w:t>«Школа № 3»</w:t>
      </w:r>
      <w:r w:rsidRPr="007C54DA">
        <w:rPr>
          <w:sz w:val="28"/>
        </w:rPr>
        <w:t xml:space="preserve"> внесены изменения в содержательный и организационный разделы программы воспитания. </w:t>
      </w:r>
      <w:r w:rsidRPr="007C54DA">
        <w:rPr>
          <w:sz w:val="28"/>
        </w:rPr>
        <w:lastRenderedPageBreak/>
        <w:t>Изменения связаны с особенностями организационно-правовой формы,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0D2304" w:rsidRDefault="000D2304" w:rsidP="000D2304">
      <w:pPr>
        <w:spacing w:after="160" w:line="259" w:lineRule="auto"/>
        <w:ind w:left="0" w:firstLine="0"/>
        <w:jc w:val="left"/>
        <w:rPr>
          <w:sz w:val="28"/>
        </w:rPr>
      </w:pPr>
      <w:r>
        <w:rPr>
          <w:sz w:val="28"/>
        </w:rPr>
        <w:br w:type="page"/>
      </w:r>
    </w:p>
    <w:p w:rsidR="000D2304" w:rsidRDefault="000D2304" w:rsidP="000D2304">
      <w:pPr>
        <w:spacing w:after="160" w:line="259" w:lineRule="auto"/>
        <w:ind w:left="0" w:firstLine="0"/>
        <w:jc w:val="center"/>
        <w:rPr>
          <w:b/>
          <w:sz w:val="28"/>
        </w:rPr>
      </w:pPr>
      <w:r w:rsidRPr="00774A32">
        <w:rPr>
          <w:b/>
          <w:sz w:val="28"/>
        </w:rPr>
        <w:lastRenderedPageBreak/>
        <w:t>РАЗДЕЛ 1. ЦЕЛЕВОЙ</w:t>
      </w:r>
      <w:r>
        <w:rPr>
          <w:b/>
          <w:sz w:val="28"/>
        </w:rPr>
        <w:t xml:space="preserve"> </w:t>
      </w:r>
    </w:p>
    <w:p w:rsidR="000D2304" w:rsidRPr="00774A32" w:rsidRDefault="000D2304" w:rsidP="00200BC7">
      <w:pPr>
        <w:pStyle w:val="a7"/>
        <w:numPr>
          <w:ilvl w:val="1"/>
          <w:numId w:val="18"/>
        </w:numPr>
        <w:spacing w:after="160" w:line="259" w:lineRule="auto"/>
        <w:jc w:val="center"/>
        <w:rPr>
          <w:b/>
          <w:sz w:val="28"/>
        </w:rPr>
      </w:pPr>
      <w:r w:rsidRPr="00774A32">
        <w:rPr>
          <w:b/>
          <w:sz w:val="28"/>
        </w:rPr>
        <w:t xml:space="preserve">Цель и задачи воспитания обучающихся </w:t>
      </w:r>
    </w:p>
    <w:p w:rsidR="000D2304" w:rsidRDefault="000D2304" w:rsidP="000D2304">
      <w:pPr>
        <w:spacing w:after="0" w:line="360" w:lineRule="auto"/>
        <w:ind w:left="11" w:hanging="11"/>
        <w:rPr>
          <w:sz w:val="28"/>
        </w:rPr>
      </w:pPr>
      <w:r w:rsidRPr="00774A32">
        <w:rPr>
          <w:sz w:val="28"/>
        </w:rPr>
        <w:t xml:space="preserve">Участниками образовательных отношений являются педагогические и другие работники </w:t>
      </w:r>
      <w:r>
        <w:rPr>
          <w:sz w:val="28"/>
        </w:rPr>
        <w:t>МБОУ «Школа №3»</w:t>
      </w:r>
      <w:r w:rsidRPr="00774A32">
        <w:rPr>
          <w:sz w:val="28"/>
        </w:rPr>
        <w:t xml:space="preserve">,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w:t>
      </w:r>
      <w:r>
        <w:rPr>
          <w:sz w:val="28"/>
        </w:rPr>
        <w:t>МБОУ «Школа № 3»</w:t>
      </w:r>
      <w:r w:rsidRPr="00774A32">
        <w:rPr>
          <w:sz w:val="28"/>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Воспитательная деятельность в </w:t>
      </w:r>
      <w:r>
        <w:rPr>
          <w:sz w:val="28"/>
        </w:rPr>
        <w:t>МБОУ «Школа № 3»</w:t>
      </w:r>
      <w:r w:rsidRPr="00774A32">
        <w:rPr>
          <w:sz w:val="28"/>
        </w:rPr>
        <w:t xml:space="preserve">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w:t>
      </w:r>
      <w:r>
        <w:rPr>
          <w:sz w:val="28"/>
        </w:rPr>
        <w:t xml:space="preserve">му созиданию и защите Родины. </w:t>
      </w:r>
    </w:p>
    <w:p w:rsidR="000D2304" w:rsidRPr="00774A32" w:rsidRDefault="000D2304" w:rsidP="00200BC7">
      <w:pPr>
        <w:pStyle w:val="a7"/>
        <w:numPr>
          <w:ilvl w:val="1"/>
          <w:numId w:val="19"/>
        </w:numPr>
        <w:spacing w:after="0" w:line="360" w:lineRule="auto"/>
        <w:jc w:val="center"/>
        <w:rPr>
          <w:b/>
          <w:sz w:val="28"/>
        </w:rPr>
      </w:pPr>
      <w:r w:rsidRPr="00774A32">
        <w:rPr>
          <w:b/>
          <w:sz w:val="28"/>
        </w:rPr>
        <w:t>Цель и задачи воспитания обучающихся</w:t>
      </w:r>
    </w:p>
    <w:p w:rsidR="000D2304" w:rsidRDefault="000D2304" w:rsidP="000D2304">
      <w:pPr>
        <w:pStyle w:val="a7"/>
        <w:spacing w:after="0" w:line="360" w:lineRule="auto"/>
        <w:ind w:left="0" w:firstLine="0"/>
        <w:rPr>
          <w:sz w:val="28"/>
        </w:rPr>
      </w:pPr>
      <w:r w:rsidRPr="00774A32">
        <w:rPr>
          <w:sz w:val="28"/>
        </w:rPr>
        <w:t xml:space="preserve">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w:t>
      </w:r>
      <w:r w:rsidRPr="00774A32">
        <w:rPr>
          <w:sz w:val="28"/>
        </w:rPr>
        <w:lastRenderedPageBreak/>
        <w:t xml:space="preserve">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774A32">
        <w:rPr>
          <w:b/>
          <w:sz w:val="28"/>
        </w:rPr>
        <w:t>цель воспитания</w:t>
      </w:r>
      <w:r w:rsidRPr="00774A32">
        <w:rPr>
          <w:sz w:val="28"/>
        </w:rPr>
        <w:t xml:space="preserve"> обучающихся в </w:t>
      </w:r>
      <w:r>
        <w:rPr>
          <w:sz w:val="28"/>
        </w:rPr>
        <w:t>МБОУ «Школа № 3»</w:t>
      </w:r>
      <w:r w:rsidRPr="00774A32">
        <w:rPr>
          <w:sz w:val="28"/>
        </w:rPr>
        <w:t xml:space="preserve">: развитие личности, создание условий для самоопределения и социализации на </w:t>
      </w:r>
      <w:r>
        <w:rPr>
          <w:sz w:val="28"/>
        </w:rPr>
        <w:t>основе социокультурных, духовно-</w:t>
      </w:r>
      <w:r w:rsidRPr="00774A32">
        <w:rPr>
          <w:sz w:val="28"/>
        </w:rPr>
        <w:t xml:space="preserve">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0D2304" w:rsidRDefault="000D2304" w:rsidP="000D2304">
      <w:pPr>
        <w:pStyle w:val="a7"/>
        <w:spacing w:after="0" w:line="360" w:lineRule="auto"/>
        <w:ind w:left="0" w:firstLine="0"/>
        <w:rPr>
          <w:b/>
          <w:sz w:val="32"/>
        </w:rPr>
      </w:pPr>
      <w:r w:rsidRPr="00774A32">
        <w:rPr>
          <w:b/>
          <w:sz w:val="28"/>
        </w:rPr>
        <w:t>Задачи воспитания</w:t>
      </w:r>
      <w:r w:rsidRPr="00774A32">
        <w:rPr>
          <w:sz w:val="28"/>
        </w:rPr>
        <w:t xml:space="preserve"> обучающихся в </w:t>
      </w:r>
      <w:r>
        <w:rPr>
          <w:sz w:val="28"/>
        </w:rPr>
        <w:t>МБОУ «Школа № 3»</w:t>
      </w:r>
      <w:r w:rsidRPr="00774A32">
        <w:rPr>
          <w:sz w:val="28"/>
        </w:rPr>
        <w:t xml:space="preserve">: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w:t>
      </w:r>
      <w:r>
        <w:rPr>
          <w:sz w:val="28"/>
        </w:rPr>
        <w:t>МБОУ «Школа № 3»</w:t>
      </w:r>
      <w:r w:rsidRPr="00774A32">
        <w:rPr>
          <w:sz w:val="28"/>
        </w:rPr>
        <w:t xml:space="preserve"> включают осознание ими россий</w:t>
      </w:r>
      <w:r>
        <w:rPr>
          <w:sz w:val="28"/>
        </w:rPr>
        <w:t>ской гражданской идентичности,</w:t>
      </w:r>
      <w:r w:rsidRPr="00774A32">
        <w:rPr>
          <w:sz w:val="28"/>
        </w:rPr>
        <w:t xml:space="preserve"> сформированность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Воспитательная деятельность в </w:t>
      </w:r>
      <w:r>
        <w:rPr>
          <w:sz w:val="28"/>
        </w:rPr>
        <w:t xml:space="preserve">МБОУ «Школа № 3» </w:t>
      </w:r>
      <w:r w:rsidRPr="00774A32">
        <w:rPr>
          <w:sz w:val="28"/>
        </w:rPr>
        <w:t xml:space="preserve">планируется и осуществляется на основе аксиологического, антропологического, культурно-исторического, системно-деятельностного, </w:t>
      </w:r>
      <w:r w:rsidRPr="00774A32">
        <w:rPr>
          <w:sz w:val="28"/>
        </w:rPr>
        <w:lastRenderedPageBreak/>
        <w:t>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r w:rsidRPr="00774A32">
        <w:rPr>
          <w:b/>
          <w:sz w:val="32"/>
        </w:rPr>
        <w:t xml:space="preserve"> </w:t>
      </w:r>
    </w:p>
    <w:p w:rsidR="000D2304" w:rsidRPr="007C54DA" w:rsidRDefault="000D2304" w:rsidP="000D2304">
      <w:pPr>
        <w:spacing w:after="0" w:line="360" w:lineRule="auto"/>
        <w:rPr>
          <w:sz w:val="28"/>
          <w:szCs w:val="24"/>
        </w:rPr>
      </w:pPr>
      <w:r w:rsidRPr="007C54DA">
        <w:rPr>
          <w:sz w:val="28"/>
          <w:szCs w:val="24"/>
        </w:rPr>
        <w:t>Личностные результаты освоения обучающимися образовательных программ включают:</w:t>
      </w:r>
    </w:p>
    <w:p w:rsidR="000D2304" w:rsidRPr="007C54DA" w:rsidRDefault="000D2304" w:rsidP="00200BC7">
      <w:pPr>
        <w:numPr>
          <w:ilvl w:val="0"/>
          <w:numId w:val="20"/>
        </w:numPr>
        <w:spacing w:after="0" w:line="360" w:lineRule="auto"/>
        <w:ind w:left="780" w:right="180"/>
        <w:contextualSpacing/>
        <w:rPr>
          <w:sz w:val="28"/>
          <w:szCs w:val="24"/>
        </w:rPr>
      </w:pPr>
      <w:r w:rsidRPr="007C54DA">
        <w:rPr>
          <w:sz w:val="28"/>
          <w:szCs w:val="24"/>
        </w:rPr>
        <w:t>осознание российской гражданской идентичности;</w:t>
      </w:r>
    </w:p>
    <w:p w:rsidR="000D2304" w:rsidRPr="007C54DA" w:rsidRDefault="000D2304" w:rsidP="00200BC7">
      <w:pPr>
        <w:numPr>
          <w:ilvl w:val="0"/>
          <w:numId w:val="20"/>
        </w:numPr>
        <w:spacing w:after="0" w:line="360" w:lineRule="auto"/>
        <w:ind w:left="780" w:right="180"/>
        <w:contextualSpacing/>
        <w:rPr>
          <w:sz w:val="28"/>
          <w:szCs w:val="24"/>
        </w:rPr>
      </w:pPr>
      <w:r w:rsidRPr="007C54DA">
        <w:rPr>
          <w:sz w:val="28"/>
          <w:szCs w:val="24"/>
        </w:rPr>
        <w:t>сформированность ценностей самостоятельности и инициативы;</w:t>
      </w:r>
    </w:p>
    <w:p w:rsidR="000D2304" w:rsidRPr="007C54DA" w:rsidRDefault="000D2304" w:rsidP="00200BC7">
      <w:pPr>
        <w:numPr>
          <w:ilvl w:val="0"/>
          <w:numId w:val="20"/>
        </w:numPr>
        <w:spacing w:after="0" w:line="360" w:lineRule="auto"/>
        <w:ind w:left="780" w:right="180"/>
        <w:contextualSpacing/>
        <w:rPr>
          <w:sz w:val="28"/>
          <w:szCs w:val="24"/>
        </w:rPr>
      </w:pPr>
      <w:r w:rsidRPr="007C54DA">
        <w:rPr>
          <w:sz w:val="28"/>
          <w:szCs w:val="24"/>
        </w:rPr>
        <w:t>готовность обучающихся к саморазвитию, самостоятельности и личностному самоопределению;</w:t>
      </w:r>
    </w:p>
    <w:p w:rsidR="000D2304" w:rsidRDefault="000D2304" w:rsidP="00200BC7">
      <w:pPr>
        <w:numPr>
          <w:ilvl w:val="0"/>
          <w:numId w:val="20"/>
        </w:numPr>
        <w:spacing w:after="0" w:line="360" w:lineRule="auto"/>
        <w:ind w:left="780" w:right="180"/>
        <w:contextualSpacing/>
        <w:rPr>
          <w:sz w:val="28"/>
          <w:szCs w:val="24"/>
        </w:rPr>
      </w:pPr>
      <w:r w:rsidRPr="007C54DA">
        <w:rPr>
          <w:sz w:val="28"/>
          <w:szCs w:val="24"/>
        </w:rPr>
        <w:t>наличие мотивации к целенаправленной социально значимой деятельности;</w:t>
      </w:r>
    </w:p>
    <w:p w:rsidR="000D2304" w:rsidRPr="007C54DA" w:rsidRDefault="000D2304" w:rsidP="00200BC7">
      <w:pPr>
        <w:numPr>
          <w:ilvl w:val="0"/>
          <w:numId w:val="20"/>
        </w:numPr>
        <w:spacing w:after="0" w:line="360" w:lineRule="auto"/>
        <w:ind w:left="780" w:right="180"/>
        <w:contextualSpacing/>
        <w:rPr>
          <w:sz w:val="28"/>
          <w:szCs w:val="24"/>
        </w:rPr>
      </w:pPr>
      <w:r w:rsidRPr="007C54DA">
        <w:rPr>
          <w:sz w:val="28"/>
          <w:szCs w:val="24"/>
        </w:rPr>
        <w:t>сформированность внутренней позиции личности как особого ценностного отношения к себе, окружающим людям и жизни в целом.</w:t>
      </w:r>
    </w:p>
    <w:p w:rsidR="000D2304" w:rsidRDefault="000D2304" w:rsidP="000D2304">
      <w:pPr>
        <w:jc w:val="center"/>
        <w:rPr>
          <w:b/>
          <w:sz w:val="28"/>
          <w:szCs w:val="28"/>
        </w:rPr>
      </w:pPr>
    </w:p>
    <w:p w:rsidR="000D2304" w:rsidRPr="00BB2438" w:rsidRDefault="000D2304" w:rsidP="000D2304">
      <w:pPr>
        <w:jc w:val="center"/>
        <w:rPr>
          <w:b/>
          <w:sz w:val="28"/>
          <w:szCs w:val="28"/>
          <w:lang w:eastAsia="en-US"/>
        </w:rPr>
      </w:pPr>
      <w:r w:rsidRPr="00BB2438">
        <w:rPr>
          <w:b/>
          <w:sz w:val="28"/>
          <w:szCs w:val="28"/>
        </w:rPr>
        <w:t xml:space="preserve">1.2. </w:t>
      </w:r>
      <w:r w:rsidRPr="00BB2438">
        <w:rPr>
          <w:b/>
          <w:sz w:val="28"/>
          <w:szCs w:val="28"/>
          <w:lang w:eastAsia="en-US"/>
        </w:rPr>
        <w:t>Направления воспитания</w:t>
      </w:r>
    </w:p>
    <w:p w:rsidR="000D2304" w:rsidRPr="00BB2438" w:rsidRDefault="000D2304" w:rsidP="000D2304">
      <w:pPr>
        <w:spacing w:after="0" w:line="360" w:lineRule="auto"/>
        <w:ind w:left="0" w:firstLine="0"/>
        <w:rPr>
          <w:sz w:val="28"/>
          <w:szCs w:val="24"/>
          <w:lang w:eastAsia="en-US"/>
        </w:rPr>
      </w:pPr>
      <w:r w:rsidRPr="00BB2438">
        <w:rPr>
          <w:sz w:val="28"/>
          <w:szCs w:val="24"/>
          <w:lang w:eastAsia="en-US"/>
        </w:rPr>
        <w:t>Программа воспитания реализуется в</w:t>
      </w:r>
      <w:r w:rsidRPr="00BB2438">
        <w:rPr>
          <w:sz w:val="28"/>
          <w:szCs w:val="24"/>
          <w:lang w:val="en-US" w:eastAsia="en-US"/>
        </w:rPr>
        <w:t> </w:t>
      </w:r>
      <w:r w:rsidRPr="00BB2438">
        <w:rPr>
          <w:sz w:val="28"/>
          <w:szCs w:val="24"/>
          <w:lang w:eastAsia="en-US"/>
        </w:rPr>
        <w:t>единстве учебной и</w:t>
      </w:r>
      <w:r w:rsidRPr="00BB2438">
        <w:rPr>
          <w:sz w:val="28"/>
          <w:szCs w:val="24"/>
          <w:lang w:val="en-US" w:eastAsia="en-US"/>
        </w:rPr>
        <w:t> </w:t>
      </w:r>
      <w:r w:rsidRPr="00BB2438">
        <w:rPr>
          <w:sz w:val="28"/>
          <w:szCs w:val="24"/>
          <w:lang w:eastAsia="en-US"/>
        </w:rPr>
        <w:t>воспитательной деятельности МБОУ «Школа № 3»</w:t>
      </w:r>
      <w:r w:rsidRPr="00BB2438">
        <w:rPr>
          <w:sz w:val="28"/>
          <w:szCs w:val="24"/>
          <w:lang w:val="en-US" w:eastAsia="en-US"/>
        </w:rPr>
        <w:t> </w:t>
      </w:r>
      <w:r w:rsidRPr="00BB2438">
        <w:rPr>
          <w:sz w:val="28"/>
          <w:szCs w:val="24"/>
          <w:lang w:eastAsia="en-US"/>
        </w:rPr>
        <w:t>по</w:t>
      </w:r>
      <w:r w:rsidRPr="00BB2438">
        <w:rPr>
          <w:sz w:val="28"/>
          <w:szCs w:val="24"/>
          <w:lang w:val="en-US" w:eastAsia="en-US"/>
        </w:rPr>
        <w:t> </w:t>
      </w:r>
      <w:r w:rsidRPr="00BB2438">
        <w:rPr>
          <w:sz w:val="28"/>
          <w:szCs w:val="24"/>
          <w:lang w:eastAsia="en-US"/>
        </w:rPr>
        <w:t>основным направлениям воспитания в</w:t>
      </w:r>
      <w:r w:rsidRPr="00BB2438">
        <w:rPr>
          <w:sz w:val="28"/>
          <w:szCs w:val="24"/>
          <w:lang w:val="en-US" w:eastAsia="en-US"/>
        </w:rPr>
        <w:t> </w:t>
      </w:r>
      <w:r w:rsidRPr="00BB2438">
        <w:rPr>
          <w:sz w:val="28"/>
          <w:szCs w:val="24"/>
          <w:lang w:eastAsia="en-US"/>
        </w:rPr>
        <w:t>соответствии с</w:t>
      </w:r>
      <w:r w:rsidRPr="00BB2438">
        <w:rPr>
          <w:sz w:val="28"/>
          <w:szCs w:val="24"/>
          <w:lang w:val="en-US" w:eastAsia="en-US"/>
        </w:rPr>
        <w:t> </w:t>
      </w:r>
      <w:r w:rsidRPr="00BB2438">
        <w:rPr>
          <w:sz w:val="28"/>
          <w:szCs w:val="24"/>
          <w:lang w:eastAsia="en-US"/>
        </w:rPr>
        <w:t>ФГОС СОО и</w:t>
      </w:r>
      <w:r w:rsidRPr="00BB2438">
        <w:rPr>
          <w:sz w:val="28"/>
          <w:szCs w:val="24"/>
          <w:lang w:val="en-US" w:eastAsia="en-US"/>
        </w:rPr>
        <w:t> </w:t>
      </w:r>
      <w:r w:rsidRPr="00BB2438">
        <w:rPr>
          <w:sz w:val="28"/>
          <w:szCs w:val="24"/>
          <w:lang w:eastAsia="en-US"/>
        </w:rPr>
        <w:t>отражает готовность обучающихся руководствоваться ценностями и</w:t>
      </w:r>
      <w:r w:rsidRPr="00BB2438">
        <w:rPr>
          <w:sz w:val="28"/>
          <w:szCs w:val="24"/>
          <w:lang w:val="en-US" w:eastAsia="en-US"/>
        </w:rPr>
        <w:t> </w:t>
      </w:r>
      <w:r w:rsidRPr="00BB2438">
        <w:rPr>
          <w:sz w:val="28"/>
          <w:szCs w:val="24"/>
          <w:lang w:eastAsia="en-US"/>
        </w:rPr>
        <w:t>приобретать первоначальный опыт деятельности на</w:t>
      </w:r>
      <w:r w:rsidRPr="00BB2438">
        <w:rPr>
          <w:sz w:val="28"/>
          <w:szCs w:val="24"/>
          <w:lang w:val="en-US" w:eastAsia="en-US"/>
        </w:rPr>
        <w:t> </w:t>
      </w:r>
      <w:r w:rsidRPr="00BB2438">
        <w:rPr>
          <w:sz w:val="28"/>
          <w:szCs w:val="24"/>
          <w:lang w:eastAsia="en-US"/>
        </w:rPr>
        <w:t>их</w:t>
      </w:r>
      <w:r w:rsidRPr="00BB2438">
        <w:rPr>
          <w:sz w:val="28"/>
          <w:szCs w:val="24"/>
          <w:lang w:val="en-US" w:eastAsia="en-US"/>
        </w:rPr>
        <w:t> </w:t>
      </w:r>
      <w:r w:rsidRPr="00BB2438">
        <w:rPr>
          <w:sz w:val="28"/>
          <w:szCs w:val="24"/>
          <w:lang w:eastAsia="en-US"/>
        </w:rPr>
        <w:t>основе, в</w:t>
      </w:r>
      <w:r w:rsidRPr="00BB2438">
        <w:rPr>
          <w:sz w:val="28"/>
          <w:szCs w:val="24"/>
          <w:lang w:val="en-US" w:eastAsia="en-US"/>
        </w:rPr>
        <w:t> </w:t>
      </w:r>
      <w:r w:rsidRPr="00BB2438">
        <w:rPr>
          <w:sz w:val="28"/>
          <w:szCs w:val="24"/>
          <w:lang w:eastAsia="en-US"/>
        </w:rPr>
        <w:t>том числе в</w:t>
      </w:r>
      <w:r w:rsidRPr="00BB2438">
        <w:rPr>
          <w:sz w:val="28"/>
          <w:szCs w:val="24"/>
          <w:lang w:val="en-US" w:eastAsia="en-US"/>
        </w:rPr>
        <w:t> </w:t>
      </w:r>
      <w:r w:rsidRPr="00BB2438">
        <w:rPr>
          <w:sz w:val="28"/>
          <w:szCs w:val="24"/>
          <w:lang w:eastAsia="en-US"/>
        </w:rPr>
        <w:t>части:</w:t>
      </w:r>
    </w:p>
    <w:p w:rsidR="000D2304" w:rsidRPr="00BB2438" w:rsidRDefault="000D2304" w:rsidP="00200BC7">
      <w:pPr>
        <w:numPr>
          <w:ilvl w:val="0"/>
          <w:numId w:val="21"/>
        </w:numPr>
        <w:spacing w:after="0" w:line="360" w:lineRule="auto"/>
        <w:ind w:left="0" w:right="180"/>
        <w:contextualSpacing/>
        <w:rPr>
          <w:sz w:val="28"/>
          <w:szCs w:val="24"/>
          <w:lang w:eastAsia="en-US"/>
        </w:rPr>
      </w:pPr>
      <w:r w:rsidRPr="00BB2438">
        <w:rPr>
          <w:sz w:val="28"/>
          <w:szCs w:val="24"/>
          <w:lang w:eastAsia="en-US"/>
        </w:rPr>
        <w:t>гражданского воспитания, способствующего формированию российской гражданской идентичности, принадлежности к</w:t>
      </w:r>
      <w:r w:rsidRPr="00BB2438">
        <w:rPr>
          <w:sz w:val="28"/>
          <w:szCs w:val="24"/>
          <w:lang w:val="en-US" w:eastAsia="en-US"/>
        </w:rPr>
        <w:t> </w:t>
      </w:r>
      <w:r w:rsidRPr="00BB2438">
        <w:rPr>
          <w:sz w:val="28"/>
          <w:szCs w:val="24"/>
          <w:lang w:eastAsia="en-US"/>
        </w:rPr>
        <w:t>общности граждан Российской Федерации, к</w:t>
      </w:r>
      <w:r w:rsidRPr="00BB2438">
        <w:rPr>
          <w:sz w:val="28"/>
          <w:szCs w:val="24"/>
          <w:lang w:val="en-US" w:eastAsia="en-US"/>
        </w:rPr>
        <w:t> </w:t>
      </w:r>
      <w:r w:rsidRPr="00BB2438">
        <w:rPr>
          <w:sz w:val="28"/>
          <w:szCs w:val="24"/>
          <w:lang w:eastAsia="en-US"/>
        </w:rPr>
        <w:t>народу России как источнику власти в</w:t>
      </w:r>
      <w:r w:rsidRPr="00BB2438">
        <w:rPr>
          <w:sz w:val="28"/>
          <w:szCs w:val="24"/>
          <w:lang w:val="en-US" w:eastAsia="en-US"/>
        </w:rPr>
        <w:t> </w:t>
      </w:r>
      <w:r w:rsidRPr="00BB2438">
        <w:rPr>
          <w:sz w:val="28"/>
          <w:szCs w:val="24"/>
          <w:lang w:eastAsia="en-US"/>
        </w:rPr>
        <w:t>Российском государстве и</w:t>
      </w:r>
      <w:r w:rsidRPr="00BB2438">
        <w:rPr>
          <w:sz w:val="28"/>
          <w:szCs w:val="24"/>
          <w:lang w:val="en-US" w:eastAsia="en-US"/>
        </w:rPr>
        <w:t> </w:t>
      </w:r>
      <w:r w:rsidRPr="00BB2438">
        <w:rPr>
          <w:sz w:val="28"/>
          <w:szCs w:val="24"/>
          <w:lang w:eastAsia="en-US"/>
        </w:rPr>
        <w:t>субъекту тысячелетней российской государственности, уважения к</w:t>
      </w:r>
      <w:r w:rsidRPr="00BB2438">
        <w:rPr>
          <w:sz w:val="28"/>
          <w:szCs w:val="24"/>
          <w:lang w:val="en-US" w:eastAsia="en-US"/>
        </w:rPr>
        <w:t> </w:t>
      </w:r>
      <w:r w:rsidRPr="00BB2438">
        <w:rPr>
          <w:sz w:val="28"/>
          <w:szCs w:val="24"/>
          <w:lang w:eastAsia="en-US"/>
        </w:rPr>
        <w:t>правам, свободам и</w:t>
      </w:r>
      <w:r w:rsidRPr="00BB2438">
        <w:rPr>
          <w:sz w:val="28"/>
          <w:szCs w:val="24"/>
          <w:lang w:val="en-US" w:eastAsia="en-US"/>
        </w:rPr>
        <w:t> </w:t>
      </w:r>
      <w:r w:rsidRPr="00BB2438">
        <w:rPr>
          <w:sz w:val="28"/>
          <w:szCs w:val="24"/>
          <w:lang w:eastAsia="en-US"/>
        </w:rPr>
        <w:t>обязанностям гражданина России, правовой и</w:t>
      </w:r>
      <w:r w:rsidRPr="00BB2438">
        <w:rPr>
          <w:sz w:val="28"/>
          <w:szCs w:val="24"/>
          <w:lang w:val="en-US" w:eastAsia="en-US"/>
        </w:rPr>
        <w:t> </w:t>
      </w:r>
      <w:r w:rsidRPr="00BB2438">
        <w:rPr>
          <w:sz w:val="28"/>
          <w:szCs w:val="24"/>
          <w:lang w:eastAsia="en-US"/>
        </w:rPr>
        <w:t>политической культуры;</w:t>
      </w:r>
    </w:p>
    <w:p w:rsidR="000D2304" w:rsidRPr="00BB2438" w:rsidRDefault="000D2304" w:rsidP="00200BC7">
      <w:pPr>
        <w:numPr>
          <w:ilvl w:val="0"/>
          <w:numId w:val="21"/>
        </w:numPr>
        <w:spacing w:after="0" w:line="360" w:lineRule="auto"/>
        <w:ind w:left="0" w:right="180"/>
        <w:contextualSpacing/>
        <w:rPr>
          <w:sz w:val="28"/>
          <w:szCs w:val="24"/>
          <w:lang w:eastAsia="en-US"/>
        </w:rPr>
      </w:pPr>
      <w:r w:rsidRPr="00BB2438">
        <w:rPr>
          <w:sz w:val="28"/>
          <w:szCs w:val="24"/>
          <w:lang w:eastAsia="en-US"/>
        </w:rPr>
        <w:t>патриотического воспитания, основанного на</w:t>
      </w:r>
      <w:r w:rsidRPr="00BB2438">
        <w:rPr>
          <w:sz w:val="28"/>
          <w:szCs w:val="24"/>
          <w:lang w:val="en-US" w:eastAsia="en-US"/>
        </w:rPr>
        <w:t> </w:t>
      </w:r>
      <w:r w:rsidRPr="00BB2438">
        <w:rPr>
          <w:sz w:val="28"/>
          <w:szCs w:val="24"/>
          <w:lang w:eastAsia="en-US"/>
        </w:rPr>
        <w:t>воспитании любви к</w:t>
      </w:r>
      <w:r w:rsidRPr="00BB2438">
        <w:rPr>
          <w:sz w:val="28"/>
          <w:szCs w:val="24"/>
          <w:lang w:val="en-US" w:eastAsia="en-US"/>
        </w:rPr>
        <w:t> </w:t>
      </w:r>
      <w:r w:rsidRPr="00BB2438">
        <w:rPr>
          <w:sz w:val="28"/>
          <w:szCs w:val="24"/>
          <w:lang w:eastAsia="en-US"/>
        </w:rPr>
        <w:t>родному краю, Родине, своему народу, уважения к</w:t>
      </w:r>
      <w:r w:rsidRPr="00BB2438">
        <w:rPr>
          <w:sz w:val="28"/>
          <w:szCs w:val="24"/>
          <w:lang w:val="en-US" w:eastAsia="en-US"/>
        </w:rPr>
        <w:t> </w:t>
      </w:r>
      <w:r w:rsidRPr="00BB2438">
        <w:rPr>
          <w:sz w:val="28"/>
          <w:szCs w:val="24"/>
          <w:lang w:eastAsia="en-US"/>
        </w:rPr>
        <w:t xml:space="preserve">другим народам России, </w:t>
      </w:r>
      <w:r w:rsidRPr="00BB2438">
        <w:rPr>
          <w:sz w:val="28"/>
          <w:szCs w:val="24"/>
          <w:lang w:eastAsia="en-US"/>
        </w:rPr>
        <w:lastRenderedPageBreak/>
        <w:t>историческом просвещении, формировании российского национального исторического сознания, российской культурной идентичности;</w:t>
      </w:r>
    </w:p>
    <w:p w:rsidR="000D2304" w:rsidRPr="00BB2438" w:rsidRDefault="000D2304" w:rsidP="00200BC7">
      <w:pPr>
        <w:numPr>
          <w:ilvl w:val="0"/>
          <w:numId w:val="21"/>
        </w:numPr>
        <w:tabs>
          <w:tab w:val="clear" w:pos="720"/>
          <w:tab w:val="num" w:pos="0"/>
        </w:tabs>
        <w:spacing w:after="0" w:line="360" w:lineRule="auto"/>
        <w:ind w:left="0" w:right="180" w:firstLine="0"/>
        <w:contextualSpacing/>
        <w:rPr>
          <w:sz w:val="28"/>
          <w:szCs w:val="24"/>
          <w:lang w:eastAsia="en-US"/>
        </w:rPr>
      </w:pPr>
      <w:r w:rsidRPr="00BB2438">
        <w:rPr>
          <w:sz w:val="28"/>
          <w:szCs w:val="24"/>
          <w:lang w:eastAsia="en-US"/>
        </w:rPr>
        <w:t>духовно-нравственного воспитания на</w:t>
      </w:r>
      <w:r w:rsidRPr="00BB2438">
        <w:rPr>
          <w:sz w:val="28"/>
          <w:szCs w:val="24"/>
          <w:lang w:val="en-US" w:eastAsia="en-US"/>
        </w:rPr>
        <w:t> </w:t>
      </w:r>
      <w:r w:rsidRPr="00BB2438">
        <w:rPr>
          <w:sz w:val="28"/>
          <w:szCs w:val="24"/>
          <w:lang w:eastAsia="en-US"/>
        </w:rPr>
        <w:t>основе духовно-нравственной культуры народов России, традиционных религий народов России, традиционных российских семейных ценностях; воспитания честности, доброты, милосердия, справедливости, дружелюбия и</w:t>
      </w:r>
      <w:r w:rsidRPr="00BB2438">
        <w:rPr>
          <w:sz w:val="28"/>
          <w:szCs w:val="24"/>
          <w:lang w:val="en-US" w:eastAsia="en-US"/>
        </w:rPr>
        <w:t> </w:t>
      </w:r>
      <w:r w:rsidRPr="00BB2438">
        <w:rPr>
          <w:sz w:val="28"/>
          <w:szCs w:val="24"/>
          <w:lang w:eastAsia="en-US"/>
        </w:rPr>
        <w:t>взаимопомощи, уважения к</w:t>
      </w:r>
      <w:r w:rsidRPr="00BB2438">
        <w:rPr>
          <w:sz w:val="28"/>
          <w:szCs w:val="24"/>
          <w:lang w:val="en-US" w:eastAsia="en-US"/>
        </w:rPr>
        <w:t> </w:t>
      </w:r>
      <w:r w:rsidRPr="00BB2438">
        <w:rPr>
          <w:sz w:val="28"/>
          <w:szCs w:val="24"/>
          <w:lang w:eastAsia="en-US"/>
        </w:rPr>
        <w:t>старшим, к</w:t>
      </w:r>
      <w:r w:rsidRPr="00BB2438">
        <w:rPr>
          <w:sz w:val="28"/>
          <w:szCs w:val="24"/>
          <w:lang w:val="en-US" w:eastAsia="en-US"/>
        </w:rPr>
        <w:t> </w:t>
      </w:r>
      <w:r w:rsidRPr="00BB2438">
        <w:rPr>
          <w:sz w:val="28"/>
          <w:szCs w:val="24"/>
          <w:lang w:eastAsia="en-US"/>
        </w:rPr>
        <w:t>памяти предков;</w:t>
      </w:r>
    </w:p>
    <w:p w:rsidR="000D2304" w:rsidRPr="00BB2438" w:rsidRDefault="000D2304" w:rsidP="00200BC7">
      <w:pPr>
        <w:numPr>
          <w:ilvl w:val="0"/>
          <w:numId w:val="21"/>
        </w:numPr>
        <w:spacing w:after="0" w:line="360" w:lineRule="auto"/>
        <w:ind w:left="0" w:right="180"/>
        <w:contextualSpacing/>
        <w:rPr>
          <w:sz w:val="28"/>
          <w:szCs w:val="24"/>
          <w:lang w:eastAsia="en-US"/>
        </w:rPr>
      </w:pPr>
      <w:r w:rsidRPr="00BB2438">
        <w:rPr>
          <w:sz w:val="28"/>
          <w:szCs w:val="24"/>
          <w:lang w:eastAsia="en-US"/>
        </w:rPr>
        <w:t>эстетического воспитания, способствующего формированию эстетической культуры на</w:t>
      </w:r>
      <w:r w:rsidRPr="00BB2438">
        <w:rPr>
          <w:sz w:val="28"/>
          <w:szCs w:val="24"/>
          <w:lang w:val="en-US" w:eastAsia="en-US"/>
        </w:rPr>
        <w:t> </w:t>
      </w:r>
      <w:r w:rsidRPr="00BB2438">
        <w:rPr>
          <w:sz w:val="28"/>
          <w:szCs w:val="24"/>
          <w:lang w:eastAsia="en-US"/>
        </w:rPr>
        <w:t>основе российских традиционных духовных ценностей, приобщению к</w:t>
      </w:r>
      <w:r w:rsidRPr="00BB2438">
        <w:rPr>
          <w:sz w:val="28"/>
          <w:szCs w:val="24"/>
          <w:lang w:val="en-US" w:eastAsia="en-US"/>
        </w:rPr>
        <w:t> </w:t>
      </w:r>
      <w:r w:rsidRPr="00BB2438">
        <w:rPr>
          <w:sz w:val="28"/>
          <w:szCs w:val="24"/>
          <w:lang w:eastAsia="en-US"/>
        </w:rPr>
        <w:t>лучшим образцам отечественного и</w:t>
      </w:r>
      <w:r w:rsidRPr="00BB2438">
        <w:rPr>
          <w:sz w:val="28"/>
          <w:szCs w:val="24"/>
          <w:lang w:val="en-US" w:eastAsia="en-US"/>
        </w:rPr>
        <w:t> </w:t>
      </w:r>
      <w:r w:rsidRPr="00BB2438">
        <w:rPr>
          <w:sz w:val="28"/>
          <w:szCs w:val="24"/>
          <w:lang w:eastAsia="en-US"/>
        </w:rPr>
        <w:t>мирового искусства;</w:t>
      </w:r>
    </w:p>
    <w:p w:rsidR="000D2304" w:rsidRPr="00BB2438" w:rsidRDefault="000D2304" w:rsidP="00200BC7">
      <w:pPr>
        <w:numPr>
          <w:ilvl w:val="0"/>
          <w:numId w:val="21"/>
        </w:numPr>
        <w:spacing w:after="0" w:line="360" w:lineRule="auto"/>
        <w:ind w:left="0" w:right="180"/>
        <w:contextualSpacing/>
        <w:rPr>
          <w:sz w:val="28"/>
          <w:szCs w:val="24"/>
          <w:lang w:eastAsia="en-US"/>
        </w:rPr>
      </w:pPr>
      <w:r w:rsidRPr="00BB2438">
        <w:rPr>
          <w:sz w:val="28"/>
          <w:szCs w:val="24"/>
          <w:lang w:eastAsia="en-US"/>
        </w:rPr>
        <w:t>физического воспитания, ориентированного на</w:t>
      </w:r>
      <w:r w:rsidRPr="00BB2438">
        <w:rPr>
          <w:sz w:val="28"/>
          <w:szCs w:val="24"/>
          <w:lang w:val="en-US" w:eastAsia="en-US"/>
        </w:rPr>
        <w:t> </w:t>
      </w:r>
      <w:r w:rsidRPr="00BB2438">
        <w:rPr>
          <w:sz w:val="28"/>
          <w:szCs w:val="24"/>
          <w:lang w:eastAsia="en-US"/>
        </w:rPr>
        <w:t>формирование культуры здорового образа жизни и</w:t>
      </w:r>
      <w:r w:rsidRPr="00BB2438">
        <w:rPr>
          <w:sz w:val="28"/>
          <w:szCs w:val="24"/>
          <w:lang w:val="en-US" w:eastAsia="en-US"/>
        </w:rPr>
        <w:t> </w:t>
      </w:r>
      <w:r w:rsidRPr="00BB2438">
        <w:rPr>
          <w:sz w:val="28"/>
          <w:szCs w:val="24"/>
          <w:lang w:eastAsia="en-US"/>
        </w:rPr>
        <w:t>эмоционального благополучия</w:t>
      </w:r>
      <w:r w:rsidRPr="00BB2438">
        <w:rPr>
          <w:sz w:val="28"/>
          <w:szCs w:val="24"/>
          <w:lang w:val="en-US" w:eastAsia="en-US"/>
        </w:rPr>
        <w:t> </w:t>
      </w:r>
      <w:r w:rsidRPr="00BB2438">
        <w:rPr>
          <w:sz w:val="28"/>
          <w:szCs w:val="24"/>
          <w:lang w:eastAsia="en-US"/>
        </w:rPr>
        <w:t>— развитие физических способностей с</w:t>
      </w:r>
      <w:r w:rsidRPr="00BB2438">
        <w:rPr>
          <w:sz w:val="28"/>
          <w:szCs w:val="24"/>
          <w:lang w:val="en-US" w:eastAsia="en-US"/>
        </w:rPr>
        <w:t> </w:t>
      </w:r>
      <w:r w:rsidRPr="00BB2438">
        <w:rPr>
          <w:sz w:val="28"/>
          <w:szCs w:val="24"/>
          <w:lang w:eastAsia="en-US"/>
        </w:rPr>
        <w:t>учетом возможностей и</w:t>
      </w:r>
      <w:r w:rsidRPr="00BB2438">
        <w:rPr>
          <w:sz w:val="28"/>
          <w:szCs w:val="24"/>
          <w:lang w:val="en-US" w:eastAsia="en-US"/>
        </w:rPr>
        <w:t> </w:t>
      </w:r>
      <w:r w:rsidRPr="00BB2438">
        <w:rPr>
          <w:sz w:val="28"/>
          <w:szCs w:val="24"/>
          <w:lang w:eastAsia="en-US"/>
        </w:rPr>
        <w:t>состояния здоровья, навыков безопасного поведения в</w:t>
      </w:r>
      <w:r w:rsidRPr="00BB2438">
        <w:rPr>
          <w:sz w:val="28"/>
          <w:szCs w:val="24"/>
          <w:lang w:val="en-US" w:eastAsia="en-US"/>
        </w:rPr>
        <w:t> </w:t>
      </w:r>
      <w:r w:rsidRPr="00BB2438">
        <w:rPr>
          <w:sz w:val="28"/>
          <w:szCs w:val="24"/>
          <w:lang w:eastAsia="en-US"/>
        </w:rPr>
        <w:t>природной и</w:t>
      </w:r>
      <w:r w:rsidRPr="00BB2438">
        <w:rPr>
          <w:sz w:val="28"/>
          <w:szCs w:val="24"/>
          <w:lang w:val="en-US" w:eastAsia="en-US"/>
        </w:rPr>
        <w:t> </w:t>
      </w:r>
      <w:r w:rsidRPr="00BB2438">
        <w:rPr>
          <w:sz w:val="28"/>
          <w:szCs w:val="24"/>
          <w:lang w:eastAsia="en-US"/>
        </w:rPr>
        <w:t>социальной среде, чрезвычайных ситуациях;</w:t>
      </w:r>
    </w:p>
    <w:p w:rsidR="000D2304" w:rsidRPr="00BB2438" w:rsidRDefault="000D2304" w:rsidP="00200BC7">
      <w:pPr>
        <w:numPr>
          <w:ilvl w:val="0"/>
          <w:numId w:val="21"/>
        </w:numPr>
        <w:spacing w:after="0" w:line="360" w:lineRule="auto"/>
        <w:ind w:left="0" w:right="180"/>
        <w:contextualSpacing/>
        <w:rPr>
          <w:sz w:val="28"/>
          <w:szCs w:val="24"/>
          <w:lang w:eastAsia="en-US"/>
        </w:rPr>
      </w:pPr>
      <w:r w:rsidRPr="00BB2438">
        <w:rPr>
          <w:sz w:val="28"/>
          <w:szCs w:val="24"/>
          <w:lang w:eastAsia="en-US"/>
        </w:rPr>
        <w:t>трудового воспитания, основанного на</w:t>
      </w:r>
      <w:r w:rsidRPr="00BB2438">
        <w:rPr>
          <w:sz w:val="28"/>
          <w:szCs w:val="24"/>
          <w:lang w:val="en-US" w:eastAsia="en-US"/>
        </w:rPr>
        <w:t> </w:t>
      </w:r>
      <w:r w:rsidRPr="00BB2438">
        <w:rPr>
          <w:sz w:val="28"/>
          <w:szCs w:val="24"/>
          <w:lang w:eastAsia="en-US"/>
        </w:rPr>
        <w:t>воспитании уважения к</w:t>
      </w:r>
      <w:r w:rsidRPr="00BB2438">
        <w:rPr>
          <w:sz w:val="28"/>
          <w:szCs w:val="24"/>
          <w:lang w:val="en-US" w:eastAsia="en-US"/>
        </w:rPr>
        <w:t> </w:t>
      </w:r>
      <w:r w:rsidRPr="00BB2438">
        <w:rPr>
          <w:sz w:val="28"/>
          <w:szCs w:val="24"/>
          <w:lang w:eastAsia="en-US"/>
        </w:rPr>
        <w:t>труду, трудящимся, результатам труда (своего и</w:t>
      </w:r>
      <w:r w:rsidRPr="00BB2438">
        <w:rPr>
          <w:sz w:val="28"/>
          <w:szCs w:val="24"/>
          <w:lang w:val="en-US" w:eastAsia="en-US"/>
        </w:rPr>
        <w:t> </w:t>
      </w:r>
      <w:r w:rsidRPr="00BB2438">
        <w:rPr>
          <w:sz w:val="28"/>
          <w:szCs w:val="24"/>
          <w:lang w:eastAsia="en-US"/>
        </w:rPr>
        <w:t>других людей), ориентации на</w:t>
      </w:r>
      <w:r w:rsidRPr="00BB2438">
        <w:rPr>
          <w:sz w:val="28"/>
          <w:szCs w:val="24"/>
          <w:lang w:val="en-US" w:eastAsia="en-US"/>
        </w:rPr>
        <w:t> </w:t>
      </w:r>
      <w:r w:rsidRPr="00BB2438">
        <w:rPr>
          <w:sz w:val="28"/>
          <w:szCs w:val="24"/>
          <w:lang w:eastAsia="en-US"/>
        </w:rPr>
        <w:t>трудовую деятельность, получение профессии, личностное самовыражение в</w:t>
      </w:r>
      <w:r w:rsidRPr="00BB2438">
        <w:rPr>
          <w:sz w:val="28"/>
          <w:szCs w:val="24"/>
          <w:lang w:val="en-US" w:eastAsia="en-US"/>
        </w:rPr>
        <w:t> </w:t>
      </w:r>
      <w:r w:rsidRPr="00BB2438">
        <w:rPr>
          <w:sz w:val="28"/>
          <w:szCs w:val="24"/>
          <w:lang w:eastAsia="en-US"/>
        </w:rPr>
        <w:t>продуктивном, нравственно достойном труде в</w:t>
      </w:r>
      <w:r w:rsidRPr="00BB2438">
        <w:rPr>
          <w:sz w:val="28"/>
          <w:szCs w:val="24"/>
          <w:lang w:val="en-US" w:eastAsia="en-US"/>
        </w:rPr>
        <w:t> </w:t>
      </w:r>
      <w:r w:rsidRPr="00BB2438">
        <w:rPr>
          <w:sz w:val="28"/>
          <w:szCs w:val="24"/>
          <w:lang w:eastAsia="en-US"/>
        </w:rPr>
        <w:t>российском обществе, достижение выдающихся результатов в</w:t>
      </w:r>
      <w:r w:rsidRPr="00BB2438">
        <w:rPr>
          <w:sz w:val="28"/>
          <w:szCs w:val="24"/>
          <w:lang w:val="en-US" w:eastAsia="en-US"/>
        </w:rPr>
        <w:t> </w:t>
      </w:r>
      <w:r w:rsidRPr="00BB2438">
        <w:rPr>
          <w:sz w:val="28"/>
          <w:szCs w:val="24"/>
          <w:lang w:eastAsia="en-US"/>
        </w:rPr>
        <w:t>профессиональной деятельности;</w:t>
      </w:r>
    </w:p>
    <w:p w:rsidR="000D2304" w:rsidRPr="00BB2438" w:rsidRDefault="000D2304" w:rsidP="00200BC7">
      <w:pPr>
        <w:numPr>
          <w:ilvl w:val="0"/>
          <w:numId w:val="21"/>
        </w:numPr>
        <w:spacing w:after="0" w:line="360" w:lineRule="auto"/>
        <w:ind w:left="0" w:right="180"/>
        <w:contextualSpacing/>
        <w:rPr>
          <w:sz w:val="28"/>
          <w:szCs w:val="24"/>
          <w:lang w:eastAsia="en-US"/>
        </w:rPr>
      </w:pPr>
      <w:r w:rsidRPr="00BB2438">
        <w:rPr>
          <w:sz w:val="28"/>
          <w:szCs w:val="24"/>
          <w:lang w:eastAsia="en-US"/>
        </w:rPr>
        <w:t>экологического воспитания, способствующего формированию экологической культуры, ответственного, бережного отношения к</w:t>
      </w:r>
      <w:r w:rsidRPr="00BB2438">
        <w:rPr>
          <w:sz w:val="28"/>
          <w:szCs w:val="24"/>
          <w:lang w:val="en-US" w:eastAsia="en-US"/>
        </w:rPr>
        <w:t> </w:t>
      </w:r>
      <w:r w:rsidRPr="00BB2438">
        <w:rPr>
          <w:sz w:val="28"/>
          <w:szCs w:val="24"/>
          <w:lang w:eastAsia="en-US"/>
        </w:rPr>
        <w:t>природе, окружающей среде на</w:t>
      </w:r>
      <w:r w:rsidRPr="00BB2438">
        <w:rPr>
          <w:sz w:val="28"/>
          <w:szCs w:val="24"/>
          <w:lang w:val="en-US" w:eastAsia="en-US"/>
        </w:rPr>
        <w:t> </w:t>
      </w:r>
      <w:r w:rsidRPr="00BB2438">
        <w:rPr>
          <w:sz w:val="28"/>
          <w:szCs w:val="24"/>
          <w:lang w:eastAsia="en-US"/>
        </w:rPr>
        <w:t>основе российских традиционных духовных ценностей, навыков охраны, защиты, восстановления природы, окружающей среды;</w:t>
      </w:r>
    </w:p>
    <w:p w:rsidR="000D2304" w:rsidRPr="00BB2438" w:rsidRDefault="000D2304" w:rsidP="00200BC7">
      <w:pPr>
        <w:numPr>
          <w:ilvl w:val="0"/>
          <w:numId w:val="21"/>
        </w:numPr>
        <w:spacing w:after="0" w:line="360" w:lineRule="auto"/>
        <w:ind w:left="0" w:right="180"/>
        <w:rPr>
          <w:sz w:val="28"/>
          <w:szCs w:val="24"/>
          <w:lang w:eastAsia="en-US"/>
        </w:rPr>
      </w:pPr>
      <w:r w:rsidRPr="00BB2438">
        <w:rPr>
          <w:sz w:val="28"/>
          <w:szCs w:val="24"/>
          <w:lang w:eastAsia="en-US"/>
        </w:rPr>
        <w:t>ценности научного познания, ориентированного на</w:t>
      </w:r>
      <w:r w:rsidRPr="00BB2438">
        <w:rPr>
          <w:sz w:val="28"/>
          <w:szCs w:val="24"/>
          <w:lang w:val="en-US" w:eastAsia="en-US"/>
        </w:rPr>
        <w:t> </w:t>
      </w:r>
      <w:r w:rsidRPr="00BB2438">
        <w:rPr>
          <w:sz w:val="28"/>
          <w:szCs w:val="24"/>
          <w:lang w:eastAsia="en-US"/>
        </w:rPr>
        <w:t>воспитание стремления к</w:t>
      </w:r>
      <w:r w:rsidRPr="00BB2438">
        <w:rPr>
          <w:sz w:val="28"/>
          <w:szCs w:val="24"/>
          <w:lang w:val="en-US" w:eastAsia="en-US"/>
        </w:rPr>
        <w:t> </w:t>
      </w:r>
      <w:r w:rsidRPr="00BB2438">
        <w:rPr>
          <w:sz w:val="28"/>
          <w:szCs w:val="24"/>
          <w:lang w:eastAsia="en-US"/>
        </w:rPr>
        <w:t>познанию себя и</w:t>
      </w:r>
      <w:r w:rsidRPr="00BB2438">
        <w:rPr>
          <w:sz w:val="28"/>
          <w:szCs w:val="24"/>
          <w:lang w:val="en-US" w:eastAsia="en-US"/>
        </w:rPr>
        <w:t> </w:t>
      </w:r>
      <w:r w:rsidRPr="00BB2438">
        <w:rPr>
          <w:sz w:val="28"/>
          <w:szCs w:val="24"/>
          <w:lang w:eastAsia="en-US"/>
        </w:rPr>
        <w:t>других людей, природы и</w:t>
      </w:r>
      <w:r w:rsidRPr="00BB2438">
        <w:rPr>
          <w:sz w:val="28"/>
          <w:szCs w:val="24"/>
          <w:lang w:val="en-US" w:eastAsia="en-US"/>
        </w:rPr>
        <w:t> </w:t>
      </w:r>
      <w:r w:rsidRPr="00BB2438">
        <w:rPr>
          <w:sz w:val="28"/>
          <w:szCs w:val="24"/>
          <w:lang w:eastAsia="en-US"/>
        </w:rPr>
        <w:t>общества, к</w:t>
      </w:r>
      <w:r w:rsidRPr="00BB2438">
        <w:rPr>
          <w:sz w:val="28"/>
          <w:szCs w:val="24"/>
          <w:lang w:val="en-US" w:eastAsia="en-US"/>
        </w:rPr>
        <w:t> </w:t>
      </w:r>
      <w:r w:rsidRPr="00BB2438">
        <w:rPr>
          <w:sz w:val="28"/>
          <w:szCs w:val="24"/>
          <w:lang w:eastAsia="en-US"/>
        </w:rPr>
        <w:t>получению знаний, качественного образования с</w:t>
      </w:r>
      <w:r w:rsidRPr="00BB2438">
        <w:rPr>
          <w:sz w:val="28"/>
          <w:szCs w:val="24"/>
          <w:lang w:val="en-US" w:eastAsia="en-US"/>
        </w:rPr>
        <w:t> </w:t>
      </w:r>
      <w:r w:rsidRPr="00BB2438">
        <w:rPr>
          <w:sz w:val="28"/>
          <w:szCs w:val="24"/>
          <w:lang w:eastAsia="en-US"/>
        </w:rPr>
        <w:t>учетом личностных интересов и</w:t>
      </w:r>
      <w:r w:rsidRPr="00BB2438">
        <w:rPr>
          <w:sz w:val="28"/>
          <w:szCs w:val="24"/>
          <w:lang w:val="en-US" w:eastAsia="en-US"/>
        </w:rPr>
        <w:t> </w:t>
      </w:r>
      <w:r w:rsidRPr="00BB2438">
        <w:rPr>
          <w:sz w:val="28"/>
          <w:szCs w:val="24"/>
          <w:lang w:eastAsia="en-US"/>
        </w:rPr>
        <w:t>общественных потребностей.</w:t>
      </w:r>
    </w:p>
    <w:p w:rsidR="000D2304" w:rsidRPr="00BB2438" w:rsidRDefault="000D2304" w:rsidP="000D2304">
      <w:pPr>
        <w:pStyle w:val="a7"/>
        <w:spacing w:after="0" w:line="360" w:lineRule="auto"/>
        <w:ind w:left="0" w:firstLine="0"/>
        <w:jc w:val="center"/>
        <w:rPr>
          <w:b/>
          <w:sz w:val="28"/>
        </w:rPr>
      </w:pPr>
      <w:r>
        <w:rPr>
          <w:b/>
          <w:sz w:val="28"/>
        </w:rPr>
        <w:lastRenderedPageBreak/>
        <w:t>1.3</w:t>
      </w:r>
      <w:r w:rsidRPr="00BB2438">
        <w:rPr>
          <w:b/>
          <w:sz w:val="28"/>
        </w:rPr>
        <w:t>. Целевые о</w:t>
      </w:r>
      <w:r>
        <w:rPr>
          <w:b/>
          <w:sz w:val="28"/>
        </w:rPr>
        <w:t>риентиры результатов воспитания</w:t>
      </w:r>
    </w:p>
    <w:p w:rsidR="000D2304" w:rsidRPr="00BB2438" w:rsidRDefault="000D2304" w:rsidP="000D2304">
      <w:pPr>
        <w:pStyle w:val="a7"/>
        <w:spacing w:after="0" w:line="360" w:lineRule="auto"/>
        <w:ind w:left="0" w:firstLine="0"/>
        <w:rPr>
          <w:sz w:val="28"/>
        </w:rPr>
      </w:pPr>
      <w:r w:rsidRPr="00BB2438">
        <w:rPr>
          <w:sz w:val="28"/>
        </w:rPr>
        <w:t>Требования к личностным результатам освоения обучающимися ООП СОО установлены ФГОС СОО.</w:t>
      </w:r>
    </w:p>
    <w:p w:rsidR="000D2304" w:rsidRPr="00BB2438" w:rsidRDefault="000D2304" w:rsidP="000D2304">
      <w:pPr>
        <w:pStyle w:val="a7"/>
        <w:spacing w:after="0" w:line="360" w:lineRule="auto"/>
        <w:ind w:left="0" w:firstLine="0"/>
        <w:rPr>
          <w:sz w:val="28"/>
        </w:rPr>
      </w:pPr>
      <w:r w:rsidRPr="00BB2438">
        <w:rPr>
          <w:sz w:val="28"/>
        </w:rPr>
        <w:t>На основании этих требований в данном разделе представлены целевые ориентиры результатов воспитания, развития личности обучающихся, на достижение которых должна быть направлена деятельность педагогического коллектива для выполнения требований ФГОС СОО.</w:t>
      </w:r>
    </w:p>
    <w:p w:rsidR="000D2304" w:rsidRDefault="000D2304" w:rsidP="000D2304">
      <w:pPr>
        <w:pStyle w:val="a7"/>
        <w:spacing w:after="0" w:line="360" w:lineRule="auto"/>
        <w:ind w:left="0" w:firstLine="0"/>
        <w:rPr>
          <w:sz w:val="28"/>
        </w:rPr>
      </w:pPr>
      <w:r w:rsidRPr="00BB2438">
        <w:rPr>
          <w:sz w:val="28"/>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0D2304" w:rsidRDefault="000D2304" w:rsidP="000D2304">
      <w:pPr>
        <w:pStyle w:val="a7"/>
        <w:spacing w:after="0" w:line="360" w:lineRule="auto"/>
        <w:ind w:left="0" w:firstLine="0"/>
        <w:rPr>
          <w:sz w:val="28"/>
        </w:rPr>
      </w:pPr>
    </w:p>
    <w:p w:rsidR="000D2304" w:rsidRPr="00BB2438" w:rsidRDefault="000D2304" w:rsidP="000D2304">
      <w:pPr>
        <w:pStyle w:val="a7"/>
        <w:spacing w:after="0" w:line="360" w:lineRule="auto"/>
        <w:ind w:left="0" w:firstLine="0"/>
        <w:jc w:val="center"/>
        <w:rPr>
          <w:b/>
          <w:sz w:val="28"/>
        </w:rPr>
      </w:pPr>
      <w:r w:rsidRPr="00BB2438">
        <w:rPr>
          <w:b/>
          <w:sz w:val="28"/>
        </w:rPr>
        <w:t>Целевые ориентиры результатов воспитания на уровне среднего общего образования</w:t>
      </w:r>
    </w:p>
    <w:p w:rsidR="000D2304" w:rsidRDefault="000D2304" w:rsidP="000D2304">
      <w:pPr>
        <w:spacing w:after="0" w:line="360" w:lineRule="auto"/>
        <w:ind w:left="11" w:hanging="11"/>
        <w:rPr>
          <w:sz w:val="28"/>
        </w:rPr>
      </w:pPr>
    </w:p>
    <w:p w:rsidR="000D2304" w:rsidRDefault="000D2304" w:rsidP="000D2304">
      <w:pPr>
        <w:spacing w:after="160" w:line="259" w:lineRule="auto"/>
        <w:ind w:left="0" w:firstLine="0"/>
        <w:jc w:val="left"/>
        <w:rPr>
          <w:sz w:val="28"/>
        </w:rPr>
      </w:pPr>
      <w:r>
        <w:rPr>
          <w:sz w:val="28"/>
        </w:rPr>
        <w:br w:type="page"/>
      </w:r>
      <w:r>
        <w:rPr>
          <w:noProof/>
          <w:sz w:val="28"/>
        </w:rPr>
        <w:lastRenderedPageBreak/>
        <w:drawing>
          <wp:inline distT="0" distB="0" distL="0" distR="0" wp14:anchorId="464D496B" wp14:editId="1E065881">
            <wp:extent cx="5486400" cy="3200400"/>
            <wp:effectExtent l="0" t="0" r="0" b="190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D2304" w:rsidRPr="00774A32" w:rsidRDefault="000D2304" w:rsidP="000D2304">
      <w:pPr>
        <w:rPr>
          <w:sz w:val="28"/>
        </w:rPr>
      </w:pPr>
    </w:p>
    <w:p w:rsidR="000D2304" w:rsidRPr="00DE2DE1" w:rsidRDefault="000D2304" w:rsidP="000D2304">
      <w:pPr>
        <w:spacing w:after="0" w:line="360" w:lineRule="auto"/>
        <w:rPr>
          <w:b/>
          <w:sz w:val="28"/>
          <w:szCs w:val="28"/>
          <w:lang w:eastAsia="ar-SA"/>
        </w:rPr>
      </w:pPr>
      <w:r w:rsidRPr="00DE2DE1">
        <w:rPr>
          <w:b/>
          <w:sz w:val="28"/>
          <w:szCs w:val="28"/>
          <w:lang w:eastAsia="ar-SA"/>
        </w:rPr>
        <w:t>Гражданское воспитание:</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ориентированный на активное гражданское участие на основе уважения закона и правопорядка, прав и свобод сограждан;</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0D2304" w:rsidRPr="00DE2DE1" w:rsidRDefault="000D2304" w:rsidP="000D2304">
      <w:pPr>
        <w:spacing w:after="0" w:line="360" w:lineRule="auto"/>
        <w:rPr>
          <w:sz w:val="28"/>
          <w:szCs w:val="28"/>
          <w:lang w:eastAsia="ar-SA"/>
        </w:rPr>
      </w:pPr>
      <w:r w:rsidRPr="00DE2DE1">
        <w:rPr>
          <w:sz w:val="28"/>
          <w:szCs w:val="28"/>
          <w:lang w:eastAsia="ar-SA"/>
        </w:rPr>
        <w:lastRenderedPageBreak/>
        <w:t>•</w:t>
      </w:r>
      <w:r w:rsidRPr="00DE2DE1">
        <w:rPr>
          <w:sz w:val="28"/>
          <w:szCs w:val="28"/>
          <w:lang w:eastAsia="ar-SA"/>
        </w:rPr>
        <w:tab/>
        <w:t>обладающий опытом гражданской социально значимой деятельности (в ученическом самоуправлении, волонтерском движении, экологических, военно- патриотических и другие объединениях, акциях, программах).</w:t>
      </w:r>
    </w:p>
    <w:p w:rsidR="000D2304" w:rsidRPr="00DE2DE1" w:rsidRDefault="000D2304" w:rsidP="000D2304">
      <w:pPr>
        <w:spacing w:after="0" w:line="360" w:lineRule="auto"/>
        <w:rPr>
          <w:sz w:val="28"/>
          <w:szCs w:val="28"/>
          <w:lang w:eastAsia="ar-SA"/>
        </w:rPr>
      </w:pPr>
      <w:r w:rsidRPr="00DE2DE1">
        <w:rPr>
          <w:sz w:val="28"/>
          <w:szCs w:val="28"/>
          <w:lang w:eastAsia="ar-SA"/>
        </w:rPr>
        <w:t>Патриотическое воспитание:</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выражающий свою национальную, этническую принадлежность, приверженность к родной культуре, любовь к своему народу;</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сознающий причастность к многонациональному народу Российской Федерации, российскому Отечеству, российскую культурную идентичность;</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0D2304" w:rsidRPr="00DE2DE1" w:rsidRDefault="000D2304" w:rsidP="000D2304">
      <w:pPr>
        <w:spacing w:after="0" w:line="360" w:lineRule="auto"/>
        <w:rPr>
          <w:b/>
          <w:sz w:val="28"/>
          <w:szCs w:val="28"/>
          <w:lang w:eastAsia="ar-SA"/>
        </w:rPr>
      </w:pPr>
      <w:r w:rsidRPr="00DE2DE1">
        <w:rPr>
          <w:b/>
          <w:sz w:val="28"/>
          <w:szCs w:val="28"/>
          <w:lang w:eastAsia="ar-SA"/>
        </w:rPr>
        <w:t>Духовно-нравственное воспитание:</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проявляющий приверженность традиционным духовно-нравственным ценностям, культуре народов России с учетом мировоззренческого, национального, конфессионального самоопределения;</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действующий и оценивающий свое поведение и поступки, поведение и поступки других людей с позиций традиционных российских духовно- 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учетом соблюдения конституционных прав и свобод всех граждан;</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 xml:space="preserve">понимающий и деятельно выражающий ценность межнационального, межрелигиозного согласия людей, народов в России, способный вести диалог </w:t>
      </w:r>
      <w:r w:rsidRPr="00DE2DE1">
        <w:rPr>
          <w:sz w:val="28"/>
          <w:szCs w:val="28"/>
          <w:lang w:eastAsia="ar-SA"/>
        </w:rPr>
        <w:lastRenderedPageBreak/>
        <w:t>с людьми разных национальностей, отношения к религии и религиозной принадлежности, находить общие цели и сотрудничать для их достижения;</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0D2304" w:rsidRPr="00DE2DE1" w:rsidRDefault="000D2304" w:rsidP="000D2304">
      <w:pPr>
        <w:spacing w:after="0" w:line="360" w:lineRule="auto"/>
        <w:rPr>
          <w:b/>
          <w:sz w:val="28"/>
          <w:szCs w:val="28"/>
          <w:lang w:eastAsia="ar-SA"/>
        </w:rPr>
      </w:pPr>
      <w:r w:rsidRPr="00DE2DE1">
        <w:rPr>
          <w:b/>
          <w:sz w:val="28"/>
          <w:szCs w:val="28"/>
          <w:lang w:eastAsia="ar-SA"/>
        </w:rPr>
        <w:t>Эстетическое воспитание:</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выражающий понимание ценности отечественного и мирового искусства, российского и мирового художественного наследия;</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ориентированный на осознанное творческое самовыражение, реализацию творческих способностей в разных видах искусства с учетом российских традиционных духовных и нравственных ценностей, на эстетическое обустройство собственного быта.</w:t>
      </w:r>
    </w:p>
    <w:p w:rsidR="000D2304" w:rsidRPr="00DE2DE1" w:rsidRDefault="000D2304" w:rsidP="000D2304">
      <w:pPr>
        <w:spacing w:after="0" w:line="360" w:lineRule="auto"/>
        <w:rPr>
          <w:sz w:val="28"/>
          <w:szCs w:val="28"/>
          <w:lang w:eastAsia="ar-SA"/>
        </w:rPr>
      </w:pPr>
      <w:r w:rsidRPr="00DE2DE1">
        <w:rPr>
          <w:sz w:val="28"/>
          <w:szCs w:val="28"/>
          <w:lang w:eastAsia="ar-SA"/>
        </w:rPr>
        <w:t>Физическое воспитание, формирование культуры здоровья и эмоционального благополучия:</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соблюдающий правила личной и общественной безопасности, в том числе безопасного поведения в информационной среде;</w:t>
      </w:r>
    </w:p>
    <w:p w:rsidR="000D2304" w:rsidRPr="00DE2DE1" w:rsidRDefault="000D2304" w:rsidP="000D2304">
      <w:pPr>
        <w:spacing w:after="0" w:line="360" w:lineRule="auto"/>
        <w:rPr>
          <w:sz w:val="28"/>
          <w:szCs w:val="28"/>
          <w:lang w:eastAsia="ar-SA"/>
        </w:rPr>
      </w:pPr>
      <w:r w:rsidRPr="00DE2DE1">
        <w:rPr>
          <w:sz w:val="28"/>
          <w:szCs w:val="28"/>
          <w:lang w:eastAsia="ar-SA"/>
        </w:rPr>
        <w:lastRenderedPageBreak/>
        <w:t>•</w:t>
      </w:r>
      <w:r w:rsidRPr="00DE2DE1">
        <w:rPr>
          <w:sz w:val="28"/>
          <w:szCs w:val="28"/>
          <w:lang w:eastAsia="ar-SA"/>
        </w:rPr>
        <w:tab/>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0D2304" w:rsidRPr="00DE2DE1" w:rsidRDefault="000D2304" w:rsidP="000D2304">
      <w:pPr>
        <w:spacing w:after="0" w:line="360" w:lineRule="auto"/>
        <w:rPr>
          <w:b/>
          <w:sz w:val="28"/>
          <w:szCs w:val="28"/>
          <w:lang w:eastAsia="ar-SA"/>
        </w:rPr>
      </w:pPr>
      <w:r w:rsidRPr="00DE2DE1">
        <w:rPr>
          <w:b/>
          <w:sz w:val="28"/>
          <w:szCs w:val="28"/>
          <w:lang w:eastAsia="ar-SA"/>
        </w:rPr>
        <w:t>Трудовое воспитание:</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наемного труда;</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учетом соблюдения законодательства Российской Федерации;</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0D2304" w:rsidRPr="00DE2DE1" w:rsidRDefault="000D2304" w:rsidP="000D2304">
      <w:pPr>
        <w:spacing w:after="0" w:line="360" w:lineRule="auto"/>
        <w:rPr>
          <w:sz w:val="28"/>
          <w:szCs w:val="28"/>
          <w:lang w:eastAsia="ar-SA"/>
        </w:rPr>
      </w:pPr>
      <w:r w:rsidRPr="00DE2DE1">
        <w:rPr>
          <w:sz w:val="28"/>
          <w:szCs w:val="28"/>
          <w:lang w:eastAsia="ar-SA"/>
        </w:rPr>
        <w:lastRenderedPageBreak/>
        <w:t>•</w:t>
      </w:r>
      <w:r w:rsidRPr="00DE2DE1">
        <w:rPr>
          <w:sz w:val="28"/>
          <w:szCs w:val="28"/>
          <w:lang w:eastAsia="ar-SA"/>
        </w:rPr>
        <w:tab/>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0D2304" w:rsidRPr="00DE2DE1" w:rsidRDefault="000D2304" w:rsidP="000D2304">
      <w:pPr>
        <w:spacing w:after="0" w:line="360" w:lineRule="auto"/>
        <w:rPr>
          <w:sz w:val="28"/>
          <w:szCs w:val="28"/>
          <w:lang w:eastAsia="ar-SA"/>
        </w:rPr>
      </w:pPr>
      <w:r w:rsidRPr="00DE2DE1">
        <w:rPr>
          <w:sz w:val="28"/>
          <w:szCs w:val="28"/>
          <w:lang w:eastAsia="ar-SA"/>
        </w:rPr>
        <w:t>Экологическое воспитание:</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выражающий деятельное неприятие действий, приносящих вред природе; применяющий знания естественных и социальных наук для разумного, бережливого природопользования в быту, общественном пространстве;</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0D2304" w:rsidRPr="00DE2DE1" w:rsidRDefault="000D2304" w:rsidP="000D2304">
      <w:pPr>
        <w:spacing w:after="0" w:line="360" w:lineRule="auto"/>
        <w:rPr>
          <w:b/>
          <w:sz w:val="28"/>
          <w:szCs w:val="28"/>
          <w:lang w:eastAsia="ar-SA"/>
        </w:rPr>
      </w:pPr>
      <w:r w:rsidRPr="00DE2DE1">
        <w:rPr>
          <w:b/>
          <w:sz w:val="28"/>
          <w:szCs w:val="28"/>
          <w:lang w:eastAsia="ar-SA"/>
        </w:rPr>
        <w:t>Ценность научного познания:</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деятельно выражающий познавательные интересы в разных предметных областях с учетом своих интересов, способностей, достижений;</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демонстрирующий навыки критического мышления, определения достоверной научной информации и критики антинаучных представлений;</w:t>
      </w:r>
    </w:p>
    <w:p w:rsidR="000D2304" w:rsidRPr="00DE2DE1" w:rsidRDefault="000D2304" w:rsidP="000D2304">
      <w:pPr>
        <w:spacing w:after="0" w:line="360" w:lineRule="auto"/>
        <w:rPr>
          <w:sz w:val="28"/>
          <w:szCs w:val="28"/>
          <w:lang w:eastAsia="ar-SA"/>
        </w:rPr>
      </w:pPr>
      <w:r w:rsidRPr="00DE2DE1">
        <w:rPr>
          <w:sz w:val="28"/>
          <w:szCs w:val="28"/>
          <w:lang w:eastAsia="ar-SA"/>
        </w:rPr>
        <w:t>•</w:t>
      </w:r>
      <w:r w:rsidRPr="00DE2DE1">
        <w:rPr>
          <w:sz w:val="28"/>
          <w:szCs w:val="28"/>
          <w:lang w:eastAsia="ar-SA"/>
        </w:rPr>
        <w:tab/>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0D2304" w:rsidRDefault="000D2304" w:rsidP="000D2304">
      <w:pPr>
        <w:spacing w:after="0" w:line="360" w:lineRule="auto"/>
        <w:jc w:val="center"/>
        <w:rPr>
          <w:b/>
          <w:sz w:val="28"/>
          <w:szCs w:val="28"/>
          <w:lang w:eastAsia="ar-SA"/>
        </w:rPr>
      </w:pPr>
    </w:p>
    <w:p w:rsidR="000D2304" w:rsidRDefault="000D2304" w:rsidP="000D2304">
      <w:pPr>
        <w:spacing w:after="0" w:line="360" w:lineRule="auto"/>
        <w:ind w:left="11" w:hanging="11"/>
        <w:jc w:val="center"/>
        <w:rPr>
          <w:b/>
          <w:sz w:val="28"/>
        </w:rPr>
      </w:pPr>
      <w:r w:rsidRPr="00774A32">
        <w:rPr>
          <w:b/>
          <w:sz w:val="28"/>
        </w:rPr>
        <w:t>РАЗДЕЛ 2. СОДЕРЖАТЕЛЬНЫЙ</w:t>
      </w:r>
    </w:p>
    <w:p w:rsidR="000D2304" w:rsidRPr="007C54DA" w:rsidRDefault="000D2304" w:rsidP="000D2304">
      <w:pPr>
        <w:spacing w:line="360" w:lineRule="auto"/>
        <w:jc w:val="center"/>
        <w:rPr>
          <w:sz w:val="28"/>
          <w:szCs w:val="28"/>
        </w:rPr>
      </w:pPr>
      <w:r w:rsidRPr="007C54DA">
        <w:rPr>
          <w:b/>
          <w:bCs/>
          <w:sz w:val="28"/>
          <w:szCs w:val="28"/>
        </w:rPr>
        <w:t>2.1. Уклад образовательной организации</w:t>
      </w:r>
    </w:p>
    <w:p w:rsidR="000D2304" w:rsidRPr="007C54DA" w:rsidRDefault="000D2304" w:rsidP="000D2304">
      <w:pPr>
        <w:spacing w:line="480" w:lineRule="auto"/>
        <w:rPr>
          <w:sz w:val="28"/>
          <w:szCs w:val="28"/>
        </w:rPr>
      </w:pPr>
      <w:r w:rsidRPr="007C54DA">
        <w:rPr>
          <w:sz w:val="28"/>
          <w:szCs w:val="28"/>
        </w:rPr>
        <w:t xml:space="preserve">В данном разделе раскрываются основные особенности уклада МБОУ </w:t>
      </w:r>
      <w:r>
        <w:rPr>
          <w:sz w:val="28"/>
          <w:szCs w:val="28"/>
        </w:rPr>
        <w:t>«Школа № 3»</w:t>
      </w:r>
      <w:r w:rsidRPr="007C54DA">
        <w:rPr>
          <w:sz w:val="28"/>
          <w:szCs w:val="28"/>
        </w:rPr>
        <w:t xml:space="preserve">. Уклад задает порядок жизни школы и аккумулирует ключевые характеристики, определяющие особенности воспитательного процесса. Уклад МБОУ </w:t>
      </w:r>
      <w:r w:rsidRPr="00916065">
        <w:rPr>
          <w:sz w:val="28"/>
          <w:szCs w:val="28"/>
        </w:rPr>
        <w:t>«Школа № 3»</w:t>
      </w:r>
      <w:r>
        <w:rPr>
          <w:sz w:val="28"/>
          <w:szCs w:val="28"/>
        </w:rPr>
        <w:t xml:space="preserve"> </w:t>
      </w:r>
      <w:r w:rsidRPr="007C54DA">
        <w:rPr>
          <w:sz w:val="28"/>
          <w:szCs w:val="28"/>
        </w:rPr>
        <w:t xml:space="preserve">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МБОУ </w:t>
      </w:r>
      <w:r w:rsidRPr="00916065">
        <w:rPr>
          <w:sz w:val="28"/>
          <w:szCs w:val="28"/>
        </w:rPr>
        <w:t>«Школа № 3»</w:t>
      </w:r>
      <w:r>
        <w:rPr>
          <w:sz w:val="28"/>
          <w:szCs w:val="28"/>
        </w:rPr>
        <w:t xml:space="preserve"> </w:t>
      </w:r>
      <w:r w:rsidRPr="007C54DA">
        <w:rPr>
          <w:sz w:val="28"/>
          <w:szCs w:val="28"/>
        </w:rPr>
        <w:t>и его репутацию в окружающем образовательном пространстве, социуме.</w:t>
      </w:r>
    </w:p>
    <w:p w:rsidR="000D2304" w:rsidRPr="007C54DA" w:rsidRDefault="000D2304" w:rsidP="000D2304">
      <w:pPr>
        <w:spacing w:line="360" w:lineRule="auto"/>
        <w:jc w:val="center"/>
        <w:rPr>
          <w:sz w:val="28"/>
          <w:szCs w:val="28"/>
        </w:rPr>
      </w:pPr>
      <w:r w:rsidRPr="007C54DA">
        <w:rPr>
          <w:b/>
          <w:bCs/>
          <w:sz w:val="28"/>
          <w:szCs w:val="28"/>
        </w:rPr>
        <w:t xml:space="preserve">Характеристики уклада, особенностей условий воспитания в МБОУ </w:t>
      </w:r>
      <w:r w:rsidRPr="00916065">
        <w:rPr>
          <w:b/>
          <w:bCs/>
          <w:sz w:val="28"/>
          <w:szCs w:val="28"/>
        </w:rPr>
        <w:t>«Школа № 3»</w:t>
      </w:r>
    </w:p>
    <w:p w:rsidR="000D2304" w:rsidRPr="001D5B43" w:rsidRDefault="000D2304" w:rsidP="000D2304">
      <w:pPr>
        <w:spacing w:line="360" w:lineRule="auto"/>
        <w:rPr>
          <w:sz w:val="28"/>
          <w:szCs w:val="28"/>
        </w:rPr>
      </w:pPr>
      <w:r w:rsidRPr="001D5B43">
        <w:rPr>
          <w:sz w:val="28"/>
          <w:szCs w:val="28"/>
        </w:rPr>
        <w:t>Муниципальное бюджетное общеобразовательное учреждение города Ростова-на-Дону "Школа № 3 имени Синяка Федора Васильевича" открыта на основании Решения Исполнительного комитета Ростовского-на-Дону Городского Совета депутатов трудящихся от 11.07.1962 №396 и с момента образования именовалась: средняя школа № 3.</w:t>
      </w:r>
    </w:p>
    <w:p w:rsidR="000D2304" w:rsidRPr="001D5B43" w:rsidRDefault="000D2304" w:rsidP="000D2304">
      <w:pPr>
        <w:spacing w:line="360" w:lineRule="auto"/>
        <w:rPr>
          <w:sz w:val="28"/>
          <w:szCs w:val="28"/>
        </w:rPr>
      </w:pPr>
      <w:r w:rsidRPr="001D5B43">
        <w:rPr>
          <w:sz w:val="28"/>
          <w:szCs w:val="28"/>
        </w:rPr>
        <w:t>Сокращенное наименование - МБОУ «Школа № 3".</w:t>
      </w:r>
    </w:p>
    <w:p w:rsidR="000D2304" w:rsidRPr="001D5B43" w:rsidRDefault="000D2304" w:rsidP="000D2304">
      <w:pPr>
        <w:spacing w:line="360" w:lineRule="auto"/>
        <w:rPr>
          <w:sz w:val="28"/>
          <w:szCs w:val="28"/>
        </w:rPr>
      </w:pPr>
      <w:r w:rsidRPr="001D5B43">
        <w:rPr>
          <w:sz w:val="28"/>
          <w:szCs w:val="28"/>
        </w:rPr>
        <w:t>С 1962 по 1986 год являлась структурным подразделением РОНО Пролетарского района города.</w:t>
      </w:r>
    </w:p>
    <w:p w:rsidR="000D2304" w:rsidRPr="001D5B43" w:rsidRDefault="000D2304" w:rsidP="000D2304">
      <w:pPr>
        <w:spacing w:line="360" w:lineRule="auto"/>
        <w:rPr>
          <w:sz w:val="28"/>
          <w:szCs w:val="28"/>
        </w:rPr>
      </w:pPr>
      <w:r w:rsidRPr="001D5B43">
        <w:rPr>
          <w:sz w:val="28"/>
          <w:szCs w:val="28"/>
        </w:rPr>
        <w:t>С 1986 года в связи с изменением территориальных границ района - стала школой Ворошиловского района.</w:t>
      </w:r>
    </w:p>
    <w:p w:rsidR="000D2304" w:rsidRPr="001D5B43" w:rsidRDefault="000D2304" w:rsidP="000D2304">
      <w:pPr>
        <w:spacing w:line="360" w:lineRule="auto"/>
        <w:rPr>
          <w:sz w:val="28"/>
          <w:szCs w:val="28"/>
        </w:rPr>
      </w:pPr>
      <w:r w:rsidRPr="001D5B43">
        <w:rPr>
          <w:sz w:val="28"/>
          <w:szCs w:val="28"/>
        </w:rPr>
        <w:t>В школе 30 учебных кабинетов, 2 спортивных зала, актовый зал, библиотека, компьютерный класс, медицинский кабинет, музей. В сентябре 2020 года на территории Школы открыт и начал работу новый современный стадион.</w:t>
      </w:r>
      <w:r>
        <w:rPr>
          <w:sz w:val="28"/>
          <w:szCs w:val="28"/>
        </w:rPr>
        <w:t xml:space="preserve"> </w:t>
      </w:r>
      <w:r w:rsidRPr="001D5B43">
        <w:rPr>
          <w:sz w:val="28"/>
          <w:szCs w:val="28"/>
        </w:rPr>
        <w:t>Работает в 2 смены, продолжительность уроков 40 минут.</w:t>
      </w:r>
    </w:p>
    <w:p w:rsidR="000D2304" w:rsidRDefault="000D2304" w:rsidP="000D2304">
      <w:pPr>
        <w:spacing w:line="360" w:lineRule="auto"/>
        <w:rPr>
          <w:sz w:val="28"/>
          <w:szCs w:val="28"/>
        </w:rPr>
      </w:pPr>
      <w:r w:rsidRPr="001D5B43">
        <w:rPr>
          <w:sz w:val="28"/>
          <w:szCs w:val="28"/>
        </w:rPr>
        <w:lastRenderedPageBreak/>
        <w:t>Филиала нет.</w:t>
      </w:r>
    </w:p>
    <w:p w:rsidR="000D2304" w:rsidRPr="007C54DA" w:rsidRDefault="000D2304" w:rsidP="000D2304">
      <w:pPr>
        <w:spacing w:line="360" w:lineRule="auto"/>
        <w:rPr>
          <w:sz w:val="28"/>
          <w:szCs w:val="28"/>
        </w:rPr>
      </w:pPr>
      <w:r>
        <w:rPr>
          <w:sz w:val="28"/>
          <w:szCs w:val="28"/>
        </w:rPr>
        <w:t>В 1–10</w:t>
      </w:r>
      <w:r w:rsidRPr="007C54DA">
        <w:rPr>
          <w:sz w:val="28"/>
          <w:szCs w:val="28"/>
        </w:rPr>
        <w:t xml:space="preserve">-х классах школы обучается </w:t>
      </w:r>
      <w:r>
        <w:rPr>
          <w:sz w:val="28"/>
          <w:szCs w:val="28"/>
        </w:rPr>
        <w:t>855</w:t>
      </w:r>
      <w:r w:rsidRPr="007C54DA">
        <w:rPr>
          <w:sz w:val="28"/>
          <w:szCs w:val="28"/>
        </w:rPr>
        <w:t xml:space="preserve"> обучающихся. Контингент обучающихся и их родителей фор</w:t>
      </w:r>
      <w:r>
        <w:rPr>
          <w:sz w:val="28"/>
          <w:szCs w:val="28"/>
        </w:rPr>
        <w:t>мировался из жильцов</w:t>
      </w:r>
      <w:r w:rsidRPr="007C54DA">
        <w:rPr>
          <w:sz w:val="28"/>
          <w:szCs w:val="28"/>
        </w:rPr>
        <w:t>. Небольшая часть семей переселились из других микрорайонов города. В основном это благополучные полные семьи. Состав обучающихся школы неоднороден и различается:</w:t>
      </w:r>
    </w:p>
    <w:p w:rsidR="000D2304" w:rsidRPr="007C54DA" w:rsidRDefault="000D2304" w:rsidP="000D2304">
      <w:pPr>
        <w:spacing w:line="360" w:lineRule="auto"/>
        <w:rPr>
          <w:sz w:val="28"/>
          <w:szCs w:val="28"/>
        </w:rPr>
      </w:pPr>
      <w:r w:rsidRPr="007C54DA">
        <w:rPr>
          <w:sz w:val="28"/>
          <w:szCs w:val="28"/>
        </w:rPr>
        <w:t>– по учебным возможностям, которые зависят от общего развития ребенка и его уровня подготовки к обучению в школе. Имеются обучающиеся с ОВЗ, которые обучаются инклюзивно в общеобразовательных классах;</w:t>
      </w:r>
    </w:p>
    <w:p w:rsidR="000D2304" w:rsidRPr="007C54DA" w:rsidRDefault="000D2304" w:rsidP="000D2304">
      <w:pPr>
        <w:spacing w:line="360" w:lineRule="auto"/>
        <w:rPr>
          <w:sz w:val="28"/>
          <w:szCs w:val="28"/>
        </w:rPr>
      </w:pPr>
      <w:r w:rsidRPr="007C54DA">
        <w:rPr>
          <w:sz w:val="28"/>
          <w:szCs w:val="28"/>
        </w:rPr>
        <w:t>– по национальной принадлежности, которая определяется многонациональностью жителей микрорайона школы.</w:t>
      </w:r>
    </w:p>
    <w:p w:rsidR="000D2304" w:rsidRPr="007C54DA" w:rsidRDefault="000D2304" w:rsidP="000D2304">
      <w:pPr>
        <w:spacing w:line="360" w:lineRule="auto"/>
        <w:rPr>
          <w:sz w:val="28"/>
          <w:szCs w:val="28"/>
        </w:rPr>
      </w:pPr>
      <w:r w:rsidRPr="007C54DA">
        <w:rPr>
          <w:sz w:val="28"/>
          <w:szCs w:val="28"/>
        </w:rPr>
        <w:t>Источниками положительного влияния на детей прежде всего являются педагоги школы, которые грамотно организуют образовательный процесс, о чем свидетельствует позитивная динамика результатов деятельности по качеству обеспечиваемого образования. Команда администрации имеет достаточно большой управленческий опыт и квалификацию. Педагоги школы –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 В педагогической команде имеются квалифицированные специалисты, необходимые для сопровождения всех категорий, обучающихся в школе.</w:t>
      </w:r>
    </w:p>
    <w:p w:rsidR="000D2304" w:rsidRPr="007C54DA" w:rsidRDefault="000D2304" w:rsidP="000D2304">
      <w:pPr>
        <w:spacing w:line="360" w:lineRule="auto"/>
        <w:rPr>
          <w:sz w:val="28"/>
          <w:szCs w:val="28"/>
        </w:rPr>
      </w:pPr>
      <w:r w:rsidRPr="007C54DA">
        <w:rPr>
          <w:sz w:val="28"/>
          <w:szCs w:val="28"/>
        </w:rPr>
        <w:t xml:space="preserve">Возможные отрицательные источники влияния на детей: социальные сети, компьютерные игры, а также отдельные родители с низким воспитательным ресурсом. </w:t>
      </w:r>
    </w:p>
    <w:p w:rsidR="000D2304" w:rsidRPr="007C54DA" w:rsidRDefault="000D2304" w:rsidP="000D2304">
      <w:pPr>
        <w:spacing w:line="360" w:lineRule="auto"/>
        <w:rPr>
          <w:sz w:val="28"/>
          <w:szCs w:val="28"/>
        </w:rPr>
      </w:pPr>
      <w:r w:rsidRPr="007C54DA">
        <w:rPr>
          <w:sz w:val="28"/>
          <w:szCs w:val="28"/>
        </w:rPr>
        <w:t>В микрорайоне имеются детский сад, муни</w:t>
      </w:r>
      <w:r>
        <w:rPr>
          <w:sz w:val="28"/>
          <w:szCs w:val="28"/>
        </w:rPr>
        <w:t>ципальная детская библиотека № 5</w:t>
      </w:r>
      <w:r w:rsidRPr="007C54DA">
        <w:rPr>
          <w:sz w:val="28"/>
          <w:szCs w:val="28"/>
        </w:rPr>
        <w:t xml:space="preserve">. Муниципальная детская библиотека в истекшем учебном году регулярно проводила библиотечные уроки для учеников нашей школы. </w:t>
      </w:r>
    </w:p>
    <w:p w:rsidR="000D2304" w:rsidRPr="007C54DA" w:rsidRDefault="000D2304" w:rsidP="000D2304">
      <w:pPr>
        <w:spacing w:line="360" w:lineRule="auto"/>
        <w:rPr>
          <w:sz w:val="28"/>
          <w:szCs w:val="28"/>
        </w:rPr>
      </w:pPr>
      <w:r w:rsidRPr="007C54DA">
        <w:rPr>
          <w:sz w:val="28"/>
          <w:szCs w:val="28"/>
        </w:rPr>
        <w:t xml:space="preserve">На 2023/24 учебный год школа заключила социальное партнерство с домом </w:t>
      </w:r>
      <w:r>
        <w:rPr>
          <w:sz w:val="28"/>
          <w:szCs w:val="28"/>
        </w:rPr>
        <w:t>детского творчества.</w:t>
      </w:r>
    </w:p>
    <w:p w:rsidR="000D2304" w:rsidRPr="007C54DA" w:rsidRDefault="000D2304" w:rsidP="000D2304">
      <w:pPr>
        <w:spacing w:line="360" w:lineRule="auto"/>
        <w:rPr>
          <w:sz w:val="28"/>
          <w:szCs w:val="28"/>
        </w:rPr>
      </w:pPr>
      <w:r w:rsidRPr="007C54DA">
        <w:rPr>
          <w:b/>
          <w:bCs/>
          <w:sz w:val="28"/>
          <w:szCs w:val="28"/>
        </w:rPr>
        <w:lastRenderedPageBreak/>
        <w:t xml:space="preserve">Цель МБОУ </w:t>
      </w:r>
      <w:r w:rsidRPr="00916065">
        <w:rPr>
          <w:b/>
          <w:bCs/>
          <w:sz w:val="28"/>
          <w:szCs w:val="28"/>
        </w:rPr>
        <w:t>«Школа № 3»</w:t>
      </w:r>
      <w:r>
        <w:rPr>
          <w:b/>
          <w:bCs/>
          <w:sz w:val="28"/>
          <w:szCs w:val="28"/>
        </w:rPr>
        <w:t xml:space="preserve"> </w:t>
      </w:r>
      <w:r w:rsidRPr="007C54DA">
        <w:rPr>
          <w:b/>
          <w:bCs/>
          <w:sz w:val="28"/>
          <w:szCs w:val="28"/>
        </w:rPr>
        <w:t>в самосознании педагогического коллектива</w:t>
      </w:r>
      <w:r w:rsidRPr="007C54DA">
        <w:rPr>
          <w:sz w:val="28"/>
          <w:szCs w:val="28"/>
        </w:rPr>
        <w:t>: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0D2304" w:rsidRPr="007C54DA" w:rsidRDefault="000D2304" w:rsidP="000D2304">
      <w:pPr>
        <w:spacing w:line="360" w:lineRule="auto"/>
        <w:rPr>
          <w:sz w:val="28"/>
          <w:szCs w:val="28"/>
        </w:rPr>
      </w:pPr>
      <w:r w:rsidRPr="007C54DA">
        <w:rPr>
          <w:sz w:val="28"/>
          <w:szCs w:val="28"/>
        </w:rPr>
        <w:t xml:space="preserve">В нашей школе зарождаются </w:t>
      </w:r>
      <w:r w:rsidRPr="007C54DA">
        <w:rPr>
          <w:b/>
          <w:bCs/>
          <w:sz w:val="28"/>
          <w:szCs w:val="28"/>
        </w:rPr>
        <w:t>традиции</w:t>
      </w:r>
      <w:r w:rsidRPr="007C54DA">
        <w:rPr>
          <w:sz w:val="28"/>
          <w:szCs w:val="28"/>
        </w:rPr>
        <w:t>: линейка, посвященная Дню знаний и Последнему звонку, день самоуправления в честь Дня учителя, новогодние огоньки, посвящение в з</w:t>
      </w:r>
      <w:r>
        <w:rPr>
          <w:sz w:val="28"/>
          <w:szCs w:val="28"/>
        </w:rPr>
        <w:t>ащитники Отечества</w:t>
      </w:r>
      <w:r w:rsidRPr="007C54DA">
        <w:rPr>
          <w:sz w:val="28"/>
          <w:szCs w:val="28"/>
        </w:rPr>
        <w:t>, шоу талантов «О</w:t>
      </w:r>
      <w:r>
        <w:rPr>
          <w:sz w:val="28"/>
          <w:szCs w:val="28"/>
        </w:rPr>
        <w:t>дин в один»</w:t>
      </w:r>
      <w:r w:rsidRPr="007C54DA">
        <w:rPr>
          <w:sz w:val="28"/>
          <w:szCs w:val="28"/>
        </w:rPr>
        <w:t xml:space="preserve">, День безобразника в честь 1 апреля, мероприятия ко Дню Победы. Основные традиции воспитания в МБОУ </w:t>
      </w:r>
      <w:r w:rsidRPr="00916065">
        <w:rPr>
          <w:sz w:val="28"/>
          <w:szCs w:val="28"/>
        </w:rPr>
        <w:t>«Школа № 3»</w:t>
      </w:r>
      <w:r w:rsidRPr="007C54DA">
        <w:rPr>
          <w:sz w:val="28"/>
          <w:szCs w:val="28"/>
        </w:rPr>
        <w:t>:</w:t>
      </w:r>
    </w:p>
    <w:p w:rsidR="000D2304" w:rsidRPr="007C54DA" w:rsidRDefault="000D2304" w:rsidP="00200BC7">
      <w:pPr>
        <w:numPr>
          <w:ilvl w:val="0"/>
          <w:numId w:val="22"/>
        </w:numPr>
        <w:spacing w:before="100" w:beforeAutospacing="1" w:after="100" w:afterAutospacing="1" w:line="360" w:lineRule="auto"/>
        <w:ind w:left="780" w:right="180"/>
        <w:contextualSpacing/>
        <w:rPr>
          <w:sz w:val="28"/>
          <w:szCs w:val="28"/>
        </w:rPr>
      </w:pPr>
      <w:r w:rsidRPr="007C54DA">
        <w:rPr>
          <w:sz w:val="28"/>
          <w:szCs w:val="28"/>
        </w:rPr>
        <w:t>стержнем годового цикла воспитательной работы школы являются основные школьные дела, через которые осуществляется интеграция воспитательных усилий педагогических работников;</w:t>
      </w:r>
    </w:p>
    <w:p w:rsidR="000D2304" w:rsidRPr="007C54DA" w:rsidRDefault="000D2304" w:rsidP="00200BC7">
      <w:pPr>
        <w:numPr>
          <w:ilvl w:val="0"/>
          <w:numId w:val="22"/>
        </w:numPr>
        <w:spacing w:before="100" w:beforeAutospacing="1" w:after="100" w:afterAutospacing="1" w:line="360" w:lineRule="auto"/>
        <w:ind w:left="780" w:right="180"/>
        <w:contextualSpacing/>
        <w:rPr>
          <w:sz w:val="28"/>
          <w:szCs w:val="28"/>
        </w:rPr>
      </w:pPr>
      <w:r w:rsidRPr="007C54DA">
        <w:rPr>
          <w:sz w:val="28"/>
          <w:szCs w:val="28"/>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0D2304" w:rsidRPr="007C54DA" w:rsidRDefault="000D2304" w:rsidP="00200BC7">
      <w:pPr>
        <w:numPr>
          <w:ilvl w:val="0"/>
          <w:numId w:val="22"/>
        </w:numPr>
        <w:spacing w:before="100" w:beforeAutospacing="1" w:after="100" w:afterAutospacing="1" w:line="360" w:lineRule="auto"/>
        <w:ind w:left="780" w:right="180"/>
        <w:contextualSpacing/>
        <w:rPr>
          <w:sz w:val="28"/>
          <w:szCs w:val="28"/>
        </w:rPr>
      </w:pPr>
      <w:r w:rsidRPr="007C54DA">
        <w:rPr>
          <w:sz w:val="28"/>
          <w:szCs w:val="28"/>
        </w:rPr>
        <w:t xml:space="preserve">в школе создаются такие условия, при которых по мере </w:t>
      </w:r>
      <w:proofErr w:type="gramStart"/>
      <w:r w:rsidRPr="007C54DA">
        <w:rPr>
          <w:sz w:val="28"/>
          <w:szCs w:val="28"/>
        </w:rPr>
        <w:t>взросления</w:t>
      </w:r>
      <w:proofErr w:type="gramEnd"/>
      <w:r w:rsidRPr="007C54DA">
        <w:rPr>
          <w:sz w:val="28"/>
          <w:szCs w:val="28"/>
        </w:rPr>
        <w:t xml:space="preserve"> обучающегося увеличивается и его роль в совместных делах (от пассивного наблюдателя до организатора);</w:t>
      </w:r>
    </w:p>
    <w:p w:rsidR="000D2304" w:rsidRPr="007C54DA" w:rsidRDefault="000D2304" w:rsidP="00200BC7">
      <w:pPr>
        <w:numPr>
          <w:ilvl w:val="0"/>
          <w:numId w:val="22"/>
        </w:numPr>
        <w:spacing w:before="100" w:beforeAutospacing="1" w:after="100" w:afterAutospacing="1" w:line="360" w:lineRule="auto"/>
        <w:ind w:left="780" w:right="180"/>
        <w:contextualSpacing/>
        <w:rPr>
          <w:sz w:val="28"/>
          <w:szCs w:val="28"/>
        </w:rPr>
      </w:pPr>
      <w:r w:rsidRPr="007C54DA">
        <w:rPr>
          <w:sz w:val="28"/>
          <w:szCs w:val="28"/>
        </w:rPr>
        <w:t>в проведении общешкольных дел отсутствует соревновательность между классами, поощряется конструктивное межвозрастное взаимодействие обучающихся, а также их социальная активность;</w:t>
      </w:r>
    </w:p>
    <w:p w:rsidR="000D2304" w:rsidRPr="007C54DA" w:rsidRDefault="000D2304" w:rsidP="00200BC7">
      <w:pPr>
        <w:numPr>
          <w:ilvl w:val="0"/>
          <w:numId w:val="22"/>
        </w:numPr>
        <w:spacing w:before="100" w:beforeAutospacing="1" w:after="100" w:afterAutospacing="1" w:line="360" w:lineRule="auto"/>
        <w:ind w:left="780" w:right="180"/>
        <w:contextualSpacing/>
        <w:rPr>
          <w:sz w:val="28"/>
          <w:szCs w:val="28"/>
        </w:rPr>
      </w:pPr>
      <w:r w:rsidRPr="007C54DA">
        <w:rPr>
          <w:sz w:val="28"/>
          <w:szCs w:val="28"/>
        </w:rPr>
        <w:t>педагогические работники школы ориентируются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0D2304" w:rsidRPr="007C54DA" w:rsidRDefault="000D2304" w:rsidP="00200BC7">
      <w:pPr>
        <w:numPr>
          <w:ilvl w:val="0"/>
          <w:numId w:val="22"/>
        </w:numPr>
        <w:spacing w:before="100" w:beforeAutospacing="1" w:after="100" w:afterAutospacing="1" w:line="360" w:lineRule="auto"/>
        <w:ind w:left="780" w:right="180"/>
        <w:rPr>
          <w:sz w:val="28"/>
          <w:szCs w:val="28"/>
        </w:rPr>
      </w:pPr>
      <w:r w:rsidRPr="007C54DA">
        <w:rPr>
          <w:sz w:val="28"/>
          <w:szCs w:val="28"/>
        </w:rPr>
        <w:t xml:space="preserve">ключевой фигурой воспитания в школе является классный руководитель, реализующий по отношению к обучающимся </w:t>
      </w:r>
      <w:r w:rsidRPr="007C54DA">
        <w:rPr>
          <w:sz w:val="28"/>
          <w:szCs w:val="28"/>
        </w:rPr>
        <w:lastRenderedPageBreak/>
        <w:t>защитную, личностно развивающую, организационную, посредническую (в разрешении конфликтов) функции.</w:t>
      </w:r>
    </w:p>
    <w:p w:rsidR="000D2304" w:rsidRPr="007C54DA" w:rsidRDefault="000D2304" w:rsidP="000D2304">
      <w:pPr>
        <w:spacing w:line="360" w:lineRule="auto"/>
        <w:rPr>
          <w:sz w:val="28"/>
          <w:szCs w:val="28"/>
        </w:rPr>
      </w:pPr>
      <w:r w:rsidRPr="007C54DA">
        <w:rPr>
          <w:b/>
          <w:bCs/>
          <w:sz w:val="28"/>
          <w:szCs w:val="28"/>
        </w:rPr>
        <w:t>Значимые для воспитания всероссийские проекты и программы</w:t>
      </w:r>
      <w:r w:rsidRPr="007C54DA">
        <w:rPr>
          <w:sz w:val="28"/>
          <w:szCs w:val="28"/>
        </w:rPr>
        <w:t xml:space="preserve">, в которых МБОУ </w:t>
      </w:r>
      <w:r w:rsidRPr="00916065">
        <w:rPr>
          <w:sz w:val="28"/>
          <w:szCs w:val="28"/>
        </w:rPr>
        <w:t xml:space="preserve">«Школа № </w:t>
      </w:r>
      <w:proofErr w:type="gramStart"/>
      <w:r w:rsidRPr="00916065">
        <w:rPr>
          <w:sz w:val="28"/>
          <w:szCs w:val="28"/>
        </w:rPr>
        <w:t>3»</w:t>
      </w:r>
      <w:r w:rsidRPr="007C54DA">
        <w:rPr>
          <w:sz w:val="28"/>
          <w:szCs w:val="28"/>
        </w:rPr>
        <w:t>принимает</w:t>
      </w:r>
      <w:proofErr w:type="gramEnd"/>
      <w:r w:rsidRPr="007C54DA">
        <w:rPr>
          <w:sz w:val="28"/>
          <w:szCs w:val="28"/>
        </w:rPr>
        <w:t xml:space="preserve"> участие:</w:t>
      </w:r>
    </w:p>
    <w:p w:rsidR="000D2304" w:rsidRPr="007C54DA" w:rsidRDefault="000D2304" w:rsidP="00200BC7">
      <w:pPr>
        <w:numPr>
          <w:ilvl w:val="0"/>
          <w:numId w:val="23"/>
        </w:numPr>
        <w:spacing w:before="100" w:beforeAutospacing="1" w:after="100" w:afterAutospacing="1" w:line="360" w:lineRule="auto"/>
        <w:ind w:left="780" w:right="180"/>
        <w:contextualSpacing/>
        <w:rPr>
          <w:sz w:val="28"/>
          <w:szCs w:val="28"/>
        </w:rPr>
      </w:pPr>
      <w:r w:rsidRPr="007C54DA">
        <w:rPr>
          <w:sz w:val="28"/>
          <w:szCs w:val="28"/>
        </w:rPr>
        <w:t>РДДМ «Движение первых».</w:t>
      </w:r>
    </w:p>
    <w:p w:rsidR="000D2304" w:rsidRPr="007C54DA" w:rsidRDefault="000D2304" w:rsidP="00200BC7">
      <w:pPr>
        <w:numPr>
          <w:ilvl w:val="0"/>
          <w:numId w:val="23"/>
        </w:numPr>
        <w:spacing w:before="100" w:beforeAutospacing="1" w:after="100" w:afterAutospacing="1" w:line="360" w:lineRule="auto"/>
        <w:ind w:left="780" w:right="180"/>
        <w:contextualSpacing/>
        <w:rPr>
          <w:sz w:val="28"/>
          <w:szCs w:val="28"/>
        </w:rPr>
      </w:pPr>
      <w:r w:rsidRPr="007C54DA">
        <w:rPr>
          <w:sz w:val="28"/>
          <w:szCs w:val="28"/>
        </w:rPr>
        <w:t>Школьный театр.</w:t>
      </w:r>
    </w:p>
    <w:p w:rsidR="000D2304" w:rsidRPr="007C54DA" w:rsidRDefault="000D2304" w:rsidP="00200BC7">
      <w:pPr>
        <w:numPr>
          <w:ilvl w:val="0"/>
          <w:numId w:val="23"/>
        </w:numPr>
        <w:spacing w:before="100" w:beforeAutospacing="1" w:after="100" w:afterAutospacing="1" w:line="360" w:lineRule="auto"/>
        <w:ind w:left="780" w:right="180"/>
        <w:rPr>
          <w:sz w:val="28"/>
          <w:szCs w:val="28"/>
        </w:rPr>
      </w:pPr>
      <w:r w:rsidRPr="007C54DA">
        <w:rPr>
          <w:sz w:val="28"/>
          <w:szCs w:val="28"/>
        </w:rPr>
        <w:t>Школьный музей.</w:t>
      </w:r>
    </w:p>
    <w:p w:rsidR="000D2304" w:rsidRPr="007C54DA" w:rsidRDefault="000D2304" w:rsidP="000D2304">
      <w:pPr>
        <w:spacing w:line="360" w:lineRule="auto"/>
        <w:rPr>
          <w:sz w:val="28"/>
          <w:szCs w:val="28"/>
        </w:rPr>
      </w:pPr>
      <w:r w:rsidRPr="007C54DA">
        <w:rPr>
          <w:b/>
          <w:bCs/>
          <w:sz w:val="28"/>
          <w:szCs w:val="28"/>
        </w:rPr>
        <w:t>Традиции и ритуалы:</w:t>
      </w:r>
      <w:r>
        <w:rPr>
          <w:b/>
          <w:bCs/>
          <w:sz w:val="28"/>
          <w:szCs w:val="28"/>
        </w:rPr>
        <w:t xml:space="preserve"> </w:t>
      </w:r>
      <w:r w:rsidRPr="007C54DA">
        <w:rPr>
          <w:sz w:val="28"/>
          <w:szCs w:val="28"/>
        </w:rPr>
        <w:t>еженедельная организационная линейка с поднятием Государственного флага РФ и школьного знамени</w:t>
      </w:r>
      <w:r>
        <w:rPr>
          <w:sz w:val="28"/>
          <w:szCs w:val="28"/>
        </w:rPr>
        <w:t>;</w:t>
      </w:r>
    </w:p>
    <w:p w:rsidR="000D2304" w:rsidRPr="007C54DA" w:rsidRDefault="000D2304" w:rsidP="000D2304">
      <w:pPr>
        <w:spacing w:line="360" w:lineRule="auto"/>
        <w:rPr>
          <w:sz w:val="28"/>
          <w:szCs w:val="28"/>
        </w:rPr>
      </w:pPr>
      <w:r w:rsidRPr="007C54DA">
        <w:rPr>
          <w:sz w:val="28"/>
          <w:szCs w:val="28"/>
        </w:rPr>
        <w:t xml:space="preserve">Школа реализует инновационные, перспективные </w:t>
      </w:r>
      <w:r w:rsidRPr="007C54DA">
        <w:rPr>
          <w:b/>
          <w:bCs/>
          <w:sz w:val="28"/>
          <w:szCs w:val="28"/>
        </w:rPr>
        <w:t>воспитательные практики</w:t>
      </w:r>
      <w:r w:rsidRPr="007C54DA">
        <w:rPr>
          <w:sz w:val="28"/>
          <w:szCs w:val="28"/>
        </w:rPr>
        <w:t>:</w:t>
      </w:r>
    </w:p>
    <w:p w:rsidR="000D2304" w:rsidRPr="007C54DA" w:rsidRDefault="000D2304" w:rsidP="00200BC7">
      <w:pPr>
        <w:numPr>
          <w:ilvl w:val="0"/>
          <w:numId w:val="24"/>
        </w:numPr>
        <w:spacing w:before="100" w:beforeAutospacing="1" w:after="100" w:afterAutospacing="1" w:line="360" w:lineRule="auto"/>
        <w:ind w:left="780" w:right="180"/>
        <w:contextualSpacing/>
        <w:rPr>
          <w:sz w:val="28"/>
          <w:szCs w:val="28"/>
        </w:rPr>
      </w:pPr>
      <w:r w:rsidRPr="007C54DA">
        <w:rPr>
          <w:sz w:val="28"/>
          <w:szCs w:val="28"/>
        </w:rPr>
        <w:t>Научно-исследовательская деятельность в сфере воспитания – процесс совместной работы ученика и педагога в изучении объекта, явления или процессов с определенной целью, но с неизвестным результатом. Целью такого взаимодействия является создание условий для развития творческой личности, ее самоопределения и самореализации.</w:t>
      </w:r>
    </w:p>
    <w:p w:rsidR="000D2304" w:rsidRPr="007C54DA" w:rsidRDefault="000D2304" w:rsidP="00200BC7">
      <w:pPr>
        <w:numPr>
          <w:ilvl w:val="0"/>
          <w:numId w:val="24"/>
        </w:numPr>
        <w:spacing w:before="100" w:beforeAutospacing="1" w:after="100" w:afterAutospacing="1" w:line="360" w:lineRule="auto"/>
        <w:ind w:left="780" w:right="180"/>
        <w:contextualSpacing/>
        <w:rPr>
          <w:sz w:val="28"/>
          <w:szCs w:val="28"/>
        </w:rPr>
      </w:pPr>
      <w:r w:rsidRPr="007C54DA">
        <w:rPr>
          <w:sz w:val="28"/>
          <w:szCs w:val="28"/>
        </w:rPr>
        <w:t>Музейная педагогика – создание условий для развития личности путем включения ее в многообразную деятельность школьного музея.</w:t>
      </w:r>
    </w:p>
    <w:p w:rsidR="000D2304" w:rsidRPr="007C54DA" w:rsidRDefault="000D2304" w:rsidP="000D2304">
      <w:pPr>
        <w:spacing w:line="360" w:lineRule="auto"/>
        <w:rPr>
          <w:sz w:val="28"/>
          <w:szCs w:val="28"/>
        </w:rPr>
      </w:pPr>
      <w:r w:rsidRPr="007C54DA">
        <w:rPr>
          <w:b/>
          <w:bCs/>
          <w:sz w:val="28"/>
          <w:szCs w:val="28"/>
        </w:rPr>
        <w:t>Проблемные зоны, дефициты, препятствия к достижению эффективных результатов в воспитательной деятельности:</w:t>
      </w:r>
    </w:p>
    <w:p w:rsidR="000D2304" w:rsidRPr="007C54DA" w:rsidRDefault="000D2304" w:rsidP="00200BC7">
      <w:pPr>
        <w:numPr>
          <w:ilvl w:val="0"/>
          <w:numId w:val="25"/>
        </w:numPr>
        <w:spacing w:before="100" w:beforeAutospacing="1" w:after="100" w:afterAutospacing="1" w:line="360" w:lineRule="auto"/>
        <w:ind w:left="780" w:right="180"/>
        <w:contextualSpacing/>
        <w:rPr>
          <w:sz w:val="28"/>
          <w:szCs w:val="28"/>
        </w:rPr>
      </w:pPr>
      <w:r w:rsidRPr="007C54DA">
        <w:rPr>
          <w:sz w:val="28"/>
          <w:szCs w:val="28"/>
        </w:rPr>
        <w:t>Сотрудничество с родителями – слабый отклик родительской общественности на призыв школы к решению проблем организации воспитательного процесса.</w:t>
      </w:r>
    </w:p>
    <w:p w:rsidR="000D2304" w:rsidRPr="007C54DA" w:rsidRDefault="000D2304" w:rsidP="00200BC7">
      <w:pPr>
        <w:numPr>
          <w:ilvl w:val="0"/>
          <w:numId w:val="25"/>
        </w:numPr>
        <w:spacing w:before="100" w:beforeAutospacing="1" w:after="100" w:afterAutospacing="1" w:line="360" w:lineRule="auto"/>
        <w:ind w:left="780" w:right="180"/>
        <w:contextualSpacing/>
        <w:rPr>
          <w:sz w:val="28"/>
          <w:szCs w:val="28"/>
        </w:rPr>
      </w:pPr>
      <w:r w:rsidRPr="007C54DA">
        <w:rPr>
          <w:sz w:val="28"/>
          <w:szCs w:val="28"/>
        </w:rPr>
        <w:t>Проблемы коммуникации родителей и классных руководителей – личное общение часто заменяется сообщениями в мессенджерах, что понижает эффективность решения проблем.</w:t>
      </w:r>
    </w:p>
    <w:p w:rsidR="000D2304" w:rsidRPr="007C54DA" w:rsidRDefault="000D2304" w:rsidP="000D2304">
      <w:pPr>
        <w:spacing w:line="360" w:lineRule="auto"/>
        <w:rPr>
          <w:sz w:val="28"/>
          <w:szCs w:val="28"/>
        </w:rPr>
      </w:pPr>
      <w:r w:rsidRPr="007C54DA">
        <w:rPr>
          <w:b/>
          <w:bCs/>
          <w:sz w:val="28"/>
          <w:szCs w:val="28"/>
        </w:rPr>
        <w:t>Пути решения вышеуказанных проблем:</w:t>
      </w:r>
    </w:p>
    <w:p w:rsidR="000D2304" w:rsidRPr="007C54DA" w:rsidRDefault="000D2304" w:rsidP="00200BC7">
      <w:pPr>
        <w:numPr>
          <w:ilvl w:val="0"/>
          <w:numId w:val="26"/>
        </w:numPr>
        <w:spacing w:before="100" w:beforeAutospacing="1" w:after="100" w:afterAutospacing="1" w:line="360" w:lineRule="auto"/>
        <w:ind w:left="780" w:right="180"/>
        <w:contextualSpacing/>
        <w:rPr>
          <w:sz w:val="28"/>
          <w:szCs w:val="28"/>
        </w:rPr>
      </w:pPr>
      <w:r w:rsidRPr="007C54DA">
        <w:rPr>
          <w:sz w:val="28"/>
          <w:szCs w:val="28"/>
        </w:rPr>
        <w:lastRenderedPageBreak/>
        <w:t>Привлечение родительской общественности к планированию, организации, проведению воспитательных событий и воспитательных дел</w:t>
      </w:r>
      <w:r>
        <w:rPr>
          <w:sz w:val="28"/>
          <w:szCs w:val="28"/>
        </w:rPr>
        <w:t xml:space="preserve"> (Совет отцов)</w:t>
      </w:r>
      <w:r w:rsidRPr="007C54DA">
        <w:rPr>
          <w:sz w:val="28"/>
          <w:szCs w:val="28"/>
        </w:rPr>
        <w:t>, а также их анализу.</w:t>
      </w:r>
    </w:p>
    <w:p w:rsidR="000D2304" w:rsidRPr="007C54DA" w:rsidRDefault="000D2304" w:rsidP="00200BC7">
      <w:pPr>
        <w:numPr>
          <w:ilvl w:val="0"/>
          <w:numId w:val="26"/>
        </w:numPr>
        <w:spacing w:before="100" w:beforeAutospacing="1" w:after="100" w:afterAutospacing="1" w:line="360" w:lineRule="auto"/>
        <w:ind w:left="780" w:right="180"/>
        <w:contextualSpacing/>
        <w:rPr>
          <w:sz w:val="28"/>
          <w:szCs w:val="28"/>
        </w:rPr>
      </w:pPr>
      <w:r w:rsidRPr="007C54DA">
        <w:rPr>
          <w:sz w:val="28"/>
          <w:szCs w:val="28"/>
        </w:rPr>
        <w:t>Поощрение деятельности активных родителей.</w:t>
      </w:r>
    </w:p>
    <w:p w:rsidR="000D2304" w:rsidRPr="007C54DA" w:rsidRDefault="000D2304" w:rsidP="00200BC7">
      <w:pPr>
        <w:numPr>
          <w:ilvl w:val="0"/>
          <w:numId w:val="26"/>
        </w:numPr>
        <w:spacing w:before="100" w:beforeAutospacing="1" w:after="100" w:afterAutospacing="1" w:line="360" w:lineRule="auto"/>
        <w:ind w:left="780" w:right="180"/>
        <w:contextualSpacing/>
        <w:rPr>
          <w:sz w:val="28"/>
          <w:szCs w:val="28"/>
        </w:rPr>
      </w:pPr>
      <w:r w:rsidRPr="007C54DA">
        <w:rPr>
          <w:sz w:val="28"/>
          <w:szCs w:val="28"/>
        </w:rPr>
        <w:t>Внедрение нестандартных форм организации родительских собраний и индивидуальных встреч с родителями.</w:t>
      </w:r>
    </w:p>
    <w:p w:rsidR="000D2304" w:rsidRPr="007C54DA" w:rsidRDefault="000D2304" w:rsidP="000D2304">
      <w:pPr>
        <w:spacing w:line="360" w:lineRule="auto"/>
        <w:rPr>
          <w:sz w:val="28"/>
          <w:szCs w:val="28"/>
        </w:rPr>
      </w:pPr>
      <w:r w:rsidRPr="007C54DA">
        <w:rPr>
          <w:b/>
          <w:bCs/>
          <w:sz w:val="28"/>
          <w:szCs w:val="28"/>
        </w:rPr>
        <w:t xml:space="preserve">Нормы этикета обучающихся МБОУ </w:t>
      </w:r>
      <w:r w:rsidRPr="00916065">
        <w:rPr>
          <w:b/>
          <w:sz w:val="28"/>
          <w:szCs w:val="28"/>
        </w:rPr>
        <w:t>«Школа № 3»</w:t>
      </w:r>
      <w:r w:rsidRPr="00916065">
        <w:rPr>
          <w:b/>
          <w:bCs/>
          <w:sz w:val="28"/>
          <w:szCs w:val="28"/>
        </w:rPr>
        <w:t>:</w:t>
      </w:r>
    </w:p>
    <w:p w:rsidR="000D2304" w:rsidRPr="007C54DA" w:rsidRDefault="000D2304" w:rsidP="00200BC7">
      <w:pPr>
        <w:numPr>
          <w:ilvl w:val="0"/>
          <w:numId w:val="27"/>
        </w:numPr>
        <w:spacing w:before="100" w:beforeAutospacing="1" w:after="100" w:afterAutospacing="1" w:line="360" w:lineRule="auto"/>
        <w:ind w:left="780" w:right="180"/>
        <w:contextualSpacing/>
        <w:rPr>
          <w:sz w:val="28"/>
          <w:szCs w:val="28"/>
        </w:rPr>
      </w:pPr>
      <w:r w:rsidRPr="007C54DA">
        <w:rPr>
          <w:sz w:val="28"/>
          <w:szCs w:val="28"/>
        </w:rPr>
        <w:t>Соблюдай график посещений, приходи минут за 10–15, не опаздывай к началу занятий. Если опоздал – вежливо извинись, спроси разрешения учителя войти в класс и пройти к своему рабочему месту.</w:t>
      </w:r>
    </w:p>
    <w:p w:rsidR="000D2304" w:rsidRPr="007C54DA" w:rsidRDefault="000D2304" w:rsidP="00200BC7">
      <w:pPr>
        <w:numPr>
          <w:ilvl w:val="0"/>
          <w:numId w:val="27"/>
        </w:numPr>
        <w:spacing w:before="100" w:beforeAutospacing="1" w:after="100" w:afterAutospacing="1" w:line="360" w:lineRule="auto"/>
        <w:ind w:left="780" w:right="180"/>
        <w:contextualSpacing/>
        <w:rPr>
          <w:sz w:val="28"/>
          <w:szCs w:val="28"/>
        </w:rPr>
      </w:pPr>
      <w:r w:rsidRPr="007C54DA">
        <w:rPr>
          <w:sz w:val="28"/>
          <w:szCs w:val="28"/>
        </w:rPr>
        <w:t>Всегда приветствуй учителя, одноклассников, друзей и работников школы.</w:t>
      </w:r>
    </w:p>
    <w:p w:rsidR="000D2304" w:rsidRPr="007C54DA" w:rsidRDefault="000D2304" w:rsidP="00200BC7">
      <w:pPr>
        <w:numPr>
          <w:ilvl w:val="0"/>
          <w:numId w:val="27"/>
        </w:numPr>
        <w:spacing w:before="100" w:beforeAutospacing="1" w:after="100" w:afterAutospacing="1" w:line="360" w:lineRule="auto"/>
        <w:ind w:left="780" w:right="180"/>
        <w:contextualSpacing/>
        <w:rPr>
          <w:sz w:val="28"/>
          <w:szCs w:val="28"/>
        </w:rPr>
      </w:pPr>
      <w:r w:rsidRPr="007C54DA">
        <w:rPr>
          <w:sz w:val="28"/>
          <w:szCs w:val="28"/>
        </w:rPr>
        <w:t>Следи за внешним видом: твоя одежда должна быть чистой и удобной, прическа – опрятной.</w:t>
      </w:r>
    </w:p>
    <w:p w:rsidR="000D2304" w:rsidRPr="007C54DA" w:rsidRDefault="000D2304" w:rsidP="00200BC7">
      <w:pPr>
        <w:numPr>
          <w:ilvl w:val="0"/>
          <w:numId w:val="27"/>
        </w:numPr>
        <w:spacing w:before="100" w:beforeAutospacing="1" w:after="100" w:afterAutospacing="1" w:line="360" w:lineRule="auto"/>
        <w:ind w:left="780" w:right="180"/>
        <w:contextualSpacing/>
        <w:rPr>
          <w:sz w:val="28"/>
          <w:szCs w:val="28"/>
        </w:rPr>
      </w:pPr>
      <w:r w:rsidRPr="007C54DA">
        <w:rPr>
          <w:sz w:val="28"/>
          <w:szCs w:val="28"/>
        </w:rPr>
        <w:t>Имей при себе сменную обувь. Верхнюю одежду оставляй в раздевалке, повесь ее на вешалку. Уличную обувь поставь аккуратно рядом с вешалкой.</w:t>
      </w:r>
    </w:p>
    <w:p w:rsidR="000D2304" w:rsidRPr="007C54DA" w:rsidRDefault="000D2304" w:rsidP="00200BC7">
      <w:pPr>
        <w:numPr>
          <w:ilvl w:val="0"/>
          <w:numId w:val="27"/>
        </w:numPr>
        <w:spacing w:before="100" w:beforeAutospacing="1" w:after="100" w:afterAutospacing="1" w:line="360" w:lineRule="auto"/>
        <w:ind w:left="780" w:right="180"/>
        <w:contextualSpacing/>
        <w:rPr>
          <w:sz w:val="28"/>
          <w:szCs w:val="28"/>
        </w:rPr>
      </w:pPr>
      <w:r w:rsidRPr="007C54DA">
        <w:rPr>
          <w:sz w:val="28"/>
          <w:szCs w:val="28"/>
        </w:rPr>
        <w:t>Все необходимое для занятий приготовь заранее – тетради, учебники, письменные и чертежные принадлежности.</w:t>
      </w:r>
    </w:p>
    <w:p w:rsidR="000D2304" w:rsidRPr="007C54DA" w:rsidRDefault="000D2304" w:rsidP="00200BC7">
      <w:pPr>
        <w:numPr>
          <w:ilvl w:val="0"/>
          <w:numId w:val="27"/>
        </w:numPr>
        <w:spacing w:before="100" w:beforeAutospacing="1" w:after="100" w:afterAutospacing="1" w:line="360" w:lineRule="auto"/>
        <w:ind w:left="780" w:right="180"/>
        <w:contextualSpacing/>
        <w:rPr>
          <w:sz w:val="28"/>
          <w:szCs w:val="28"/>
        </w:rPr>
      </w:pPr>
      <w:r w:rsidRPr="007C54DA">
        <w:rPr>
          <w:sz w:val="28"/>
          <w:szCs w:val="28"/>
        </w:rPr>
        <w:t>Держи рабочее место в порядке, следи за чистотой парты.</w:t>
      </w:r>
    </w:p>
    <w:p w:rsidR="000D2304" w:rsidRPr="007C54DA" w:rsidRDefault="000D2304" w:rsidP="00200BC7">
      <w:pPr>
        <w:numPr>
          <w:ilvl w:val="0"/>
          <w:numId w:val="27"/>
        </w:numPr>
        <w:spacing w:before="100" w:beforeAutospacing="1" w:after="100" w:afterAutospacing="1" w:line="360" w:lineRule="auto"/>
        <w:ind w:left="780" w:right="180"/>
        <w:contextualSpacing/>
        <w:rPr>
          <w:sz w:val="28"/>
          <w:szCs w:val="28"/>
        </w:rPr>
      </w:pPr>
      <w:r w:rsidRPr="007C54DA">
        <w:rPr>
          <w:sz w:val="28"/>
          <w:szCs w:val="28"/>
        </w:rPr>
        <w:t>На уроке веди себя тихо, не разговаривай, не ходи по классу без разрешения. Во время урока отключи звук на мобильном телефоне и не доставай его.</w:t>
      </w:r>
    </w:p>
    <w:p w:rsidR="000D2304" w:rsidRPr="007C54DA" w:rsidRDefault="000D2304" w:rsidP="00200BC7">
      <w:pPr>
        <w:numPr>
          <w:ilvl w:val="0"/>
          <w:numId w:val="27"/>
        </w:numPr>
        <w:spacing w:before="100" w:beforeAutospacing="1" w:after="100" w:afterAutospacing="1" w:line="360" w:lineRule="auto"/>
        <w:ind w:left="780" w:right="180"/>
        <w:contextualSpacing/>
        <w:rPr>
          <w:sz w:val="28"/>
          <w:szCs w:val="28"/>
        </w:rPr>
      </w:pPr>
      <w:r w:rsidRPr="007C54DA">
        <w:rPr>
          <w:sz w:val="28"/>
          <w:szCs w:val="28"/>
        </w:rPr>
        <w:t>Если в класс вошел педагог – нужно встать в знак приветствия.</w:t>
      </w:r>
    </w:p>
    <w:p w:rsidR="000D2304" w:rsidRPr="007C54DA" w:rsidRDefault="000D2304" w:rsidP="00200BC7">
      <w:pPr>
        <w:numPr>
          <w:ilvl w:val="0"/>
          <w:numId w:val="27"/>
        </w:numPr>
        <w:spacing w:before="100" w:beforeAutospacing="1" w:after="100" w:afterAutospacing="1" w:line="360" w:lineRule="auto"/>
        <w:ind w:left="780" w:right="180"/>
        <w:contextualSpacing/>
        <w:rPr>
          <w:sz w:val="28"/>
          <w:szCs w:val="28"/>
        </w:rPr>
      </w:pPr>
      <w:r w:rsidRPr="007C54DA">
        <w:rPr>
          <w:sz w:val="28"/>
          <w:szCs w:val="28"/>
        </w:rPr>
        <w:t>Не перебивай учителя и одноклассника. Говори, только когда тебя спрашивают. Если хочешь что-то спросить, подними руку.</w:t>
      </w:r>
    </w:p>
    <w:p w:rsidR="000D2304" w:rsidRPr="007C54DA" w:rsidRDefault="000D2304" w:rsidP="00200BC7">
      <w:pPr>
        <w:numPr>
          <w:ilvl w:val="0"/>
          <w:numId w:val="27"/>
        </w:numPr>
        <w:spacing w:before="100" w:beforeAutospacing="1" w:after="100" w:afterAutospacing="1" w:line="360" w:lineRule="auto"/>
        <w:ind w:left="780" w:right="180"/>
        <w:contextualSpacing/>
        <w:rPr>
          <w:sz w:val="28"/>
          <w:szCs w:val="28"/>
        </w:rPr>
      </w:pPr>
      <w:r w:rsidRPr="007C54DA">
        <w:rPr>
          <w:sz w:val="28"/>
          <w:szCs w:val="28"/>
        </w:rPr>
        <w:t>Отвечай на поставленные вопросы учителя внятно, громко, уверенно. Во время обучения будь внимательным, слушай, думай, старайся.</w:t>
      </w:r>
    </w:p>
    <w:p w:rsidR="000D2304" w:rsidRPr="007C54DA" w:rsidRDefault="000D2304" w:rsidP="00200BC7">
      <w:pPr>
        <w:numPr>
          <w:ilvl w:val="0"/>
          <w:numId w:val="27"/>
        </w:numPr>
        <w:spacing w:before="100" w:beforeAutospacing="1" w:after="100" w:afterAutospacing="1" w:line="360" w:lineRule="auto"/>
        <w:ind w:left="780" w:right="180"/>
        <w:contextualSpacing/>
        <w:rPr>
          <w:sz w:val="28"/>
          <w:szCs w:val="28"/>
        </w:rPr>
      </w:pPr>
      <w:r w:rsidRPr="007C54DA">
        <w:rPr>
          <w:sz w:val="28"/>
          <w:szCs w:val="28"/>
        </w:rPr>
        <w:t>На перемене не нужно бегать, кричать и драться, свистеть, толкать других учеников.</w:t>
      </w:r>
    </w:p>
    <w:p w:rsidR="000D2304" w:rsidRPr="007C54DA" w:rsidRDefault="000D2304" w:rsidP="00200BC7">
      <w:pPr>
        <w:numPr>
          <w:ilvl w:val="0"/>
          <w:numId w:val="27"/>
        </w:numPr>
        <w:spacing w:before="100" w:beforeAutospacing="1" w:after="100" w:afterAutospacing="1" w:line="360" w:lineRule="auto"/>
        <w:ind w:left="780" w:right="180"/>
        <w:contextualSpacing/>
        <w:rPr>
          <w:sz w:val="28"/>
          <w:szCs w:val="28"/>
        </w:rPr>
      </w:pPr>
      <w:r w:rsidRPr="007C54DA">
        <w:rPr>
          <w:sz w:val="28"/>
          <w:szCs w:val="28"/>
        </w:rPr>
        <w:lastRenderedPageBreak/>
        <w:t>Будь вежливым, не груби ни взрослым, ни детям. Неприличные слова и жесты недопустимы.</w:t>
      </w:r>
    </w:p>
    <w:p w:rsidR="000D2304" w:rsidRPr="007C54DA" w:rsidRDefault="000D2304" w:rsidP="00200BC7">
      <w:pPr>
        <w:numPr>
          <w:ilvl w:val="0"/>
          <w:numId w:val="27"/>
        </w:numPr>
        <w:spacing w:before="100" w:beforeAutospacing="1" w:after="100" w:afterAutospacing="1" w:line="360" w:lineRule="auto"/>
        <w:ind w:left="780" w:right="180"/>
        <w:contextualSpacing/>
        <w:rPr>
          <w:sz w:val="28"/>
          <w:szCs w:val="28"/>
        </w:rPr>
      </w:pPr>
      <w:r w:rsidRPr="007C54DA">
        <w:rPr>
          <w:sz w:val="28"/>
          <w:szCs w:val="28"/>
        </w:rPr>
        <w:t>Береги школьное имущество, ни в коем случае не порть его.</w:t>
      </w:r>
    </w:p>
    <w:p w:rsidR="000D2304" w:rsidRPr="007C54DA" w:rsidRDefault="000D2304" w:rsidP="00200BC7">
      <w:pPr>
        <w:numPr>
          <w:ilvl w:val="0"/>
          <w:numId w:val="27"/>
        </w:numPr>
        <w:spacing w:before="100" w:beforeAutospacing="1" w:after="100" w:afterAutospacing="1" w:line="360" w:lineRule="auto"/>
        <w:ind w:left="780" w:right="180"/>
        <w:contextualSpacing/>
        <w:rPr>
          <w:sz w:val="28"/>
          <w:szCs w:val="28"/>
        </w:rPr>
      </w:pPr>
      <w:r w:rsidRPr="007C54DA">
        <w:rPr>
          <w:sz w:val="28"/>
          <w:szCs w:val="28"/>
        </w:rPr>
        <w:t>Чисто там, где не мусорят. Уважай труд работников школы.</w:t>
      </w:r>
    </w:p>
    <w:p w:rsidR="000D2304" w:rsidRPr="00DE2DE1" w:rsidRDefault="000D2304" w:rsidP="000D2304">
      <w:pPr>
        <w:spacing w:after="0" w:line="360" w:lineRule="auto"/>
        <w:rPr>
          <w:sz w:val="28"/>
          <w:szCs w:val="28"/>
          <w:lang w:eastAsia="ar-SA"/>
        </w:rPr>
      </w:pPr>
    </w:p>
    <w:p w:rsidR="000D2304" w:rsidRPr="00916065" w:rsidRDefault="000D2304" w:rsidP="000D2304">
      <w:pPr>
        <w:spacing w:after="0" w:line="360" w:lineRule="auto"/>
        <w:jc w:val="center"/>
        <w:rPr>
          <w:sz w:val="28"/>
          <w:szCs w:val="28"/>
        </w:rPr>
      </w:pPr>
      <w:r w:rsidRPr="00916065">
        <w:rPr>
          <w:b/>
          <w:bCs/>
          <w:sz w:val="28"/>
          <w:szCs w:val="28"/>
        </w:rPr>
        <w:t>2.2. Виды, формы и содержание воспитательной деятельности</w:t>
      </w:r>
    </w:p>
    <w:p w:rsidR="000D2304" w:rsidRPr="00916065" w:rsidRDefault="000D2304" w:rsidP="000D2304">
      <w:pPr>
        <w:spacing w:after="0" w:line="360" w:lineRule="auto"/>
        <w:rPr>
          <w:sz w:val="28"/>
          <w:szCs w:val="28"/>
        </w:rPr>
      </w:pPr>
      <w:r w:rsidRPr="00916065">
        <w:rPr>
          <w:sz w:val="28"/>
          <w:szCs w:val="28"/>
        </w:rPr>
        <w:t>Виды, формы и содержание воспитательной деятельности в этом разделе запланированы 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0D2304" w:rsidRDefault="000D2304" w:rsidP="000D2304">
      <w:pPr>
        <w:spacing w:after="0" w:line="360" w:lineRule="auto"/>
        <w:rPr>
          <w:sz w:val="28"/>
          <w:szCs w:val="28"/>
        </w:rPr>
      </w:pPr>
      <w:r w:rsidRPr="00916065">
        <w:rPr>
          <w:sz w:val="28"/>
          <w:szCs w:val="28"/>
        </w:rPr>
        <w:t xml:space="preserve">Воспитательная работа МБОУ </w:t>
      </w:r>
      <w:r>
        <w:rPr>
          <w:sz w:val="28"/>
          <w:szCs w:val="28"/>
        </w:rPr>
        <w:t>«Школа № 3»</w:t>
      </w:r>
      <w:r w:rsidRPr="00916065">
        <w:rPr>
          <w:sz w:val="28"/>
          <w:szCs w:val="28"/>
        </w:rPr>
        <w:t xml:space="preserve"> представлена в рамках основных (инвариантных) модулей: «Основные школьные дела», «Классное руководство», «Урочная деятельность», «Внеурочная деятельность», «Внешкольные мероприятия», «Предметно-пространственная среда», «Работа с родителями», «Самоуправление», «Профилактика и безопасность», «Социальное партнерство», «Профориентация». А также в рамках дополнительного (вариативного) модуля «Школьный музей». Модули описаны последовательно по мере уменьшения их значимост</w:t>
      </w:r>
      <w:r>
        <w:rPr>
          <w:sz w:val="28"/>
          <w:szCs w:val="28"/>
        </w:rPr>
        <w:t>и в воспитательной системе МБОУ</w:t>
      </w:r>
      <w:r w:rsidRPr="00916065">
        <w:rPr>
          <w:sz w:val="28"/>
          <w:szCs w:val="28"/>
        </w:rPr>
        <w:t xml:space="preserve"> </w:t>
      </w:r>
      <w:r>
        <w:rPr>
          <w:sz w:val="28"/>
          <w:szCs w:val="28"/>
        </w:rPr>
        <w:t>«Школа № 3»</w:t>
      </w:r>
      <w:r w:rsidRPr="00916065">
        <w:rPr>
          <w:sz w:val="28"/>
          <w:szCs w:val="28"/>
        </w:rPr>
        <w:t>.</w:t>
      </w:r>
    </w:p>
    <w:p w:rsidR="000D2304" w:rsidRDefault="000D2304" w:rsidP="000D2304">
      <w:pPr>
        <w:spacing w:after="0" w:line="360" w:lineRule="auto"/>
        <w:rPr>
          <w:sz w:val="28"/>
          <w:szCs w:val="28"/>
        </w:rPr>
      </w:pPr>
    </w:p>
    <w:p w:rsidR="000D2304" w:rsidRPr="00916065" w:rsidRDefault="000D2304" w:rsidP="000D2304">
      <w:pPr>
        <w:spacing w:after="0" w:line="360" w:lineRule="auto"/>
        <w:rPr>
          <w:sz w:val="28"/>
          <w:szCs w:val="28"/>
        </w:rPr>
      </w:pPr>
      <w:r>
        <w:rPr>
          <w:noProof/>
          <w:sz w:val="28"/>
          <w:szCs w:val="28"/>
        </w:rPr>
        <w:lastRenderedPageBreak/>
        <w:drawing>
          <wp:inline distT="0" distB="0" distL="0" distR="0" wp14:anchorId="747DFD0A" wp14:editId="206160F8">
            <wp:extent cx="5486400" cy="3200400"/>
            <wp:effectExtent l="57150" t="0" r="5715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D2304" w:rsidRDefault="000D2304" w:rsidP="000D2304">
      <w:pPr>
        <w:spacing w:after="0" w:line="360" w:lineRule="auto"/>
        <w:jc w:val="center"/>
        <w:rPr>
          <w:b/>
          <w:bCs/>
          <w:sz w:val="28"/>
          <w:szCs w:val="28"/>
        </w:rPr>
      </w:pPr>
    </w:p>
    <w:p w:rsidR="000D2304" w:rsidRDefault="000D2304" w:rsidP="000D2304">
      <w:pPr>
        <w:spacing w:after="0" w:line="360" w:lineRule="auto"/>
        <w:jc w:val="center"/>
        <w:rPr>
          <w:b/>
          <w:bCs/>
          <w:sz w:val="28"/>
          <w:szCs w:val="28"/>
        </w:rPr>
      </w:pPr>
    </w:p>
    <w:p w:rsidR="000D2304" w:rsidRPr="00916065" w:rsidRDefault="000D2304" w:rsidP="000D2304">
      <w:pPr>
        <w:spacing w:after="0" w:line="360" w:lineRule="auto"/>
        <w:ind w:left="0"/>
        <w:jc w:val="center"/>
        <w:rPr>
          <w:sz w:val="28"/>
          <w:szCs w:val="28"/>
        </w:rPr>
      </w:pPr>
      <w:r w:rsidRPr="00916065">
        <w:rPr>
          <w:b/>
          <w:bCs/>
          <w:sz w:val="28"/>
          <w:szCs w:val="28"/>
        </w:rPr>
        <w:t>Модуль «Урочная деятельность»</w:t>
      </w:r>
    </w:p>
    <w:p w:rsidR="000D2304" w:rsidRPr="00916065" w:rsidRDefault="000D2304" w:rsidP="000D2304">
      <w:pPr>
        <w:spacing w:after="0" w:line="360" w:lineRule="auto"/>
        <w:ind w:left="0"/>
        <w:rPr>
          <w:sz w:val="28"/>
          <w:szCs w:val="28"/>
        </w:rPr>
      </w:pPr>
      <w:r w:rsidRPr="00916065">
        <w:rPr>
          <w:sz w:val="28"/>
          <w:szCs w:val="28"/>
        </w:rPr>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0D2304" w:rsidRPr="00916065" w:rsidRDefault="000D2304" w:rsidP="00200BC7">
      <w:pPr>
        <w:numPr>
          <w:ilvl w:val="0"/>
          <w:numId w:val="28"/>
        </w:numPr>
        <w:spacing w:after="0" w:line="360" w:lineRule="auto"/>
        <w:ind w:left="0" w:right="180" w:hanging="10"/>
        <w:contextualSpacing/>
        <w:rPr>
          <w:sz w:val="28"/>
          <w:szCs w:val="28"/>
        </w:rPr>
      </w:pPr>
      <w:r w:rsidRPr="00916065">
        <w:rPr>
          <w:sz w:val="28"/>
          <w:szCs w:val="28"/>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0D2304" w:rsidRPr="00916065" w:rsidRDefault="000D2304" w:rsidP="00200BC7">
      <w:pPr>
        <w:numPr>
          <w:ilvl w:val="0"/>
          <w:numId w:val="28"/>
        </w:numPr>
        <w:spacing w:after="0" w:line="360" w:lineRule="auto"/>
        <w:ind w:left="0" w:right="180" w:hanging="10"/>
        <w:contextualSpacing/>
        <w:rPr>
          <w:sz w:val="28"/>
          <w:szCs w:val="28"/>
        </w:rPr>
      </w:pPr>
      <w:r w:rsidRPr="00916065">
        <w:rPr>
          <w:sz w:val="28"/>
          <w:szCs w:val="28"/>
        </w:rPr>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0D2304" w:rsidRPr="00916065" w:rsidRDefault="000D2304" w:rsidP="00200BC7">
      <w:pPr>
        <w:numPr>
          <w:ilvl w:val="0"/>
          <w:numId w:val="28"/>
        </w:numPr>
        <w:spacing w:after="0" w:line="360" w:lineRule="auto"/>
        <w:ind w:left="0" w:right="180" w:hanging="10"/>
        <w:contextualSpacing/>
        <w:rPr>
          <w:sz w:val="28"/>
          <w:szCs w:val="28"/>
        </w:rPr>
      </w:pPr>
      <w:r w:rsidRPr="00916065">
        <w:rPr>
          <w:sz w:val="28"/>
          <w:szCs w:val="28"/>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0D2304" w:rsidRPr="00916065" w:rsidRDefault="000D2304" w:rsidP="00200BC7">
      <w:pPr>
        <w:numPr>
          <w:ilvl w:val="0"/>
          <w:numId w:val="28"/>
        </w:numPr>
        <w:spacing w:after="0" w:line="360" w:lineRule="auto"/>
        <w:ind w:left="0" w:right="180" w:hanging="10"/>
        <w:contextualSpacing/>
        <w:rPr>
          <w:sz w:val="28"/>
          <w:szCs w:val="28"/>
        </w:rPr>
      </w:pPr>
      <w:r w:rsidRPr="00916065">
        <w:rPr>
          <w:sz w:val="28"/>
          <w:szCs w:val="28"/>
        </w:rPr>
        <w:lastRenderedPageBreak/>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0D2304" w:rsidRPr="00916065" w:rsidRDefault="000D2304" w:rsidP="00200BC7">
      <w:pPr>
        <w:numPr>
          <w:ilvl w:val="0"/>
          <w:numId w:val="28"/>
        </w:numPr>
        <w:spacing w:after="0" w:line="360" w:lineRule="auto"/>
        <w:ind w:left="0" w:right="180" w:hanging="10"/>
        <w:contextualSpacing/>
        <w:rPr>
          <w:sz w:val="28"/>
          <w:szCs w:val="28"/>
        </w:rPr>
      </w:pPr>
      <w:r w:rsidRPr="00916065">
        <w:rPr>
          <w:sz w:val="28"/>
          <w:szCs w:val="28"/>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0D2304" w:rsidRPr="00916065" w:rsidRDefault="000D2304" w:rsidP="00200BC7">
      <w:pPr>
        <w:numPr>
          <w:ilvl w:val="0"/>
          <w:numId w:val="28"/>
        </w:numPr>
        <w:spacing w:after="0" w:line="360" w:lineRule="auto"/>
        <w:ind w:left="0" w:right="180" w:hanging="10"/>
        <w:contextualSpacing/>
        <w:rPr>
          <w:sz w:val="28"/>
          <w:szCs w:val="28"/>
        </w:rPr>
      </w:pPr>
      <w:r w:rsidRPr="00916065">
        <w:rPr>
          <w:sz w:val="28"/>
          <w:szCs w:val="28"/>
        </w:rPr>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0D2304" w:rsidRPr="00916065" w:rsidRDefault="000D2304" w:rsidP="00200BC7">
      <w:pPr>
        <w:numPr>
          <w:ilvl w:val="0"/>
          <w:numId w:val="28"/>
        </w:numPr>
        <w:spacing w:after="0" w:line="360" w:lineRule="auto"/>
        <w:ind w:left="0" w:right="180" w:hanging="10"/>
        <w:contextualSpacing/>
        <w:rPr>
          <w:sz w:val="28"/>
          <w:szCs w:val="28"/>
        </w:rPr>
      </w:pPr>
      <w:r w:rsidRPr="00916065">
        <w:rPr>
          <w:sz w:val="28"/>
          <w:szCs w:val="28"/>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0D2304" w:rsidRPr="00916065" w:rsidRDefault="000D2304" w:rsidP="00200BC7">
      <w:pPr>
        <w:numPr>
          <w:ilvl w:val="0"/>
          <w:numId w:val="28"/>
        </w:numPr>
        <w:spacing w:after="0" w:line="360" w:lineRule="auto"/>
        <w:ind w:left="0" w:right="180" w:hanging="10"/>
        <w:contextualSpacing/>
        <w:rPr>
          <w:sz w:val="28"/>
          <w:szCs w:val="28"/>
        </w:rPr>
      </w:pPr>
      <w:r w:rsidRPr="00916065">
        <w:rPr>
          <w:sz w:val="28"/>
          <w:szCs w:val="28"/>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0D2304" w:rsidRPr="00916065" w:rsidRDefault="000D2304" w:rsidP="00200BC7">
      <w:pPr>
        <w:numPr>
          <w:ilvl w:val="0"/>
          <w:numId w:val="28"/>
        </w:numPr>
        <w:spacing w:after="0" w:line="360" w:lineRule="auto"/>
        <w:ind w:left="0" w:right="180" w:hanging="10"/>
        <w:rPr>
          <w:sz w:val="28"/>
          <w:szCs w:val="28"/>
        </w:rPr>
      </w:pPr>
      <w:r w:rsidRPr="00916065">
        <w:rPr>
          <w:sz w:val="28"/>
          <w:szCs w:val="28"/>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0D2304" w:rsidRPr="00916065" w:rsidRDefault="000D2304" w:rsidP="000D2304">
      <w:pPr>
        <w:spacing w:after="0" w:line="360" w:lineRule="auto"/>
        <w:ind w:left="0"/>
        <w:jc w:val="center"/>
        <w:rPr>
          <w:sz w:val="28"/>
          <w:szCs w:val="28"/>
        </w:rPr>
      </w:pPr>
      <w:r w:rsidRPr="00916065">
        <w:rPr>
          <w:b/>
          <w:bCs/>
          <w:sz w:val="28"/>
          <w:szCs w:val="28"/>
        </w:rPr>
        <w:t>Модуль «Внеурочная деятельность»</w:t>
      </w:r>
    </w:p>
    <w:p w:rsidR="000D2304" w:rsidRPr="00916065" w:rsidRDefault="000D2304" w:rsidP="000D2304">
      <w:pPr>
        <w:spacing w:after="0" w:line="360" w:lineRule="auto"/>
        <w:ind w:left="0"/>
        <w:rPr>
          <w:sz w:val="28"/>
          <w:szCs w:val="28"/>
        </w:rPr>
      </w:pPr>
      <w:r w:rsidRPr="00916065">
        <w:rPr>
          <w:sz w:val="28"/>
          <w:szCs w:val="28"/>
        </w:rPr>
        <w:t xml:space="preserve">Реализация воспитательного потенциала внеурочной деятельности в целях обеспечения </w:t>
      </w:r>
      <w:proofErr w:type="gramStart"/>
      <w:r w:rsidRPr="00916065">
        <w:rPr>
          <w:sz w:val="28"/>
          <w:szCs w:val="28"/>
        </w:rPr>
        <w:t>индивидуальных потребностей</w:t>
      </w:r>
      <w:proofErr w:type="gramEnd"/>
      <w:r w:rsidRPr="00916065">
        <w:rPr>
          <w:sz w:val="28"/>
          <w:szCs w:val="28"/>
        </w:rPr>
        <w:t xml:space="preserve"> обучающихся осуществляется в рамках выбранных ими курсов, занятий:</w:t>
      </w:r>
    </w:p>
    <w:p w:rsidR="000D2304" w:rsidRPr="00916065" w:rsidRDefault="000D2304" w:rsidP="00200BC7">
      <w:pPr>
        <w:numPr>
          <w:ilvl w:val="0"/>
          <w:numId w:val="29"/>
        </w:numPr>
        <w:spacing w:after="0" w:line="360" w:lineRule="auto"/>
        <w:ind w:left="0" w:right="180" w:hanging="10"/>
        <w:contextualSpacing/>
        <w:rPr>
          <w:sz w:val="28"/>
          <w:szCs w:val="28"/>
        </w:rPr>
      </w:pPr>
      <w:r w:rsidRPr="00916065">
        <w:rPr>
          <w:sz w:val="28"/>
          <w:szCs w:val="28"/>
        </w:rPr>
        <w:lastRenderedPageBreak/>
        <w:t>курсы, занятия патриотической, гражданско-патриотической, военно-патриотической, краеведческой, историко-культурной направленности: «Разговоры о важном», «Основы военной подготовки»;</w:t>
      </w:r>
    </w:p>
    <w:p w:rsidR="000D2304" w:rsidRPr="00916065" w:rsidRDefault="000D2304" w:rsidP="00200BC7">
      <w:pPr>
        <w:numPr>
          <w:ilvl w:val="0"/>
          <w:numId w:val="29"/>
        </w:numPr>
        <w:spacing w:after="0" w:line="360" w:lineRule="auto"/>
        <w:ind w:left="0" w:right="180" w:hanging="10"/>
        <w:contextualSpacing/>
        <w:rPr>
          <w:sz w:val="28"/>
          <w:szCs w:val="28"/>
        </w:rPr>
      </w:pPr>
      <w:r w:rsidRPr="00916065">
        <w:rPr>
          <w:sz w:val="28"/>
          <w:szCs w:val="28"/>
        </w:rPr>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 «Народы и религии регионов России»;</w:t>
      </w:r>
    </w:p>
    <w:p w:rsidR="000D2304" w:rsidRPr="00916065" w:rsidRDefault="000D2304" w:rsidP="00200BC7">
      <w:pPr>
        <w:numPr>
          <w:ilvl w:val="0"/>
          <w:numId w:val="29"/>
        </w:numPr>
        <w:spacing w:after="0" w:line="360" w:lineRule="auto"/>
        <w:ind w:left="0" w:right="180" w:hanging="10"/>
        <w:contextualSpacing/>
        <w:rPr>
          <w:sz w:val="28"/>
          <w:szCs w:val="28"/>
        </w:rPr>
      </w:pPr>
      <w:r w:rsidRPr="00916065">
        <w:rPr>
          <w:sz w:val="28"/>
          <w:szCs w:val="28"/>
        </w:rPr>
        <w:t>курсы, занятия познавательной, научной, исследовательской, просветительской направленности: «</w:t>
      </w:r>
      <w:r>
        <w:rPr>
          <w:sz w:val="28"/>
          <w:szCs w:val="28"/>
        </w:rPr>
        <w:t>Увлекательная химия</w:t>
      </w:r>
      <w:r w:rsidRPr="00916065">
        <w:rPr>
          <w:sz w:val="28"/>
          <w:szCs w:val="28"/>
        </w:rPr>
        <w:t>», «Основы функциональн</w:t>
      </w:r>
      <w:r>
        <w:rPr>
          <w:sz w:val="28"/>
          <w:szCs w:val="28"/>
        </w:rPr>
        <w:t>ой грамотности»</w:t>
      </w:r>
      <w:r w:rsidRPr="00916065">
        <w:rPr>
          <w:sz w:val="28"/>
          <w:szCs w:val="28"/>
        </w:rPr>
        <w:t>;</w:t>
      </w:r>
    </w:p>
    <w:p w:rsidR="000D2304" w:rsidRPr="00916065" w:rsidRDefault="000D2304" w:rsidP="00200BC7">
      <w:pPr>
        <w:numPr>
          <w:ilvl w:val="0"/>
          <w:numId w:val="29"/>
        </w:numPr>
        <w:spacing w:after="0" w:line="360" w:lineRule="auto"/>
        <w:ind w:left="0" w:right="180" w:hanging="10"/>
        <w:contextualSpacing/>
        <w:rPr>
          <w:color w:val="FF0000"/>
          <w:sz w:val="28"/>
          <w:szCs w:val="28"/>
        </w:rPr>
      </w:pPr>
      <w:r w:rsidRPr="00916065">
        <w:rPr>
          <w:color w:val="FF0000"/>
          <w:sz w:val="28"/>
          <w:szCs w:val="28"/>
        </w:rPr>
        <w:t>курсы, занятия экологической, природоохранной направленности «Экология питания», «Экоплюс»;</w:t>
      </w:r>
    </w:p>
    <w:p w:rsidR="000D2304" w:rsidRPr="001D5B43" w:rsidRDefault="000D2304" w:rsidP="00200BC7">
      <w:pPr>
        <w:numPr>
          <w:ilvl w:val="0"/>
          <w:numId w:val="29"/>
        </w:numPr>
        <w:spacing w:after="0" w:line="360" w:lineRule="auto"/>
        <w:ind w:left="0" w:right="180" w:hanging="10"/>
        <w:contextualSpacing/>
        <w:rPr>
          <w:color w:val="000000" w:themeColor="text1"/>
          <w:sz w:val="28"/>
          <w:szCs w:val="28"/>
        </w:rPr>
      </w:pPr>
      <w:r w:rsidRPr="001D5B43">
        <w:rPr>
          <w:color w:val="000000" w:themeColor="text1"/>
          <w:sz w:val="28"/>
          <w:szCs w:val="28"/>
        </w:rPr>
        <w:t>курсы, занятия в области искусств, художественного творчества разных видов и жанров: Школьный медаисоюз «Наш ракурс», «Школьный театр»;</w:t>
      </w:r>
    </w:p>
    <w:p w:rsidR="000D2304" w:rsidRPr="001D5B43" w:rsidRDefault="000D2304" w:rsidP="00200BC7">
      <w:pPr>
        <w:numPr>
          <w:ilvl w:val="0"/>
          <w:numId w:val="29"/>
        </w:numPr>
        <w:spacing w:after="0" w:line="360" w:lineRule="auto"/>
        <w:ind w:left="0" w:right="180" w:hanging="10"/>
        <w:rPr>
          <w:color w:val="000000" w:themeColor="text1"/>
          <w:sz w:val="28"/>
          <w:szCs w:val="28"/>
        </w:rPr>
      </w:pPr>
      <w:r w:rsidRPr="001D5B43">
        <w:rPr>
          <w:color w:val="000000" w:themeColor="text1"/>
          <w:sz w:val="28"/>
          <w:szCs w:val="28"/>
        </w:rPr>
        <w:t>курсы, занятия оздоровительной и спортивной направленности: «Волейбол», «Баскет</w:t>
      </w:r>
      <w:r>
        <w:rPr>
          <w:color w:val="000000" w:themeColor="text1"/>
          <w:sz w:val="28"/>
          <w:szCs w:val="28"/>
        </w:rPr>
        <w:t>бол», «Футбол»</w:t>
      </w:r>
      <w:r w:rsidRPr="001D5B43">
        <w:rPr>
          <w:color w:val="000000" w:themeColor="text1"/>
          <w:sz w:val="28"/>
          <w:szCs w:val="28"/>
        </w:rPr>
        <w:t>.</w:t>
      </w:r>
    </w:p>
    <w:p w:rsidR="000D2304" w:rsidRPr="00916065" w:rsidRDefault="000D2304" w:rsidP="000D2304">
      <w:pPr>
        <w:spacing w:after="0" w:line="360" w:lineRule="auto"/>
        <w:ind w:left="0"/>
        <w:jc w:val="center"/>
        <w:rPr>
          <w:sz w:val="28"/>
          <w:szCs w:val="28"/>
        </w:rPr>
      </w:pPr>
      <w:r w:rsidRPr="00916065">
        <w:rPr>
          <w:b/>
          <w:bCs/>
          <w:sz w:val="28"/>
          <w:szCs w:val="28"/>
        </w:rPr>
        <w:t>Модуль «Классное руководство»</w:t>
      </w:r>
    </w:p>
    <w:p w:rsidR="000D2304" w:rsidRPr="00916065" w:rsidRDefault="000D2304" w:rsidP="000D2304">
      <w:pPr>
        <w:spacing w:after="0" w:line="360" w:lineRule="auto"/>
        <w:ind w:left="0"/>
        <w:rPr>
          <w:sz w:val="28"/>
          <w:szCs w:val="28"/>
        </w:rPr>
      </w:pPr>
      <w:r w:rsidRPr="00916065">
        <w:rPr>
          <w:sz w:val="28"/>
          <w:szCs w:val="28"/>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0D2304" w:rsidRPr="00916065" w:rsidRDefault="000D2304" w:rsidP="00200BC7">
      <w:pPr>
        <w:numPr>
          <w:ilvl w:val="0"/>
          <w:numId w:val="30"/>
        </w:numPr>
        <w:spacing w:after="0" w:line="360" w:lineRule="auto"/>
        <w:ind w:left="0" w:right="180" w:hanging="10"/>
        <w:contextualSpacing/>
        <w:rPr>
          <w:sz w:val="28"/>
          <w:szCs w:val="28"/>
        </w:rPr>
      </w:pPr>
      <w:r w:rsidRPr="00916065">
        <w:rPr>
          <w:sz w:val="28"/>
          <w:szCs w:val="28"/>
        </w:rPr>
        <w:t>планирование и проведение классных часов целевой воспитательной тематической направленности;</w:t>
      </w:r>
    </w:p>
    <w:p w:rsidR="000D2304" w:rsidRPr="00916065" w:rsidRDefault="000D2304" w:rsidP="00200BC7">
      <w:pPr>
        <w:numPr>
          <w:ilvl w:val="0"/>
          <w:numId w:val="30"/>
        </w:numPr>
        <w:spacing w:after="0" w:line="360" w:lineRule="auto"/>
        <w:ind w:left="0" w:right="180" w:hanging="10"/>
        <w:contextualSpacing/>
        <w:rPr>
          <w:sz w:val="28"/>
          <w:szCs w:val="28"/>
        </w:rPr>
      </w:pPr>
      <w:r w:rsidRPr="00916065">
        <w:rPr>
          <w:sz w:val="28"/>
          <w:szCs w:val="28"/>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0D2304" w:rsidRPr="00916065" w:rsidRDefault="000D2304" w:rsidP="00200BC7">
      <w:pPr>
        <w:numPr>
          <w:ilvl w:val="0"/>
          <w:numId w:val="30"/>
        </w:numPr>
        <w:spacing w:after="0" w:line="360" w:lineRule="auto"/>
        <w:ind w:left="0" w:right="180" w:hanging="10"/>
        <w:contextualSpacing/>
        <w:rPr>
          <w:sz w:val="28"/>
          <w:szCs w:val="28"/>
        </w:rPr>
      </w:pPr>
      <w:r w:rsidRPr="00916065">
        <w:rPr>
          <w:sz w:val="28"/>
          <w:szCs w:val="28"/>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w:t>
      </w:r>
      <w:r w:rsidRPr="00916065">
        <w:rPr>
          <w:sz w:val="28"/>
          <w:szCs w:val="28"/>
        </w:rPr>
        <w:lastRenderedPageBreak/>
        <w:t>самореализации, устанавливать и укреплять доверительные отношения, стать для них значимым взрослым, задающим образцы поведения;</w:t>
      </w:r>
    </w:p>
    <w:p w:rsidR="000D2304" w:rsidRPr="00916065" w:rsidRDefault="000D2304" w:rsidP="00200BC7">
      <w:pPr>
        <w:numPr>
          <w:ilvl w:val="0"/>
          <w:numId w:val="30"/>
        </w:numPr>
        <w:spacing w:after="0" w:line="360" w:lineRule="auto"/>
        <w:ind w:left="0" w:right="180" w:hanging="10"/>
        <w:contextualSpacing/>
        <w:rPr>
          <w:sz w:val="28"/>
          <w:szCs w:val="28"/>
        </w:rPr>
      </w:pPr>
      <w:r w:rsidRPr="00916065">
        <w:rPr>
          <w:sz w:val="28"/>
          <w:szCs w:val="28"/>
        </w:rP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0D2304" w:rsidRPr="00916065" w:rsidRDefault="000D2304" w:rsidP="00200BC7">
      <w:pPr>
        <w:numPr>
          <w:ilvl w:val="0"/>
          <w:numId w:val="30"/>
        </w:numPr>
        <w:spacing w:after="0" w:line="360" w:lineRule="auto"/>
        <w:ind w:left="0" w:right="180" w:hanging="10"/>
        <w:contextualSpacing/>
        <w:rPr>
          <w:sz w:val="28"/>
          <w:szCs w:val="28"/>
        </w:rPr>
      </w:pPr>
      <w:r w:rsidRPr="00916065">
        <w:rPr>
          <w:sz w:val="28"/>
          <w:szCs w:val="28"/>
        </w:rPr>
        <w:t>выработку совместно с обучающимися правил поведения класса, участие в выработке таких правил поведения в образовательной организации;</w:t>
      </w:r>
    </w:p>
    <w:p w:rsidR="000D2304" w:rsidRPr="00916065" w:rsidRDefault="000D2304" w:rsidP="00200BC7">
      <w:pPr>
        <w:numPr>
          <w:ilvl w:val="0"/>
          <w:numId w:val="30"/>
        </w:numPr>
        <w:spacing w:after="0" w:line="360" w:lineRule="auto"/>
        <w:ind w:left="0" w:right="180" w:hanging="10"/>
        <w:contextualSpacing/>
        <w:rPr>
          <w:sz w:val="28"/>
          <w:szCs w:val="28"/>
        </w:rPr>
      </w:pPr>
      <w:r w:rsidRPr="00916065">
        <w:rPr>
          <w:sz w:val="28"/>
          <w:szCs w:val="28"/>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0D2304" w:rsidRPr="00916065" w:rsidRDefault="000D2304" w:rsidP="00200BC7">
      <w:pPr>
        <w:numPr>
          <w:ilvl w:val="0"/>
          <w:numId w:val="30"/>
        </w:numPr>
        <w:spacing w:after="0" w:line="360" w:lineRule="auto"/>
        <w:ind w:left="0" w:right="180" w:hanging="10"/>
        <w:contextualSpacing/>
        <w:rPr>
          <w:sz w:val="28"/>
          <w:szCs w:val="28"/>
        </w:rPr>
      </w:pPr>
      <w:r w:rsidRPr="00916065">
        <w:rPr>
          <w:sz w:val="28"/>
          <w:szCs w:val="28"/>
        </w:rPr>
        <w:t>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0D2304" w:rsidRPr="00916065" w:rsidRDefault="000D2304" w:rsidP="00200BC7">
      <w:pPr>
        <w:numPr>
          <w:ilvl w:val="0"/>
          <w:numId w:val="30"/>
        </w:numPr>
        <w:spacing w:after="0" w:line="360" w:lineRule="auto"/>
        <w:ind w:left="0" w:right="180" w:hanging="10"/>
        <w:contextualSpacing/>
        <w:rPr>
          <w:sz w:val="28"/>
          <w:szCs w:val="28"/>
        </w:rPr>
      </w:pPr>
      <w:r w:rsidRPr="00916065">
        <w:rPr>
          <w:sz w:val="28"/>
          <w:szCs w:val="28"/>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0D2304" w:rsidRPr="00916065" w:rsidRDefault="000D2304" w:rsidP="00200BC7">
      <w:pPr>
        <w:numPr>
          <w:ilvl w:val="0"/>
          <w:numId w:val="30"/>
        </w:numPr>
        <w:spacing w:after="0" w:line="360" w:lineRule="auto"/>
        <w:ind w:left="0" w:right="180" w:hanging="10"/>
        <w:contextualSpacing/>
        <w:rPr>
          <w:sz w:val="28"/>
          <w:szCs w:val="28"/>
        </w:rPr>
      </w:pPr>
      <w:r w:rsidRPr="00916065">
        <w:rPr>
          <w:sz w:val="28"/>
          <w:szCs w:val="28"/>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0D2304" w:rsidRPr="00916065" w:rsidRDefault="000D2304" w:rsidP="00200BC7">
      <w:pPr>
        <w:numPr>
          <w:ilvl w:val="0"/>
          <w:numId w:val="30"/>
        </w:numPr>
        <w:spacing w:after="0" w:line="360" w:lineRule="auto"/>
        <w:ind w:left="0" w:right="180" w:hanging="10"/>
        <w:contextualSpacing/>
        <w:rPr>
          <w:sz w:val="28"/>
          <w:szCs w:val="28"/>
        </w:rPr>
      </w:pPr>
      <w:r w:rsidRPr="00916065">
        <w:rPr>
          <w:sz w:val="28"/>
          <w:szCs w:val="28"/>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w:t>
      </w:r>
      <w:r w:rsidRPr="00916065">
        <w:rPr>
          <w:sz w:val="28"/>
          <w:szCs w:val="28"/>
        </w:rPr>
        <w:lastRenderedPageBreak/>
        <w:t>наблюдая их во внеучебной обстановке, участвовать в родительских собраниях класса;</w:t>
      </w:r>
    </w:p>
    <w:p w:rsidR="000D2304" w:rsidRPr="00916065" w:rsidRDefault="000D2304" w:rsidP="00200BC7">
      <w:pPr>
        <w:numPr>
          <w:ilvl w:val="0"/>
          <w:numId w:val="30"/>
        </w:numPr>
        <w:spacing w:after="0" w:line="360" w:lineRule="auto"/>
        <w:ind w:left="0" w:right="180" w:hanging="10"/>
        <w:contextualSpacing/>
        <w:rPr>
          <w:sz w:val="28"/>
          <w:szCs w:val="28"/>
        </w:rPr>
      </w:pPr>
      <w:r w:rsidRPr="00916065">
        <w:rPr>
          <w:sz w:val="28"/>
          <w:szCs w:val="28"/>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0D2304" w:rsidRPr="00916065" w:rsidRDefault="000D2304" w:rsidP="00200BC7">
      <w:pPr>
        <w:numPr>
          <w:ilvl w:val="0"/>
          <w:numId w:val="30"/>
        </w:numPr>
        <w:spacing w:after="0" w:line="360" w:lineRule="auto"/>
        <w:ind w:left="0" w:right="180" w:hanging="10"/>
        <w:contextualSpacing/>
        <w:rPr>
          <w:sz w:val="28"/>
          <w:szCs w:val="28"/>
        </w:rPr>
      </w:pPr>
      <w:r w:rsidRPr="00916065">
        <w:rPr>
          <w:sz w:val="28"/>
          <w:szCs w:val="28"/>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0D2304" w:rsidRPr="00916065" w:rsidRDefault="000D2304" w:rsidP="00200BC7">
      <w:pPr>
        <w:numPr>
          <w:ilvl w:val="0"/>
          <w:numId w:val="30"/>
        </w:numPr>
        <w:spacing w:after="0" w:line="360" w:lineRule="auto"/>
        <w:ind w:left="0" w:right="180" w:hanging="10"/>
        <w:contextualSpacing/>
        <w:rPr>
          <w:sz w:val="28"/>
          <w:szCs w:val="28"/>
        </w:rPr>
      </w:pPr>
      <w:r w:rsidRPr="00916065">
        <w:rPr>
          <w:sz w:val="28"/>
          <w:szCs w:val="28"/>
        </w:rPr>
        <w:t xml:space="preserve">привлечение родителей (законных представителей), членов </w:t>
      </w:r>
      <w:proofErr w:type="gramStart"/>
      <w:r w:rsidRPr="00916065">
        <w:rPr>
          <w:sz w:val="28"/>
          <w:szCs w:val="28"/>
        </w:rPr>
        <w:t>семей</w:t>
      </w:r>
      <w:proofErr w:type="gramEnd"/>
      <w:r w:rsidRPr="00916065">
        <w:rPr>
          <w:sz w:val="28"/>
          <w:szCs w:val="28"/>
        </w:rPr>
        <w:t xml:space="preserve"> обучающихся к организации и проведению воспитательных дел, мероприятий в классе и общеобразовательной организации;</w:t>
      </w:r>
    </w:p>
    <w:p w:rsidR="000D2304" w:rsidRPr="00916065" w:rsidRDefault="000D2304" w:rsidP="00200BC7">
      <w:pPr>
        <w:numPr>
          <w:ilvl w:val="0"/>
          <w:numId w:val="30"/>
        </w:numPr>
        <w:spacing w:after="0" w:line="360" w:lineRule="auto"/>
        <w:ind w:left="0" w:right="180" w:hanging="10"/>
        <w:rPr>
          <w:sz w:val="28"/>
          <w:szCs w:val="28"/>
        </w:rPr>
      </w:pPr>
      <w:r w:rsidRPr="00916065">
        <w:rPr>
          <w:sz w:val="28"/>
          <w:szCs w:val="28"/>
        </w:rPr>
        <w:t>проведение в классе праздников, конкурсов, соревнований и других мероприятий.</w:t>
      </w:r>
    </w:p>
    <w:p w:rsidR="000D2304" w:rsidRPr="00916065" w:rsidRDefault="000D2304" w:rsidP="000D2304">
      <w:pPr>
        <w:spacing w:after="0" w:line="360" w:lineRule="auto"/>
        <w:ind w:left="0"/>
        <w:jc w:val="center"/>
        <w:rPr>
          <w:sz w:val="28"/>
          <w:szCs w:val="28"/>
        </w:rPr>
      </w:pPr>
      <w:r w:rsidRPr="00916065">
        <w:rPr>
          <w:b/>
          <w:bCs/>
          <w:sz w:val="28"/>
          <w:szCs w:val="28"/>
        </w:rPr>
        <w:t>Модуль «Основные школьные дела»</w:t>
      </w:r>
    </w:p>
    <w:p w:rsidR="000D2304" w:rsidRPr="00916065" w:rsidRDefault="000D2304" w:rsidP="000D2304">
      <w:pPr>
        <w:spacing w:after="0" w:line="360" w:lineRule="auto"/>
        <w:ind w:left="0"/>
        <w:rPr>
          <w:sz w:val="28"/>
          <w:szCs w:val="28"/>
        </w:rPr>
      </w:pPr>
      <w:r w:rsidRPr="00916065">
        <w:rPr>
          <w:sz w:val="28"/>
          <w:szCs w:val="28"/>
        </w:rPr>
        <w:t>Реализация воспитательного потенциала основных школьных дел предусматривает:</w:t>
      </w:r>
    </w:p>
    <w:p w:rsidR="000D2304" w:rsidRPr="00916065" w:rsidRDefault="000D2304" w:rsidP="00200BC7">
      <w:pPr>
        <w:numPr>
          <w:ilvl w:val="0"/>
          <w:numId w:val="31"/>
        </w:numPr>
        <w:spacing w:after="0" w:line="360" w:lineRule="auto"/>
        <w:ind w:left="0" w:right="180" w:hanging="10"/>
        <w:contextualSpacing/>
        <w:rPr>
          <w:sz w:val="28"/>
          <w:szCs w:val="28"/>
        </w:rPr>
      </w:pPr>
      <w:r w:rsidRPr="00916065">
        <w:rPr>
          <w:sz w:val="28"/>
          <w:szCs w:val="28"/>
        </w:rPr>
        <w:t>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w:t>
      </w:r>
    </w:p>
    <w:p w:rsidR="000D2304" w:rsidRPr="00916065" w:rsidRDefault="000D2304" w:rsidP="00200BC7">
      <w:pPr>
        <w:numPr>
          <w:ilvl w:val="0"/>
          <w:numId w:val="31"/>
        </w:numPr>
        <w:spacing w:after="0" w:line="360" w:lineRule="auto"/>
        <w:ind w:left="0" w:right="180" w:hanging="10"/>
        <w:contextualSpacing/>
        <w:rPr>
          <w:sz w:val="28"/>
          <w:szCs w:val="28"/>
        </w:rPr>
      </w:pPr>
      <w:r w:rsidRPr="00916065">
        <w:rPr>
          <w:sz w:val="28"/>
          <w:szCs w:val="28"/>
        </w:rPr>
        <w:t>участие во всероссийских акциях, посвященных значимым событиям в России, мире;</w:t>
      </w:r>
    </w:p>
    <w:p w:rsidR="000D2304" w:rsidRPr="00916065" w:rsidRDefault="000D2304" w:rsidP="00200BC7">
      <w:pPr>
        <w:numPr>
          <w:ilvl w:val="0"/>
          <w:numId w:val="31"/>
        </w:numPr>
        <w:spacing w:after="0" w:line="360" w:lineRule="auto"/>
        <w:ind w:left="0" w:right="180" w:hanging="10"/>
        <w:contextualSpacing/>
        <w:rPr>
          <w:sz w:val="28"/>
          <w:szCs w:val="28"/>
        </w:rPr>
      </w:pPr>
      <w:r w:rsidRPr="00916065">
        <w:rPr>
          <w:sz w:val="28"/>
          <w:szCs w:val="28"/>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0D2304" w:rsidRPr="00916065" w:rsidRDefault="000D2304" w:rsidP="00200BC7">
      <w:pPr>
        <w:numPr>
          <w:ilvl w:val="0"/>
          <w:numId w:val="31"/>
        </w:numPr>
        <w:spacing w:after="0" w:line="360" w:lineRule="auto"/>
        <w:ind w:left="0" w:right="180" w:hanging="10"/>
        <w:contextualSpacing/>
        <w:rPr>
          <w:sz w:val="28"/>
          <w:szCs w:val="28"/>
        </w:rPr>
      </w:pPr>
      <w:r w:rsidRPr="00916065">
        <w:rPr>
          <w:sz w:val="28"/>
          <w:szCs w:val="28"/>
        </w:rPr>
        <w:t xml:space="preserve">церемонии награждения (по итогам учебного периода, года) обучающихся и педагогов за участие в жизни образовательной организации, </w:t>
      </w:r>
      <w:r w:rsidRPr="00916065">
        <w:rPr>
          <w:sz w:val="28"/>
          <w:szCs w:val="28"/>
        </w:rPr>
        <w:lastRenderedPageBreak/>
        <w:t>достижения в конкурсах, соревнованиях, олимпиадах, вклад в развитие образовательной организации, своей местности;</w:t>
      </w:r>
    </w:p>
    <w:p w:rsidR="000D2304" w:rsidRPr="00916065" w:rsidRDefault="000D2304" w:rsidP="00200BC7">
      <w:pPr>
        <w:numPr>
          <w:ilvl w:val="0"/>
          <w:numId w:val="31"/>
        </w:numPr>
        <w:spacing w:after="0" w:line="360" w:lineRule="auto"/>
        <w:ind w:left="0" w:right="180" w:hanging="10"/>
        <w:contextualSpacing/>
        <w:rPr>
          <w:sz w:val="28"/>
          <w:szCs w:val="28"/>
        </w:rPr>
      </w:pPr>
      <w:r w:rsidRPr="00916065">
        <w:rPr>
          <w:sz w:val="28"/>
          <w:szCs w:val="28"/>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0D2304" w:rsidRPr="00916065" w:rsidRDefault="000D2304" w:rsidP="00200BC7">
      <w:pPr>
        <w:numPr>
          <w:ilvl w:val="0"/>
          <w:numId w:val="31"/>
        </w:numPr>
        <w:spacing w:after="0" w:line="360" w:lineRule="auto"/>
        <w:ind w:left="0" w:right="180" w:hanging="10"/>
        <w:contextualSpacing/>
        <w:rPr>
          <w:sz w:val="28"/>
          <w:szCs w:val="28"/>
        </w:rPr>
      </w:pPr>
      <w:r w:rsidRPr="00916065">
        <w:rPr>
          <w:sz w:val="28"/>
          <w:szCs w:val="28"/>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0D2304" w:rsidRPr="00916065" w:rsidRDefault="000D2304" w:rsidP="00200BC7">
      <w:pPr>
        <w:numPr>
          <w:ilvl w:val="0"/>
          <w:numId w:val="31"/>
        </w:numPr>
        <w:spacing w:after="0" w:line="360" w:lineRule="auto"/>
        <w:ind w:left="0" w:right="180" w:hanging="10"/>
        <w:contextualSpacing/>
        <w:rPr>
          <w:sz w:val="28"/>
          <w:szCs w:val="28"/>
        </w:rPr>
      </w:pPr>
      <w:r w:rsidRPr="00916065">
        <w:rPr>
          <w:sz w:val="28"/>
          <w:szCs w:val="28"/>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0D2304" w:rsidRPr="00916065" w:rsidRDefault="000D2304" w:rsidP="00200BC7">
      <w:pPr>
        <w:numPr>
          <w:ilvl w:val="0"/>
          <w:numId w:val="31"/>
        </w:numPr>
        <w:spacing w:after="0" w:line="360" w:lineRule="auto"/>
        <w:ind w:left="0" w:right="180" w:hanging="10"/>
        <w:contextualSpacing/>
        <w:rPr>
          <w:sz w:val="28"/>
          <w:szCs w:val="28"/>
        </w:rPr>
      </w:pPr>
      <w:r w:rsidRPr="00916065">
        <w:rPr>
          <w:sz w:val="28"/>
          <w:szCs w:val="28"/>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w:t>
      </w:r>
    </w:p>
    <w:p w:rsidR="000D2304" w:rsidRPr="00916065" w:rsidRDefault="000D2304" w:rsidP="00200BC7">
      <w:pPr>
        <w:numPr>
          <w:ilvl w:val="0"/>
          <w:numId w:val="31"/>
        </w:numPr>
        <w:spacing w:after="0" w:line="360" w:lineRule="auto"/>
        <w:ind w:left="0" w:right="180" w:hanging="10"/>
        <w:rPr>
          <w:sz w:val="28"/>
          <w:szCs w:val="28"/>
        </w:rPr>
      </w:pPr>
      <w:r w:rsidRPr="00916065">
        <w:rPr>
          <w:sz w:val="28"/>
          <w:szCs w:val="28"/>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0D2304" w:rsidRPr="00916065" w:rsidRDefault="000D2304" w:rsidP="000D2304">
      <w:pPr>
        <w:spacing w:after="0" w:line="360" w:lineRule="auto"/>
        <w:ind w:left="0"/>
        <w:jc w:val="center"/>
        <w:rPr>
          <w:sz w:val="28"/>
          <w:szCs w:val="28"/>
        </w:rPr>
      </w:pPr>
      <w:r w:rsidRPr="00916065">
        <w:rPr>
          <w:b/>
          <w:bCs/>
          <w:sz w:val="28"/>
          <w:szCs w:val="28"/>
        </w:rPr>
        <w:t>Модуль «Школьный музей»</w:t>
      </w:r>
    </w:p>
    <w:p w:rsidR="000D2304" w:rsidRPr="00916065" w:rsidRDefault="000D2304" w:rsidP="000D2304">
      <w:pPr>
        <w:spacing w:after="0" w:line="360" w:lineRule="auto"/>
        <w:ind w:left="0"/>
        <w:rPr>
          <w:sz w:val="28"/>
          <w:szCs w:val="28"/>
        </w:rPr>
      </w:pPr>
      <w:r w:rsidRPr="00916065">
        <w:rPr>
          <w:sz w:val="28"/>
          <w:szCs w:val="28"/>
        </w:rPr>
        <w:t>Реализация воспитательного потенциала школьного музея предусматривает:</w:t>
      </w:r>
    </w:p>
    <w:p w:rsidR="000D2304" w:rsidRPr="00916065" w:rsidRDefault="000D2304" w:rsidP="00200BC7">
      <w:pPr>
        <w:numPr>
          <w:ilvl w:val="0"/>
          <w:numId w:val="32"/>
        </w:numPr>
        <w:spacing w:after="0" w:line="360" w:lineRule="auto"/>
        <w:ind w:left="0" w:right="180" w:hanging="10"/>
        <w:contextualSpacing/>
        <w:rPr>
          <w:sz w:val="28"/>
          <w:szCs w:val="28"/>
        </w:rPr>
      </w:pPr>
      <w:r w:rsidRPr="00916065">
        <w:rPr>
          <w:sz w:val="28"/>
          <w:szCs w:val="28"/>
        </w:rPr>
        <w:t xml:space="preserve">на индивидуальном уровне – проектно-исследовательскую деятельность по изучению, охране и популяризации историко-культурного и </w:t>
      </w:r>
      <w:r w:rsidRPr="00916065">
        <w:rPr>
          <w:sz w:val="28"/>
          <w:szCs w:val="28"/>
        </w:rPr>
        <w:lastRenderedPageBreak/>
        <w:t>природного наследия родного края средствами краеведения и музейного дела;</w:t>
      </w:r>
    </w:p>
    <w:p w:rsidR="000D2304" w:rsidRPr="00916065" w:rsidRDefault="000D2304" w:rsidP="00200BC7">
      <w:pPr>
        <w:numPr>
          <w:ilvl w:val="0"/>
          <w:numId w:val="32"/>
        </w:numPr>
        <w:spacing w:after="0" w:line="360" w:lineRule="auto"/>
        <w:ind w:left="0" w:right="180" w:hanging="10"/>
        <w:contextualSpacing/>
        <w:rPr>
          <w:sz w:val="28"/>
          <w:szCs w:val="28"/>
        </w:rPr>
      </w:pPr>
      <w:r w:rsidRPr="00916065">
        <w:rPr>
          <w:sz w:val="28"/>
          <w:szCs w:val="28"/>
        </w:rPr>
        <w:t>на классном уровне – организацию и проведение музейных уроков; подготовку и проведение междисциплинарных, интегрированных уроков, уроков в трансформированном пространстве; подготовку и проведение классных часов на базе музея либо по классам с использованием материалов музея;</w:t>
      </w:r>
    </w:p>
    <w:p w:rsidR="000D2304" w:rsidRPr="00916065" w:rsidRDefault="000D2304" w:rsidP="00200BC7">
      <w:pPr>
        <w:numPr>
          <w:ilvl w:val="0"/>
          <w:numId w:val="32"/>
        </w:numPr>
        <w:spacing w:after="0" w:line="360" w:lineRule="auto"/>
        <w:ind w:left="0" w:right="180" w:hanging="10"/>
        <w:contextualSpacing/>
        <w:rPr>
          <w:sz w:val="28"/>
          <w:szCs w:val="28"/>
        </w:rPr>
      </w:pPr>
      <w:r w:rsidRPr="00916065">
        <w:rPr>
          <w:sz w:val="28"/>
          <w:szCs w:val="28"/>
        </w:rPr>
        <w:t>на школьном уровне – организация и проведение уроков Мужества, воспитательных дел, посвященных памятным датам в истории школы, города, региона, России;</w:t>
      </w:r>
    </w:p>
    <w:p w:rsidR="000D2304" w:rsidRPr="00916065" w:rsidRDefault="000D2304" w:rsidP="00200BC7">
      <w:pPr>
        <w:numPr>
          <w:ilvl w:val="0"/>
          <w:numId w:val="32"/>
        </w:numPr>
        <w:spacing w:after="0" w:line="360" w:lineRule="auto"/>
        <w:ind w:left="0" w:right="180" w:hanging="10"/>
        <w:rPr>
          <w:sz w:val="28"/>
          <w:szCs w:val="28"/>
        </w:rPr>
      </w:pPr>
      <w:r w:rsidRPr="00916065">
        <w:rPr>
          <w:sz w:val="28"/>
          <w:szCs w:val="28"/>
        </w:rPr>
        <w:t>на внешкольном уровне – организация и проведение воспитательных дел, посвященных памятным датам в истории; участие в конкурсах различных уровней; размещение экспозиции школьного музея на площадке Музея Победы; онлайн-экскурсии.</w:t>
      </w:r>
    </w:p>
    <w:p w:rsidR="000D2304" w:rsidRPr="00916065" w:rsidRDefault="000D2304" w:rsidP="000D2304">
      <w:pPr>
        <w:spacing w:after="0" w:line="360" w:lineRule="auto"/>
        <w:ind w:left="0"/>
        <w:jc w:val="center"/>
        <w:rPr>
          <w:sz w:val="28"/>
          <w:szCs w:val="28"/>
        </w:rPr>
      </w:pPr>
      <w:r w:rsidRPr="00916065">
        <w:rPr>
          <w:b/>
          <w:bCs/>
          <w:sz w:val="28"/>
          <w:szCs w:val="28"/>
        </w:rPr>
        <w:t>Модуль «Внешкольные мероприятия»</w:t>
      </w:r>
    </w:p>
    <w:p w:rsidR="000D2304" w:rsidRPr="00916065" w:rsidRDefault="000D2304" w:rsidP="000D2304">
      <w:pPr>
        <w:spacing w:after="0" w:line="360" w:lineRule="auto"/>
        <w:ind w:left="0"/>
        <w:rPr>
          <w:sz w:val="28"/>
          <w:szCs w:val="28"/>
        </w:rPr>
      </w:pPr>
      <w:r w:rsidRPr="00916065">
        <w:rPr>
          <w:sz w:val="28"/>
          <w:szCs w:val="28"/>
        </w:rPr>
        <w:t>Реализация воспитательного потенциала внешкольных мероприятий предусматривает:</w:t>
      </w:r>
    </w:p>
    <w:p w:rsidR="000D2304" w:rsidRPr="00916065" w:rsidRDefault="000D2304" w:rsidP="00200BC7">
      <w:pPr>
        <w:numPr>
          <w:ilvl w:val="0"/>
          <w:numId w:val="33"/>
        </w:numPr>
        <w:spacing w:after="0" w:line="360" w:lineRule="auto"/>
        <w:ind w:left="0" w:right="180" w:hanging="10"/>
        <w:contextualSpacing/>
        <w:rPr>
          <w:sz w:val="28"/>
          <w:szCs w:val="28"/>
        </w:rPr>
      </w:pPr>
      <w:r w:rsidRPr="00916065">
        <w:rPr>
          <w:sz w:val="28"/>
          <w:szCs w:val="28"/>
        </w:rPr>
        <w:t>общие внешкольные мероприятия, в том числе организуемые совместно с социальными партнерами образовательной организации;</w:t>
      </w:r>
    </w:p>
    <w:p w:rsidR="000D2304" w:rsidRPr="00916065" w:rsidRDefault="000D2304" w:rsidP="00200BC7">
      <w:pPr>
        <w:numPr>
          <w:ilvl w:val="0"/>
          <w:numId w:val="33"/>
        </w:numPr>
        <w:spacing w:after="0" w:line="360" w:lineRule="auto"/>
        <w:ind w:left="0" w:right="180" w:hanging="10"/>
        <w:contextualSpacing/>
        <w:rPr>
          <w:sz w:val="28"/>
          <w:szCs w:val="28"/>
        </w:rPr>
      </w:pPr>
      <w:r w:rsidRPr="00916065">
        <w:rPr>
          <w:sz w:val="28"/>
          <w:szCs w:val="28"/>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0D2304" w:rsidRPr="00916065" w:rsidRDefault="000D2304" w:rsidP="00200BC7">
      <w:pPr>
        <w:numPr>
          <w:ilvl w:val="0"/>
          <w:numId w:val="33"/>
        </w:numPr>
        <w:spacing w:after="0" w:line="360" w:lineRule="auto"/>
        <w:ind w:left="0" w:right="180" w:hanging="10"/>
        <w:contextualSpacing/>
        <w:rPr>
          <w:sz w:val="28"/>
          <w:szCs w:val="28"/>
        </w:rPr>
      </w:pPr>
      <w:r w:rsidRPr="00916065">
        <w:rPr>
          <w:sz w:val="28"/>
          <w:szCs w:val="28"/>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0D2304" w:rsidRPr="00916065" w:rsidRDefault="000D2304" w:rsidP="00200BC7">
      <w:pPr>
        <w:numPr>
          <w:ilvl w:val="0"/>
          <w:numId w:val="33"/>
        </w:numPr>
        <w:spacing w:after="0" w:line="360" w:lineRule="auto"/>
        <w:ind w:left="0" w:right="180" w:hanging="10"/>
        <w:contextualSpacing/>
        <w:rPr>
          <w:sz w:val="28"/>
          <w:szCs w:val="28"/>
        </w:rPr>
      </w:pPr>
      <w:r w:rsidRPr="00916065">
        <w:rPr>
          <w:sz w:val="28"/>
          <w:szCs w:val="28"/>
        </w:rPr>
        <w:t xml:space="preserve">литературные, исторические, экологические и другие походы, экскурсии, экспедиции, слеты и др., организуемые педагогическими работниками, в том числе совместно с родителями (законными </w:t>
      </w:r>
      <w:r w:rsidRPr="00916065">
        <w:rPr>
          <w:sz w:val="28"/>
          <w:szCs w:val="28"/>
        </w:rPr>
        <w:lastRenderedPageBreak/>
        <w:t xml:space="preserve">представителями) обучающихся для изучения историко-культурных мест, событий, </w:t>
      </w:r>
      <w:proofErr w:type="gramStart"/>
      <w:r w:rsidRPr="00916065">
        <w:rPr>
          <w:sz w:val="28"/>
          <w:szCs w:val="28"/>
        </w:rPr>
        <w:t>биографий</w:t>
      </w:r>
      <w:proofErr w:type="gramEnd"/>
      <w:r w:rsidRPr="00916065">
        <w:rPr>
          <w:sz w:val="28"/>
          <w:szCs w:val="28"/>
        </w:rPr>
        <w:t xml:space="preserve"> проживавших в этой местности российских поэтов и писателей, деятелей науки, природных и историко-культурных ландшафтов, флоры и фауны и др.;</w:t>
      </w:r>
    </w:p>
    <w:p w:rsidR="000D2304" w:rsidRPr="00916065" w:rsidRDefault="000D2304" w:rsidP="00200BC7">
      <w:pPr>
        <w:numPr>
          <w:ilvl w:val="0"/>
          <w:numId w:val="33"/>
        </w:numPr>
        <w:spacing w:after="0" w:line="360" w:lineRule="auto"/>
        <w:ind w:left="0" w:right="180" w:hanging="10"/>
        <w:rPr>
          <w:sz w:val="28"/>
          <w:szCs w:val="28"/>
        </w:rPr>
      </w:pPr>
      <w:r w:rsidRPr="00916065">
        <w:rPr>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0D2304" w:rsidRPr="00916065" w:rsidRDefault="000D2304" w:rsidP="000D2304">
      <w:pPr>
        <w:spacing w:after="0" w:line="360" w:lineRule="auto"/>
        <w:ind w:left="0"/>
        <w:jc w:val="center"/>
        <w:rPr>
          <w:sz w:val="28"/>
          <w:szCs w:val="28"/>
        </w:rPr>
      </w:pPr>
      <w:r w:rsidRPr="00916065">
        <w:rPr>
          <w:b/>
          <w:bCs/>
          <w:sz w:val="28"/>
          <w:szCs w:val="28"/>
        </w:rPr>
        <w:t>Модуль «Организация предметно-пространственной среды»</w:t>
      </w:r>
    </w:p>
    <w:p w:rsidR="000D2304" w:rsidRPr="00916065" w:rsidRDefault="000D2304" w:rsidP="000D2304">
      <w:pPr>
        <w:spacing w:after="0" w:line="360" w:lineRule="auto"/>
        <w:ind w:left="0"/>
        <w:rPr>
          <w:sz w:val="28"/>
          <w:szCs w:val="28"/>
        </w:rPr>
      </w:pPr>
      <w:r w:rsidRPr="00916065">
        <w:rPr>
          <w:sz w:val="28"/>
          <w:szCs w:val="28"/>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0D2304" w:rsidRPr="00916065" w:rsidRDefault="000D2304" w:rsidP="00200BC7">
      <w:pPr>
        <w:numPr>
          <w:ilvl w:val="0"/>
          <w:numId w:val="34"/>
        </w:numPr>
        <w:spacing w:after="0" w:line="360" w:lineRule="auto"/>
        <w:ind w:left="0" w:right="180" w:hanging="10"/>
        <w:contextualSpacing/>
        <w:rPr>
          <w:sz w:val="28"/>
          <w:szCs w:val="28"/>
        </w:rPr>
      </w:pPr>
      <w:r w:rsidRPr="00916065">
        <w:rPr>
          <w:sz w:val="28"/>
          <w:szCs w:val="28"/>
        </w:rPr>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0D2304" w:rsidRPr="00916065" w:rsidRDefault="000D2304" w:rsidP="00200BC7">
      <w:pPr>
        <w:numPr>
          <w:ilvl w:val="0"/>
          <w:numId w:val="34"/>
        </w:numPr>
        <w:spacing w:after="0" w:line="360" w:lineRule="auto"/>
        <w:ind w:left="0" w:right="180" w:hanging="10"/>
        <w:contextualSpacing/>
        <w:rPr>
          <w:sz w:val="28"/>
          <w:szCs w:val="28"/>
        </w:rPr>
      </w:pPr>
      <w:r w:rsidRPr="00916065">
        <w:rPr>
          <w:sz w:val="28"/>
          <w:szCs w:val="28"/>
        </w:rPr>
        <w:t>организацию и проведение церемоний поднятия (спуска) государственного флага Российской Федерации;</w:t>
      </w:r>
    </w:p>
    <w:p w:rsidR="000D2304" w:rsidRPr="00916065" w:rsidRDefault="000D2304" w:rsidP="00200BC7">
      <w:pPr>
        <w:numPr>
          <w:ilvl w:val="0"/>
          <w:numId w:val="34"/>
        </w:numPr>
        <w:spacing w:after="0" w:line="360" w:lineRule="auto"/>
        <w:ind w:left="0" w:right="180" w:hanging="10"/>
        <w:contextualSpacing/>
        <w:rPr>
          <w:sz w:val="28"/>
          <w:szCs w:val="28"/>
        </w:rPr>
      </w:pPr>
      <w:r w:rsidRPr="00916065">
        <w:rPr>
          <w:sz w:val="28"/>
          <w:szCs w:val="28"/>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0D2304" w:rsidRPr="00916065" w:rsidRDefault="000D2304" w:rsidP="00200BC7">
      <w:pPr>
        <w:numPr>
          <w:ilvl w:val="0"/>
          <w:numId w:val="34"/>
        </w:numPr>
        <w:spacing w:after="0" w:line="360" w:lineRule="auto"/>
        <w:ind w:left="0" w:right="180" w:hanging="10"/>
        <w:contextualSpacing/>
        <w:rPr>
          <w:sz w:val="28"/>
          <w:szCs w:val="28"/>
        </w:rPr>
      </w:pPr>
      <w:r w:rsidRPr="00916065">
        <w:rPr>
          <w:sz w:val="28"/>
          <w:szCs w:val="28"/>
        </w:rPr>
        <w:lastRenderedPageBreak/>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0D2304" w:rsidRPr="00916065" w:rsidRDefault="000D2304" w:rsidP="00200BC7">
      <w:pPr>
        <w:numPr>
          <w:ilvl w:val="0"/>
          <w:numId w:val="34"/>
        </w:numPr>
        <w:spacing w:after="0" w:line="360" w:lineRule="auto"/>
        <w:ind w:left="0" w:right="180" w:hanging="10"/>
        <w:contextualSpacing/>
        <w:rPr>
          <w:sz w:val="28"/>
          <w:szCs w:val="28"/>
        </w:rPr>
      </w:pPr>
      <w:r w:rsidRPr="00916065">
        <w:rPr>
          <w:sz w:val="28"/>
          <w:szCs w:val="28"/>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0D2304" w:rsidRPr="00916065" w:rsidRDefault="000D2304" w:rsidP="00200BC7">
      <w:pPr>
        <w:numPr>
          <w:ilvl w:val="0"/>
          <w:numId w:val="34"/>
        </w:numPr>
        <w:spacing w:after="0" w:line="360" w:lineRule="auto"/>
        <w:ind w:left="0" w:right="180" w:hanging="10"/>
        <w:contextualSpacing/>
        <w:rPr>
          <w:sz w:val="28"/>
          <w:szCs w:val="28"/>
        </w:rPr>
      </w:pPr>
      <w:r w:rsidRPr="00916065">
        <w:rPr>
          <w:sz w:val="28"/>
          <w:szCs w:val="28"/>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rsidR="000D2304" w:rsidRPr="00916065" w:rsidRDefault="000D2304" w:rsidP="00200BC7">
      <w:pPr>
        <w:numPr>
          <w:ilvl w:val="0"/>
          <w:numId w:val="34"/>
        </w:numPr>
        <w:spacing w:after="0" w:line="360" w:lineRule="auto"/>
        <w:ind w:left="0" w:right="180" w:hanging="10"/>
        <w:contextualSpacing/>
        <w:rPr>
          <w:sz w:val="28"/>
          <w:szCs w:val="28"/>
        </w:rPr>
      </w:pPr>
      <w:r w:rsidRPr="00916065">
        <w:rPr>
          <w:sz w:val="28"/>
          <w:szCs w:val="28"/>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rsidR="000D2304" w:rsidRPr="00916065" w:rsidRDefault="000D2304" w:rsidP="00200BC7">
      <w:pPr>
        <w:numPr>
          <w:ilvl w:val="0"/>
          <w:numId w:val="34"/>
        </w:numPr>
        <w:spacing w:after="0" w:line="360" w:lineRule="auto"/>
        <w:ind w:left="0" w:right="180" w:hanging="10"/>
        <w:contextualSpacing/>
        <w:rPr>
          <w:sz w:val="28"/>
          <w:szCs w:val="28"/>
        </w:rPr>
      </w:pPr>
      <w:r w:rsidRPr="00916065">
        <w:rPr>
          <w:sz w:val="28"/>
          <w:szCs w:val="28"/>
        </w:rPr>
        <w:t>разработку и популяризацию символики образовательной организации (эмблема, флаг, логотип, элементы костюма обучающихся и др.), используемой как повседневно, так и в торжественные моменты;</w:t>
      </w:r>
    </w:p>
    <w:p w:rsidR="000D2304" w:rsidRPr="00916065" w:rsidRDefault="000D2304" w:rsidP="00200BC7">
      <w:pPr>
        <w:numPr>
          <w:ilvl w:val="0"/>
          <w:numId w:val="34"/>
        </w:numPr>
        <w:spacing w:after="0" w:line="360" w:lineRule="auto"/>
        <w:ind w:left="0" w:right="180" w:hanging="10"/>
        <w:contextualSpacing/>
        <w:rPr>
          <w:sz w:val="28"/>
          <w:szCs w:val="28"/>
        </w:rPr>
      </w:pPr>
      <w:r w:rsidRPr="00916065">
        <w:rPr>
          <w:sz w:val="28"/>
          <w:szCs w:val="28"/>
        </w:rPr>
        <w:t xml:space="preserve">подготовку и размещение регулярно сменяемых экспозиций </w:t>
      </w:r>
      <w:proofErr w:type="gramStart"/>
      <w:r w:rsidRPr="00916065">
        <w:rPr>
          <w:sz w:val="28"/>
          <w:szCs w:val="28"/>
        </w:rPr>
        <w:t>творческих работ</w:t>
      </w:r>
      <w:proofErr w:type="gramEnd"/>
      <w:r w:rsidRPr="00916065">
        <w:rPr>
          <w:sz w:val="28"/>
          <w:szCs w:val="28"/>
        </w:rPr>
        <w:t xml:space="preserve"> обучающихся в разных предметных областях, демонстрирующих их способности, знакомящих с работами друг друга;</w:t>
      </w:r>
    </w:p>
    <w:p w:rsidR="000D2304" w:rsidRPr="00916065" w:rsidRDefault="000D2304" w:rsidP="00200BC7">
      <w:pPr>
        <w:numPr>
          <w:ilvl w:val="0"/>
          <w:numId w:val="34"/>
        </w:numPr>
        <w:spacing w:after="0" w:line="360" w:lineRule="auto"/>
        <w:ind w:left="0" w:right="180" w:hanging="10"/>
        <w:contextualSpacing/>
        <w:rPr>
          <w:sz w:val="28"/>
          <w:szCs w:val="28"/>
        </w:rPr>
      </w:pPr>
      <w:r w:rsidRPr="00916065">
        <w:rPr>
          <w:sz w:val="28"/>
          <w:szCs w:val="28"/>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0D2304" w:rsidRPr="00916065" w:rsidRDefault="000D2304" w:rsidP="00200BC7">
      <w:pPr>
        <w:numPr>
          <w:ilvl w:val="0"/>
          <w:numId w:val="34"/>
        </w:numPr>
        <w:spacing w:after="0" w:line="360" w:lineRule="auto"/>
        <w:ind w:left="0" w:right="180" w:hanging="10"/>
        <w:contextualSpacing/>
        <w:rPr>
          <w:sz w:val="28"/>
          <w:szCs w:val="28"/>
        </w:rPr>
      </w:pPr>
      <w:r w:rsidRPr="00916065">
        <w:rPr>
          <w:sz w:val="28"/>
          <w:szCs w:val="28"/>
        </w:rPr>
        <w:lastRenderedPageBreak/>
        <w:t>разработку, оформление, поддержание и использование игровых пространств, спортивных и игровых площадок, зон активного и тихого отдыха;</w:t>
      </w:r>
    </w:p>
    <w:p w:rsidR="000D2304" w:rsidRPr="00916065" w:rsidRDefault="000D2304" w:rsidP="00200BC7">
      <w:pPr>
        <w:numPr>
          <w:ilvl w:val="0"/>
          <w:numId w:val="34"/>
        </w:numPr>
        <w:spacing w:after="0" w:line="360" w:lineRule="auto"/>
        <w:ind w:left="0" w:right="180" w:hanging="10"/>
        <w:contextualSpacing/>
        <w:rPr>
          <w:sz w:val="28"/>
          <w:szCs w:val="28"/>
        </w:rPr>
      </w:pPr>
      <w:r w:rsidRPr="00916065">
        <w:rPr>
          <w:sz w:val="28"/>
          <w:szCs w:val="28"/>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0D2304" w:rsidRPr="00916065" w:rsidRDefault="000D2304" w:rsidP="00200BC7">
      <w:pPr>
        <w:numPr>
          <w:ilvl w:val="0"/>
          <w:numId w:val="34"/>
        </w:numPr>
        <w:spacing w:after="0" w:line="360" w:lineRule="auto"/>
        <w:ind w:left="0" w:right="180" w:hanging="10"/>
        <w:contextualSpacing/>
        <w:rPr>
          <w:sz w:val="28"/>
          <w:szCs w:val="28"/>
        </w:rPr>
      </w:pPr>
      <w:r w:rsidRPr="00916065">
        <w:rPr>
          <w:sz w:val="28"/>
          <w:szCs w:val="28"/>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0D2304" w:rsidRPr="00916065" w:rsidRDefault="000D2304" w:rsidP="00200BC7">
      <w:pPr>
        <w:numPr>
          <w:ilvl w:val="0"/>
          <w:numId w:val="34"/>
        </w:numPr>
        <w:spacing w:after="0" w:line="360" w:lineRule="auto"/>
        <w:ind w:left="0" w:right="180" w:hanging="10"/>
        <w:contextualSpacing/>
        <w:rPr>
          <w:sz w:val="28"/>
          <w:szCs w:val="28"/>
        </w:rPr>
      </w:pPr>
      <w:r w:rsidRPr="00916065">
        <w:rPr>
          <w:sz w:val="28"/>
          <w:szCs w:val="28"/>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0D2304" w:rsidRPr="00916065" w:rsidRDefault="000D2304" w:rsidP="00200BC7">
      <w:pPr>
        <w:numPr>
          <w:ilvl w:val="0"/>
          <w:numId w:val="34"/>
        </w:numPr>
        <w:spacing w:after="0" w:line="360" w:lineRule="auto"/>
        <w:ind w:left="0" w:right="180" w:hanging="10"/>
        <w:rPr>
          <w:sz w:val="28"/>
          <w:szCs w:val="28"/>
        </w:rPr>
      </w:pPr>
      <w:r w:rsidRPr="00916065">
        <w:rPr>
          <w:sz w:val="28"/>
          <w:szCs w:val="28"/>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0D2304" w:rsidRPr="00916065" w:rsidRDefault="000D2304" w:rsidP="000D2304">
      <w:pPr>
        <w:spacing w:after="0" w:line="360" w:lineRule="auto"/>
        <w:ind w:left="0"/>
        <w:rPr>
          <w:sz w:val="28"/>
          <w:szCs w:val="28"/>
        </w:rPr>
      </w:pPr>
      <w:r w:rsidRPr="00916065">
        <w:rPr>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0D2304" w:rsidRPr="00916065" w:rsidRDefault="000D2304" w:rsidP="000D2304">
      <w:pPr>
        <w:spacing w:after="0" w:line="360" w:lineRule="auto"/>
        <w:ind w:left="0"/>
        <w:jc w:val="center"/>
        <w:rPr>
          <w:sz w:val="28"/>
          <w:szCs w:val="28"/>
        </w:rPr>
      </w:pPr>
      <w:r w:rsidRPr="00916065">
        <w:rPr>
          <w:b/>
          <w:bCs/>
          <w:sz w:val="28"/>
          <w:szCs w:val="28"/>
        </w:rPr>
        <w:t>Модуль «Взаимодействие с родителями (законными представителями)»</w:t>
      </w:r>
    </w:p>
    <w:p w:rsidR="000D2304" w:rsidRPr="00916065" w:rsidRDefault="000D2304" w:rsidP="000D2304">
      <w:pPr>
        <w:spacing w:after="0" w:line="360" w:lineRule="auto"/>
        <w:ind w:left="0"/>
        <w:rPr>
          <w:sz w:val="28"/>
          <w:szCs w:val="28"/>
        </w:rPr>
      </w:pPr>
      <w:r w:rsidRPr="00916065">
        <w:rPr>
          <w:sz w:val="28"/>
          <w:szCs w:val="28"/>
        </w:rPr>
        <w:t>Реализация воспитательного потенциала взаимодействия с родителями (законными представителями) обучающихся предусматривает:</w:t>
      </w:r>
    </w:p>
    <w:p w:rsidR="000D2304" w:rsidRPr="00916065" w:rsidRDefault="000D2304" w:rsidP="00200BC7">
      <w:pPr>
        <w:numPr>
          <w:ilvl w:val="0"/>
          <w:numId w:val="35"/>
        </w:numPr>
        <w:spacing w:after="0" w:line="360" w:lineRule="auto"/>
        <w:ind w:left="0" w:right="180" w:hanging="10"/>
        <w:contextualSpacing/>
        <w:rPr>
          <w:sz w:val="28"/>
          <w:szCs w:val="28"/>
        </w:rPr>
      </w:pPr>
      <w:r w:rsidRPr="00916065">
        <w:rPr>
          <w:sz w:val="28"/>
          <w:szCs w:val="28"/>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0D2304" w:rsidRPr="00916065" w:rsidRDefault="000D2304" w:rsidP="00200BC7">
      <w:pPr>
        <w:numPr>
          <w:ilvl w:val="0"/>
          <w:numId w:val="35"/>
        </w:numPr>
        <w:spacing w:after="0" w:line="360" w:lineRule="auto"/>
        <w:ind w:left="0" w:right="180" w:hanging="10"/>
        <w:contextualSpacing/>
        <w:rPr>
          <w:sz w:val="28"/>
          <w:szCs w:val="28"/>
        </w:rPr>
      </w:pPr>
      <w:r w:rsidRPr="00916065">
        <w:rPr>
          <w:sz w:val="28"/>
          <w:szCs w:val="28"/>
        </w:rPr>
        <w:lastRenderedPageBreak/>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0D2304" w:rsidRPr="00916065" w:rsidRDefault="000D2304" w:rsidP="00200BC7">
      <w:pPr>
        <w:numPr>
          <w:ilvl w:val="0"/>
          <w:numId w:val="35"/>
        </w:numPr>
        <w:spacing w:after="0" w:line="360" w:lineRule="auto"/>
        <w:ind w:left="0" w:right="180" w:hanging="10"/>
        <w:contextualSpacing/>
        <w:rPr>
          <w:sz w:val="28"/>
          <w:szCs w:val="28"/>
        </w:rPr>
      </w:pPr>
      <w:r w:rsidRPr="00916065">
        <w:rPr>
          <w:sz w:val="28"/>
          <w:szCs w:val="28"/>
        </w:rPr>
        <w:t>родительские дни, в которые родители (законные представители) могут посещать уроки и внеурочные занятия;</w:t>
      </w:r>
    </w:p>
    <w:p w:rsidR="000D2304" w:rsidRPr="00916065" w:rsidRDefault="000D2304" w:rsidP="00200BC7">
      <w:pPr>
        <w:numPr>
          <w:ilvl w:val="0"/>
          <w:numId w:val="35"/>
        </w:numPr>
        <w:spacing w:after="0" w:line="360" w:lineRule="auto"/>
        <w:ind w:left="0" w:right="180" w:hanging="10"/>
        <w:contextualSpacing/>
        <w:rPr>
          <w:sz w:val="28"/>
          <w:szCs w:val="28"/>
        </w:rPr>
      </w:pPr>
      <w:r w:rsidRPr="00916065">
        <w:rPr>
          <w:sz w:val="28"/>
          <w:szCs w:val="28"/>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0D2304" w:rsidRPr="00916065" w:rsidRDefault="000D2304" w:rsidP="00200BC7">
      <w:pPr>
        <w:numPr>
          <w:ilvl w:val="0"/>
          <w:numId w:val="35"/>
        </w:numPr>
        <w:spacing w:after="0" w:line="360" w:lineRule="auto"/>
        <w:ind w:left="0" w:right="180" w:hanging="10"/>
        <w:contextualSpacing/>
        <w:rPr>
          <w:sz w:val="28"/>
          <w:szCs w:val="28"/>
        </w:rPr>
      </w:pPr>
      <w:r w:rsidRPr="00916065">
        <w:rPr>
          <w:sz w:val="28"/>
          <w:szCs w:val="28"/>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0D2304" w:rsidRPr="00916065" w:rsidRDefault="000D2304" w:rsidP="00200BC7">
      <w:pPr>
        <w:numPr>
          <w:ilvl w:val="0"/>
          <w:numId w:val="35"/>
        </w:numPr>
        <w:spacing w:after="0" w:line="360" w:lineRule="auto"/>
        <w:ind w:left="0" w:right="180" w:hanging="10"/>
        <w:contextualSpacing/>
        <w:rPr>
          <w:sz w:val="28"/>
          <w:szCs w:val="28"/>
        </w:rPr>
      </w:pPr>
      <w:r w:rsidRPr="00916065">
        <w:rPr>
          <w:sz w:val="28"/>
          <w:szCs w:val="28"/>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0D2304" w:rsidRPr="00916065" w:rsidRDefault="000D2304" w:rsidP="00200BC7">
      <w:pPr>
        <w:numPr>
          <w:ilvl w:val="0"/>
          <w:numId w:val="35"/>
        </w:numPr>
        <w:spacing w:after="0" w:line="360" w:lineRule="auto"/>
        <w:ind w:left="0" w:right="180" w:hanging="10"/>
        <w:contextualSpacing/>
        <w:rPr>
          <w:sz w:val="28"/>
          <w:szCs w:val="28"/>
        </w:rPr>
      </w:pPr>
      <w:r w:rsidRPr="00916065">
        <w:rPr>
          <w:sz w:val="28"/>
          <w:szCs w:val="28"/>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0D2304" w:rsidRPr="00916065" w:rsidRDefault="000D2304" w:rsidP="00200BC7">
      <w:pPr>
        <w:numPr>
          <w:ilvl w:val="0"/>
          <w:numId w:val="35"/>
        </w:numPr>
        <w:spacing w:after="0" w:line="360" w:lineRule="auto"/>
        <w:ind w:left="0" w:right="180" w:hanging="10"/>
        <w:contextualSpacing/>
        <w:rPr>
          <w:sz w:val="28"/>
          <w:szCs w:val="28"/>
        </w:rPr>
      </w:pPr>
      <w:r w:rsidRPr="00916065">
        <w:rPr>
          <w:sz w:val="28"/>
          <w:szCs w:val="28"/>
        </w:rPr>
        <w:t>привлечение родителей (законных представителей) к подготовке и проведению классных и общешкольных мероприятий;</w:t>
      </w:r>
    </w:p>
    <w:p w:rsidR="000D2304" w:rsidRPr="00916065" w:rsidRDefault="000D2304" w:rsidP="00200BC7">
      <w:pPr>
        <w:numPr>
          <w:ilvl w:val="0"/>
          <w:numId w:val="35"/>
        </w:numPr>
        <w:spacing w:after="0" w:line="360" w:lineRule="auto"/>
        <w:ind w:left="0" w:right="180" w:hanging="10"/>
        <w:rPr>
          <w:sz w:val="28"/>
          <w:szCs w:val="28"/>
        </w:rPr>
      </w:pPr>
      <w:r w:rsidRPr="00916065">
        <w:rPr>
          <w:sz w:val="28"/>
          <w:szCs w:val="28"/>
        </w:rPr>
        <w:t>целевое взаимодействие с законными представителями детей-сирот, оставшихся без попечения родителей, приемных детей.</w:t>
      </w:r>
    </w:p>
    <w:p w:rsidR="000D2304" w:rsidRPr="00916065" w:rsidRDefault="000D2304" w:rsidP="000D2304">
      <w:pPr>
        <w:spacing w:after="0" w:line="360" w:lineRule="auto"/>
        <w:ind w:left="0"/>
        <w:jc w:val="center"/>
        <w:rPr>
          <w:sz w:val="28"/>
          <w:szCs w:val="28"/>
        </w:rPr>
      </w:pPr>
      <w:r w:rsidRPr="00916065">
        <w:rPr>
          <w:b/>
          <w:bCs/>
          <w:sz w:val="28"/>
          <w:szCs w:val="28"/>
        </w:rPr>
        <w:t>Модуль «Самоуправление»</w:t>
      </w:r>
    </w:p>
    <w:p w:rsidR="000D2304" w:rsidRPr="00916065" w:rsidRDefault="000D2304" w:rsidP="000D2304">
      <w:pPr>
        <w:spacing w:after="0" w:line="360" w:lineRule="auto"/>
        <w:ind w:left="0"/>
        <w:rPr>
          <w:sz w:val="28"/>
          <w:szCs w:val="28"/>
        </w:rPr>
      </w:pPr>
      <w:r w:rsidRPr="00916065">
        <w:rPr>
          <w:sz w:val="28"/>
          <w:szCs w:val="28"/>
        </w:rPr>
        <w:t>Реализация воспитательного потенциала ученического самоуправления в образовательной организации предусматривает:</w:t>
      </w:r>
    </w:p>
    <w:p w:rsidR="000D2304" w:rsidRPr="00916065" w:rsidRDefault="000D2304" w:rsidP="00200BC7">
      <w:pPr>
        <w:numPr>
          <w:ilvl w:val="0"/>
          <w:numId w:val="36"/>
        </w:numPr>
        <w:spacing w:after="0" w:line="360" w:lineRule="auto"/>
        <w:ind w:left="0" w:right="180" w:hanging="10"/>
        <w:contextualSpacing/>
        <w:rPr>
          <w:sz w:val="28"/>
          <w:szCs w:val="28"/>
        </w:rPr>
      </w:pPr>
      <w:r w:rsidRPr="00916065">
        <w:rPr>
          <w:sz w:val="28"/>
          <w:szCs w:val="28"/>
        </w:rPr>
        <w:t>организацию и деятельность органов ученического самоуправления (совет обучающихся или других), избранных обучающимися;</w:t>
      </w:r>
    </w:p>
    <w:p w:rsidR="000D2304" w:rsidRPr="00916065" w:rsidRDefault="000D2304" w:rsidP="00200BC7">
      <w:pPr>
        <w:numPr>
          <w:ilvl w:val="0"/>
          <w:numId w:val="36"/>
        </w:numPr>
        <w:spacing w:after="0" w:line="360" w:lineRule="auto"/>
        <w:ind w:left="0" w:right="180" w:hanging="10"/>
        <w:contextualSpacing/>
        <w:rPr>
          <w:sz w:val="28"/>
          <w:szCs w:val="28"/>
        </w:rPr>
      </w:pPr>
      <w:r w:rsidRPr="00916065">
        <w:rPr>
          <w:sz w:val="28"/>
          <w:szCs w:val="28"/>
        </w:rPr>
        <w:lastRenderedPageBreak/>
        <w:t xml:space="preserve">представление органами ученического самоуправления </w:t>
      </w:r>
      <w:proofErr w:type="gramStart"/>
      <w:r w:rsidRPr="00916065">
        <w:rPr>
          <w:sz w:val="28"/>
          <w:szCs w:val="28"/>
        </w:rPr>
        <w:t>интересов</w:t>
      </w:r>
      <w:proofErr w:type="gramEnd"/>
      <w:r w:rsidRPr="00916065">
        <w:rPr>
          <w:sz w:val="28"/>
          <w:szCs w:val="28"/>
        </w:rPr>
        <w:t xml:space="preserve"> обучающихся в процессе управления образовательной организацией;</w:t>
      </w:r>
    </w:p>
    <w:p w:rsidR="000D2304" w:rsidRPr="00916065" w:rsidRDefault="000D2304" w:rsidP="00200BC7">
      <w:pPr>
        <w:numPr>
          <w:ilvl w:val="0"/>
          <w:numId w:val="36"/>
        </w:numPr>
        <w:spacing w:after="0" w:line="360" w:lineRule="auto"/>
        <w:ind w:left="0" w:right="180" w:hanging="10"/>
        <w:contextualSpacing/>
        <w:rPr>
          <w:sz w:val="28"/>
          <w:szCs w:val="28"/>
        </w:rPr>
      </w:pPr>
      <w:r w:rsidRPr="00916065">
        <w:rPr>
          <w:sz w:val="28"/>
          <w:szCs w:val="28"/>
        </w:rPr>
        <w:t xml:space="preserve">защиту органами ученического самоуправления законных интересов и </w:t>
      </w:r>
      <w:proofErr w:type="gramStart"/>
      <w:r w:rsidRPr="00916065">
        <w:rPr>
          <w:sz w:val="28"/>
          <w:szCs w:val="28"/>
        </w:rPr>
        <w:t>прав</w:t>
      </w:r>
      <w:proofErr w:type="gramEnd"/>
      <w:r w:rsidRPr="00916065">
        <w:rPr>
          <w:sz w:val="28"/>
          <w:szCs w:val="28"/>
        </w:rPr>
        <w:t xml:space="preserve"> обучающихся;</w:t>
      </w:r>
    </w:p>
    <w:p w:rsidR="000D2304" w:rsidRPr="00916065" w:rsidRDefault="000D2304" w:rsidP="00200BC7">
      <w:pPr>
        <w:numPr>
          <w:ilvl w:val="0"/>
          <w:numId w:val="36"/>
        </w:numPr>
        <w:spacing w:after="0" w:line="360" w:lineRule="auto"/>
        <w:ind w:left="0" w:right="180" w:hanging="10"/>
        <w:rPr>
          <w:sz w:val="28"/>
          <w:szCs w:val="28"/>
        </w:rPr>
      </w:pPr>
      <w:r w:rsidRPr="00916065">
        <w:rPr>
          <w:sz w:val="28"/>
          <w:szCs w:val="28"/>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0D2304" w:rsidRPr="00916065" w:rsidRDefault="000D2304" w:rsidP="000D2304">
      <w:pPr>
        <w:spacing w:after="0" w:line="360" w:lineRule="auto"/>
        <w:ind w:left="0"/>
        <w:jc w:val="center"/>
        <w:rPr>
          <w:sz w:val="28"/>
          <w:szCs w:val="28"/>
        </w:rPr>
      </w:pPr>
      <w:r w:rsidRPr="00916065">
        <w:rPr>
          <w:b/>
          <w:bCs/>
          <w:sz w:val="28"/>
          <w:szCs w:val="28"/>
        </w:rPr>
        <w:t>Модуль «Профилактика и безопасность»</w:t>
      </w:r>
    </w:p>
    <w:p w:rsidR="000D2304" w:rsidRPr="00916065" w:rsidRDefault="000D2304" w:rsidP="000D2304">
      <w:pPr>
        <w:spacing w:after="0" w:line="360" w:lineRule="auto"/>
        <w:ind w:left="0"/>
        <w:rPr>
          <w:sz w:val="28"/>
          <w:szCs w:val="28"/>
        </w:rPr>
      </w:pPr>
      <w:r w:rsidRPr="00916065">
        <w:rPr>
          <w:sz w:val="28"/>
          <w:szCs w:val="28"/>
        </w:rPr>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w:t>
      </w:r>
    </w:p>
    <w:p w:rsidR="000D2304" w:rsidRPr="00916065" w:rsidRDefault="000D2304" w:rsidP="00200BC7">
      <w:pPr>
        <w:numPr>
          <w:ilvl w:val="0"/>
          <w:numId w:val="37"/>
        </w:numPr>
        <w:spacing w:after="0" w:line="360" w:lineRule="auto"/>
        <w:ind w:left="0" w:right="180" w:hanging="10"/>
        <w:contextualSpacing/>
        <w:rPr>
          <w:sz w:val="28"/>
          <w:szCs w:val="28"/>
        </w:rPr>
      </w:pPr>
      <w:r w:rsidRPr="00916065">
        <w:rPr>
          <w:sz w:val="28"/>
          <w:szCs w:val="28"/>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0D2304" w:rsidRPr="00916065" w:rsidRDefault="000D2304" w:rsidP="00200BC7">
      <w:pPr>
        <w:numPr>
          <w:ilvl w:val="0"/>
          <w:numId w:val="37"/>
        </w:numPr>
        <w:spacing w:after="0" w:line="360" w:lineRule="auto"/>
        <w:ind w:left="0" w:right="180" w:hanging="10"/>
        <w:contextualSpacing/>
        <w:rPr>
          <w:sz w:val="28"/>
          <w:szCs w:val="28"/>
        </w:rPr>
      </w:pPr>
      <w:r w:rsidRPr="00916065">
        <w:rPr>
          <w:sz w:val="28"/>
          <w:szCs w:val="28"/>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0D2304" w:rsidRPr="00916065" w:rsidRDefault="000D2304" w:rsidP="00200BC7">
      <w:pPr>
        <w:numPr>
          <w:ilvl w:val="0"/>
          <w:numId w:val="37"/>
        </w:numPr>
        <w:spacing w:after="0" w:line="360" w:lineRule="auto"/>
        <w:ind w:left="0" w:right="180" w:hanging="10"/>
        <w:contextualSpacing/>
        <w:rPr>
          <w:sz w:val="28"/>
          <w:szCs w:val="28"/>
        </w:rPr>
      </w:pPr>
      <w:r w:rsidRPr="00916065">
        <w:rPr>
          <w:sz w:val="28"/>
          <w:szCs w:val="28"/>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w:t>
      </w:r>
    </w:p>
    <w:p w:rsidR="000D2304" w:rsidRPr="00916065" w:rsidRDefault="000D2304" w:rsidP="00200BC7">
      <w:pPr>
        <w:numPr>
          <w:ilvl w:val="0"/>
          <w:numId w:val="37"/>
        </w:numPr>
        <w:spacing w:after="0" w:line="360" w:lineRule="auto"/>
        <w:ind w:left="0" w:right="180" w:hanging="10"/>
        <w:contextualSpacing/>
        <w:rPr>
          <w:sz w:val="28"/>
          <w:szCs w:val="28"/>
        </w:rPr>
      </w:pPr>
      <w:r w:rsidRPr="00916065">
        <w:rPr>
          <w:sz w:val="28"/>
          <w:szCs w:val="28"/>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0D2304" w:rsidRPr="00916065" w:rsidRDefault="000D2304" w:rsidP="00200BC7">
      <w:pPr>
        <w:numPr>
          <w:ilvl w:val="0"/>
          <w:numId w:val="37"/>
        </w:numPr>
        <w:spacing w:after="0" w:line="360" w:lineRule="auto"/>
        <w:ind w:left="0" w:right="180" w:hanging="10"/>
        <w:contextualSpacing/>
        <w:rPr>
          <w:sz w:val="28"/>
          <w:szCs w:val="28"/>
        </w:rPr>
      </w:pPr>
      <w:r w:rsidRPr="00916065">
        <w:rPr>
          <w:sz w:val="28"/>
          <w:szCs w:val="28"/>
        </w:rPr>
        <w:t xml:space="preserve">вовлечение обучающихся в воспитательную деятельность, проекты, программы профилактической направленности социальных и природных </w:t>
      </w:r>
      <w:r w:rsidRPr="00916065">
        <w:rPr>
          <w:sz w:val="28"/>
          <w:szCs w:val="28"/>
        </w:rPr>
        <w:lastRenderedPageBreak/>
        <w:t>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w:t>
      </w:r>
    </w:p>
    <w:p w:rsidR="000D2304" w:rsidRPr="00916065" w:rsidRDefault="000D2304" w:rsidP="00200BC7">
      <w:pPr>
        <w:numPr>
          <w:ilvl w:val="0"/>
          <w:numId w:val="37"/>
        </w:numPr>
        <w:spacing w:after="0" w:line="360" w:lineRule="auto"/>
        <w:ind w:left="0" w:right="180" w:hanging="10"/>
        <w:contextualSpacing/>
        <w:rPr>
          <w:sz w:val="28"/>
          <w:szCs w:val="28"/>
        </w:rPr>
      </w:pPr>
      <w:r w:rsidRPr="00916065">
        <w:rPr>
          <w:sz w:val="28"/>
          <w:szCs w:val="28"/>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0D2304" w:rsidRPr="00916065" w:rsidRDefault="000D2304" w:rsidP="00200BC7">
      <w:pPr>
        <w:numPr>
          <w:ilvl w:val="0"/>
          <w:numId w:val="37"/>
        </w:numPr>
        <w:spacing w:after="0" w:line="360" w:lineRule="auto"/>
        <w:ind w:left="0" w:right="180" w:hanging="10"/>
        <w:contextualSpacing/>
        <w:rPr>
          <w:sz w:val="28"/>
          <w:szCs w:val="28"/>
        </w:rPr>
      </w:pPr>
      <w:r w:rsidRPr="00916065">
        <w:rPr>
          <w:sz w:val="28"/>
          <w:szCs w:val="28"/>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0D2304" w:rsidRPr="00916065" w:rsidRDefault="000D2304" w:rsidP="00200BC7">
      <w:pPr>
        <w:numPr>
          <w:ilvl w:val="0"/>
          <w:numId w:val="37"/>
        </w:numPr>
        <w:spacing w:after="0" w:line="360" w:lineRule="auto"/>
        <w:ind w:left="0" w:right="180" w:hanging="10"/>
        <w:contextualSpacing/>
        <w:rPr>
          <w:sz w:val="28"/>
          <w:szCs w:val="28"/>
        </w:rPr>
      </w:pPr>
      <w:r w:rsidRPr="00916065">
        <w:rPr>
          <w:sz w:val="28"/>
          <w:szCs w:val="28"/>
        </w:rPr>
        <w:t xml:space="preserve">предупреждение, профилактику и целенаправленную деятельность в случаях появления, расширения, влияния в образовательной организации </w:t>
      </w:r>
      <w:proofErr w:type="gramStart"/>
      <w:r w:rsidRPr="00916065">
        <w:rPr>
          <w:sz w:val="28"/>
          <w:szCs w:val="28"/>
        </w:rPr>
        <w:t>маргинальных групп</w:t>
      </w:r>
      <w:proofErr w:type="gramEnd"/>
      <w:r w:rsidRPr="00916065">
        <w:rPr>
          <w:sz w:val="28"/>
          <w:szCs w:val="28"/>
        </w:rPr>
        <w:t xml:space="preserve"> обучающихся (оставивших обучение, криминальной направленности, с агрессивным поведением и др.);</w:t>
      </w:r>
    </w:p>
    <w:p w:rsidR="000D2304" w:rsidRPr="00916065" w:rsidRDefault="000D2304" w:rsidP="00200BC7">
      <w:pPr>
        <w:numPr>
          <w:ilvl w:val="0"/>
          <w:numId w:val="37"/>
        </w:numPr>
        <w:spacing w:after="0" w:line="360" w:lineRule="auto"/>
        <w:ind w:left="0" w:right="180" w:hanging="10"/>
        <w:rPr>
          <w:sz w:val="28"/>
          <w:szCs w:val="28"/>
        </w:rPr>
      </w:pPr>
      <w:r w:rsidRPr="00916065">
        <w:rPr>
          <w:sz w:val="28"/>
          <w:szCs w:val="28"/>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 адаптированные дети-мигранты, обучающиеся с ОВЗ и др.).</w:t>
      </w:r>
    </w:p>
    <w:p w:rsidR="000D2304" w:rsidRPr="00916065" w:rsidRDefault="000D2304" w:rsidP="000D2304">
      <w:pPr>
        <w:spacing w:after="0" w:line="360" w:lineRule="auto"/>
        <w:ind w:left="0"/>
        <w:jc w:val="center"/>
        <w:rPr>
          <w:sz w:val="28"/>
          <w:szCs w:val="28"/>
        </w:rPr>
      </w:pPr>
      <w:r w:rsidRPr="00916065">
        <w:rPr>
          <w:b/>
          <w:bCs/>
          <w:sz w:val="28"/>
          <w:szCs w:val="28"/>
        </w:rPr>
        <w:t>Модуль «Социальное партнерство»</w:t>
      </w:r>
    </w:p>
    <w:p w:rsidR="000D2304" w:rsidRPr="00916065" w:rsidRDefault="000D2304" w:rsidP="000D2304">
      <w:pPr>
        <w:spacing w:after="0" w:line="360" w:lineRule="auto"/>
        <w:ind w:left="0"/>
        <w:rPr>
          <w:sz w:val="28"/>
          <w:szCs w:val="28"/>
        </w:rPr>
      </w:pPr>
      <w:r w:rsidRPr="00916065">
        <w:rPr>
          <w:sz w:val="28"/>
          <w:szCs w:val="28"/>
        </w:rPr>
        <w:t>Реализация воспитательного потенциала социального партнерства предусматривает:</w:t>
      </w:r>
    </w:p>
    <w:p w:rsidR="000D2304" w:rsidRPr="00916065" w:rsidRDefault="000D2304" w:rsidP="00200BC7">
      <w:pPr>
        <w:numPr>
          <w:ilvl w:val="0"/>
          <w:numId w:val="38"/>
        </w:numPr>
        <w:spacing w:after="0" w:line="360" w:lineRule="auto"/>
        <w:ind w:left="0" w:right="180" w:hanging="10"/>
        <w:contextualSpacing/>
        <w:rPr>
          <w:sz w:val="28"/>
          <w:szCs w:val="28"/>
        </w:rPr>
      </w:pPr>
      <w:r w:rsidRPr="00916065">
        <w:rPr>
          <w:sz w:val="28"/>
          <w:szCs w:val="28"/>
        </w:rPr>
        <w:t xml:space="preserve">участие представителей организаций-партнеров, в том числе в соответствии с договорами о сотрудничестве, в проведении отдельных </w:t>
      </w:r>
      <w:r w:rsidRPr="00916065">
        <w:rPr>
          <w:sz w:val="28"/>
          <w:szCs w:val="28"/>
        </w:rPr>
        <w:lastRenderedPageBreak/>
        <w:t>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w:t>
      </w:r>
    </w:p>
    <w:p w:rsidR="000D2304" w:rsidRPr="00916065" w:rsidRDefault="000D2304" w:rsidP="00200BC7">
      <w:pPr>
        <w:numPr>
          <w:ilvl w:val="0"/>
          <w:numId w:val="38"/>
        </w:numPr>
        <w:spacing w:after="0" w:line="360" w:lineRule="auto"/>
        <w:ind w:left="0" w:right="180" w:hanging="10"/>
        <w:contextualSpacing/>
        <w:rPr>
          <w:sz w:val="28"/>
          <w:szCs w:val="28"/>
        </w:rPr>
      </w:pPr>
      <w:r w:rsidRPr="00916065">
        <w:rPr>
          <w:sz w:val="28"/>
          <w:szCs w:val="28"/>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0D2304" w:rsidRPr="00916065" w:rsidRDefault="000D2304" w:rsidP="00200BC7">
      <w:pPr>
        <w:numPr>
          <w:ilvl w:val="0"/>
          <w:numId w:val="38"/>
        </w:numPr>
        <w:spacing w:after="0" w:line="360" w:lineRule="auto"/>
        <w:ind w:left="0" w:right="180" w:hanging="10"/>
        <w:contextualSpacing/>
        <w:rPr>
          <w:sz w:val="28"/>
          <w:szCs w:val="28"/>
        </w:rPr>
      </w:pPr>
      <w:r w:rsidRPr="00916065">
        <w:rPr>
          <w:sz w:val="28"/>
          <w:szCs w:val="28"/>
        </w:rPr>
        <w:t>проведение на базе организаций-партнеров отдельных уроков, занятий, внешкольных мероприятий, акций воспитательной направленности;</w:t>
      </w:r>
    </w:p>
    <w:p w:rsidR="000D2304" w:rsidRPr="00916065" w:rsidRDefault="000D2304" w:rsidP="00200BC7">
      <w:pPr>
        <w:numPr>
          <w:ilvl w:val="0"/>
          <w:numId w:val="38"/>
        </w:numPr>
        <w:spacing w:after="0" w:line="360" w:lineRule="auto"/>
        <w:ind w:left="0" w:right="180" w:hanging="10"/>
        <w:contextualSpacing/>
        <w:rPr>
          <w:sz w:val="28"/>
          <w:szCs w:val="28"/>
        </w:rPr>
      </w:pPr>
      <w:r w:rsidRPr="00916065">
        <w:rPr>
          <w:sz w:val="28"/>
          <w:szCs w:val="28"/>
        </w:rPr>
        <w:t>проведение открытых дискуссионных площадок (детских, педагогических, родительских) с представителями организаций-партнеров для обсуждения актуальных проблем, касающихся жизни образовательной организации, муниципального образования, региона, страны;</w:t>
      </w:r>
    </w:p>
    <w:p w:rsidR="000D2304" w:rsidRPr="00916065" w:rsidRDefault="000D2304" w:rsidP="00200BC7">
      <w:pPr>
        <w:numPr>
          <w:ilvl w:val="0"/>
          <w:numId w:val="38"/>
        </w:numPr>
        <w:spacing w:after="0" w:line="360" w:lineRule="auto"/>
        <w:ind w:left="0" w:right="180" w:hanging="10"/>
        <w:rPr>
          <w:sz w:val="28"/>
          <w:szCs w:val="28"/>
        </w:rPr>
      </w:pPr>
      <w:r w:rsidRPr="00916065">
        <w:rPr>
          <w:sz w:val="28"/>
          <w:szCs w:val="28"/>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0D2304" w:rsidRPr="00916065" w:rsidRDefault="000D2304" w:rsidP="000D2304">
      <w:pPr>
        <w:spacing w:after="0" w:line="360" w:lineRule="auto"/>
        <w:ind w:left="0"/>
        <w:jc w:val="center"/>
        <w:rPr>
          <w:sz w:val="28"/>
          <w:szCs w:val="28"/>
        </w:rPr>
      </w:pPr>
      <w:r w:rsidRPr="00916065">
        <w:rPr>
          <w:b/>
          <w:bCs/>
          <w:sz w:val="28"/>
          <w:szCs w:val="28"/>
        </w:rPr>
        <w:t>Модуль «Профориентация»</w:t>
      </w:r>
    </w:p>
    <w:p w:rsidR="000D2304" w:rsidRPr="00916065" w:rsidRDefault="000D2304" w:rsidP="000D2304">
      <w:pPr>
        <w:spacing w:after="0" w:line="360" w:lineRule="auto"/>
        <w:ind w:left="0"/>
        <w:rPr>
          <w:sz w:val="28"/>
          <w:szCs w:val="28"/>
        </w:rPr>
      </w:pPr>
      <w:r w:rsidRPr="00916065">
        <w:rPr>
          <w:sz w:val="28"/>
          <w:szCs w:val="28"/>
        </w:rPr>
        <w:t>Реализация воспитательного потенциала профориентационной работы образовательной организации предусматривает:</w:t>
      </w:r>
    </w:p>
    <w:p w:rsidR="000D2304" w:rsidRPr="00916065" w:rsidRDefault="000D2304" w:rsidP="00200BC7">
      <w:pPr>
        <w:numPr>
          <w:ilvl w:val="0"/>
          <w:numId w:val="39"/>
        </w:numPr>
        <w:spacing w:after="0" w:line="360" w:lineRule="auto"/>
        <w:ind w:left="0" w:right="180" w:hanging="10"/>
        <w:contextualSpacing/>
        <w:rPr>
          <w:sz w:val="28"/>
          <w:szCs w:val="28"/>
        </w:rPr>
      </w:pPr>
      <w:r w:rsidRPr="00916065">
        <w:rPr>
          <w:sz w:val="28"/>
          <w:szCs w:val="28"/>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0D2304" w:rsidRPr="00916065" w:rsidRDefault="000D2304" w:rsidP="00200BC7">
      <w:pPr>
        <w:numPr>
          <w:ilvl w:val="0"/>
          <w:numId w:val="39"/>
        </w:numPr>
        <w:spacing w:after="0" w:line="360" w:lineRule="auto"/>
        <w:ind w:left="0" w:right="180" w:hanging="10"/>
        <w:contextualSpacing/>
        <w:rPr>
          <w:sz w:val="28"/>
          <w:szCs w:val="28"/>
        </w:rPr>
      </w:pPr>
      <w:r w:rsidRPr="00916065">
        <w:rPr>
          <w:sz w:val="28"/>
          <w:szCs w:val="28"/>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0D2304" w:rsidRPr="00916065" w:rsidRDefault="000D2304" w:rsidP="00200BC7">
      <w:pPr>
        <w:numPr>
          <w:ilvl w:val="0"/>
          <w:numId w:val="39"/>
        </w:numPr>
        <w:spacing w:after="0" w:line="360" w:lineRule="auto"/>
        <w:ind w:left="0" w:right="180" w:hanging="10"/>
        <w:contextualSpacing/>
        <w:rPr>
          <w:sz w:val="28"/>
          <w:szCs w:val="28"/>
        </w:rPr>
      </w:pPr>
      <w:r w:rsidRPr="00916065">
        <w:rPr>
          <w:sz w:val="28"/>
          <w:szCs w:val="28"/>
        </w:rPr>
        <w:t>экскурсии на предприятия, в организации, дающие начальные представления о существующих профессиях и условиях работы;</w:t>
      </w:r>
    </w:p>
    <w:p w:rsidR="000D2304" w:rsidRPr="00916065" w:rsidRDefault="000D2304" w:rsidP="00200BC7">
      <w:pPr>
        <w:numPr>
          <w:ilvl w:val="0"/>
          <w:numId w:val="39"/>
        </w:numPr>
        <w:spacing w:after="0" w:line="360" w:lineRule="auto"/>
        <w:ind w:left="0" w:right="180" w:hanging="10"/>
        <w:contextualSpacing/>
        <w:rPr>
          <w:sz w:val="28"/>
          <w:szCs w:val="28"/>
        </w:rPr>
      </w:pPr>
      <w:r w:rsidRPr="00916065">
        <w:rPr>
          <w:sz w:val="28"/>
          <w:szCs w:val="28"/>
        </w:rPr>
        <w:lastRenderedPageBreak/>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0D2304" w:rsidRPr="00916065" w:rsidRDefault="000D2304" w:rsidP="00200BC7">
      <w:pPr>
        <w:numPr>
          <w:ilvl w:val="0"/>
          <w:numId w:val="39"/>
        </w:numPr>
        <w:spacing w:after="0" w:line="360" w:lineRule="auto"/>
        <w:ind w:left="0" w:right="180" w:hanging="10"/>
        <w:contextualSpacing/>
        <w:rPr>
          <w:sz w:val="28"/>
          <w:szCs w:val="28"/>
        </w:rPr>
      </w:pPr>
      <w:r w:rsidRPr="00916065">
        <w:rPr>
          <w:sz w:val="28"/>
          <w:szCs w:val="28"/>
        </w:rPr>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0D2304" w:rsidRPr="00916065" w:rsidRDefault="000D2304" w:rsidP="00200BC7">
      <w:pPr>
        <w:numPr>
          <w:ilvl w:val="0"/>
          <w:numId w:val="39"/>
        </w:numPr>
        <w:spacing w:after="0" w:line="360" w:lineRule="auto"/>
        <w:ind w:left="0" w:right="180" w:hanging="10"/>
        <w:contextualSpacing/>
        <w:rPr>
          <w:sz w:val="28"/>
          <w:szCs w:val="28"/>
        </w:rPr>
      </w:pPr>
      <w:r w:rsidRPr="00916065">
        <w:rPr>
          <w:sz w:val="28"/>
          <w:szCs w:val="28"/>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0D2304" w:rsidRPr="00916065" w:rsidRDefault="000D2304" w:rsidP="00200BC7">
      <w:pPr>
        <w:numPr>
          <w:ilvl w:val="0"/>
          <w:numId w:val="39"/>
        </w:numPr>
        <w:spacing w:after="0" w:line="360" w:lineRule="auto"/>
        <w:ind w:left="0" w:right="180" w:hanging="10"/>
        <w:contextualSpacing/>
        <w:rPr>
          <w:sz w:val="28"/>
          <w:szCs w:val="28"/>
        </w:rPr>
      </w:pPr>
      <w:r w:rsidRPr="00916065">
        <w:rPr>
          <w:sz w:val="28"/>
          <w:szCs w:val="28"/>
        </w:rPr>
        <w:t>участие в работе всероссийских профориентационных проектов;</w:t>
      </w:r>
    </w:p>
    <w:p w:rsidR="000D2304" w:rsidRPr="00916065" w:rsidRDefault="000D2304" w:rsidP="00200BC7">
      <w:pPr>
        <w:numPr>
          <w:ilvl w:val="0"/>
          <w:numId w:val="39"/>
        </w:numPr>
        <w:tabs>
          <w:tab w:val="clear" w:pos="720"/>
          <w:tab w:val="num" w:pos="0"/>
        </w:tabs>
        <w:spacing w:after="0" w:line="360" w:lineRule="auto"/>
        <w:ind w:left="0" w:right="180" w:hanging="10"/>
        <w:contextualSpacing/>
        <w:rPr>
          <w:sz w:val="28"/>
          <w:szCs w:val="28"/>
        </w:rPr>
      </w:pPr>
      <w:r w:rsidRPr="00916065">
        <w:rPr>
          <w:sz w:val="28"/>
          <w:szCs w:val="28"/>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0D2304" w:rsidRDefault="000D2304" w:rsidP="000D2304">
      <w:pPr>
        <w:tabs>
          <w:tab w:val="num" w:pos="0"/>
        </w:tabs>
        <w:spacing w:after="0" w:line="360" w:lineRule="auto"/>
        <w:ind w:left="0"/>
        <w:rPr>
          <w:sz w:val="28"/>
          <w:szCs w:val="28"/>
        </w:rPr>
      </w:pPr>
      <w:r w:rsidRPr="00916065">
        <w:rPr>
          <w:sz w:val="28"/>
          <w:szCs w:val="28"/>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0D2304" w:rsidRDefault="000D2304" w:rsidP="000D2304">
      <w:pPr>
        <w:spacing w:after="160" w:line="259" w:lineRule="auto"/>
        <w:ind w:left="0" w:firstLine="0"/>
        <w:jc w:val="left"/>
        <w:rPr>
          <w:sz w:val="28"/>
          <w:szCs w:val="28"/>
        </w:rPr>
      </w:pPr>
      <w:r>
        <w:rPr>
          <w:sz w:val="28"/>
          <w:szCs w:val="28"/>
        </w:rPr>
        <w:br w:type="page"/>
      </w:r>
    </w:p>
    <w:p w:rsidR="000D2304" w:rsidRPr="00E65DF2" w:rsidRDefault="000D2304" w:rsidP="000D2304">
      <w:pPr>
        <w:jc w:val="center"/>
        <w:rPr>
          <w:sz w:val="28"/>
          <w:szCs w:val="24"/>
        </w:rPr>
      </w:pPr>
      <w:r w:rsidRPr="00E65DF2">
        <w:rPr>
          <w:b/>
          <w:bCs/>
          <w:sz w:val="28"/>
          <w:szCs w:val="24"/>
        </w:rPr>
        <w:lastRenderedPageBreak/>
        <w:t>3. Организационный раздел</w:t>
      </w:r>
    </w:p>
    <w:p w:rsidR="000D2304" w:rsidRDefault="000D2304" w:rsidP="000D2304">
      <w:pPr>
        <w:jc w:val="center"/>
        <w:rPr>
          <w:b/>
          <w:bCs/>
          <w:sz w:val="28"/>
          <w:szCs w:val="24"/>
        </w:rPr>
      </w:pPr>
      <w:r w:rsidRPr="00E65DF2">
        <w:rPr>
          <w:b/>
          <w:bCs/>
          <w:sz w:val="28"/>
          <w:szCs w:val="24"/>
        </w:rPr>
        <w:t>3.1. Кадровое обеспечение</w:t>
      </w:r>
    </w:p>
    <w:p w:rsidR="000D2304" w:rsidRPr="00E65DF2" w:rsidRDefault="000D2304" w:rsidP="000D2304">
      <w:pPr>
        <w:spacing w:after="0" w:line="360" w:lineRule="auto"/>
        <w:rPr>
          <w:b/>
          <w:bCs/>
          <w:sz w:val="28"/>
          <w:szCs w:val="28"/>
        </w:rPr>
      </w:pPr>
    </w:p>
    <w:p w:rsidR="000D2304" w:rsidRPr="00E65DF2" w:rsidRDefault="000D2304" w:rsidP="000D2304">
      <w:pPr>
        <w:spacing w:after="0" w:line="360" w:lineRule="auto"/>
        <w:rPr>
          <w:sz w:val="28"/>
          <w:szCs w:val="28"/>
        </w:rPr>
      </w:pPr>
      <w:r w:rsidRPr="00E65DF2">
        <w:rPr>
          <w:sz w:val="28"/>
          <w:szCs w:val="28"/>
        </w:rPr>
        <w:t xml:space="preserve">В данном подразделе представлены решения МБОУ </w:t>
      </w:r>
      <w:r>
        <w:rPr>
          <w:sz w:val="28"/>
          <w:szCs w:val="28"/>
        </w:rPr>
        <w:t>«Школа № 3»</w:t>
      </w:r>
      <w:r w:rsidRPr="00E65DF2">
        <w:rPr>
          <w:sz w:val="28"/>
          <w:szCs w:val="28"/>
        </w:rPr>
        <w:t xml:space="preserve"> в соответствии с ФГОС </w:t>
      </w:r>
      <w:r>
        <w:rPr>
          <w:sz w:val="28"/>
          <w:szCs w:val="28"/>
        </w:rPr>
        <w:t>начального</w:t>
      </w:r>
      <w:r w:rsidRPr="00E65DF2">
        <w:rPr>
          <w:sz w:val="28"/>
          <w:szCs w:val="28"/>
        </w:rPr>
        <w:t xml:space="preserve"> общего образования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w:t>
      </w:r>
    </w:p>
    <w:p w:rsidR="000D2304" w:rsidRPr="00E65DF2" w:rsidRDefault="000D2304" w:rsidP="000D2304">
      <w:pPr>
        <w:spacing w:after="0" w:line="360" w:lineRule="auto"/>
        <w:rPr>
          <w:sz w:val="28"/>
          <w:szCs w:val="28"/>
        </w:rPr>
      </w:pPr>
      <w:r w:rsidRPr="00E65DF2">
        <w:rPr>
          <w:sz w:val="28"/>
          <w:szCs w:val="28"/>
        </w:rPr>
        <w:t>Воспитательный процесс в школе обеспечивают специалисты:</w:t>
      </w:r>
    </w:p>
    <w:p w:rsidR="000D2304" w:rsidRPr="00E65DF2" w:rsidRDefault="000D2304" w:rsidP="000D2304">
      <w:pPr>
        <w:spacing w:after="0" w:line="360" w:lineRule="auto"/>
        <w:rPr>
          <w:sz w:val="28"/>
          <w:szCs w:val="28"/>
        </w:rPr>
      </w:pPr>
      <w:r w:rsidRPr="00E65DF2">
        <w:rPr>
          <w:sz w:val="28"/>
          <w:szCs w:val="28"/>
        </w:rPr>
        <w:t>•</w:t>
      </w:r>
      <w:r w:rsidRPr="00E65DF2">
        <w:rPr>
          <w:sz w:val="28"/>
          <w:szCs w:val="28"/>
        </w:rPr>
        <w:tab/>
        <w:t>заместитель директора по учебно-воспитательной работе;</w:t>
      </w:r>
    </w:p>
    <w:p w:rsidR="000D2304" w:rsidRPr="00E65DF2" w:rsidRDefault="000D2304" w:rsidP="000D2304">
      <w:pPr>
        <w:spacing w:after="0" w:line="360" w:lineRule="auto"/>
        <w:rPr>
          <w:sz w:val="28"/>
          <w:szCs w:val="28"/>
        </w:rPr>
      </w:pPr>
      <w:r w:rsidRPr="00E65DF2">
        <w:rPr>
          <w:sz w:val="28"/>
          <w:szCs w:val="28"/>
        </w:rPr>
        <w:t>•</w:t>
      </w:r>
      <w:r w:rsidRPr="00E65DF2">
        <w:rPr>
          <w:sz w:val="28"/>
          <w:szCs w:val="28"/>
        </w:rPr>
        <w:tab/>
        <w:t>советник директора по воспитательной работе и взаимодействию с детскими общественными организациями;</w:t>
      </w:r>
    </w:p>
    <w:p w:rsidR="000D2304" w:rsidRPr="00E65DF2" w:rsidRDefault="000D2304" w:rsidP="000D2304">
      <w:pPr>
        <w:spacing w:after="0" w:line="360" w:lineRule="auto"/>
        <w:rPr>
          <w:sz w:val="28"/>
          <w:szCs w:val="28"/>
        </w:rPr>
      </w:pPr>
      <w:r w:rsidRPr="00E65DF2">
        <w:rPr>
          <w:sz w:val="28"/>
          <w:szCs w:val="28"/>
        </w:rPr>
        <w:t>•</w:t>
      </w:r>
      <w:r w:rsidRPr="00E65DF2">
        <w:rPr>
          <w:sz w:val="28"/>
          <w:szCs w:val="28"/>
        </w:rPr>
        <w:tab/>
        <w:t>классные руководители;</w:t>
      </w:r>
    </w:p>
    <w:p w:rsidR="000D2304" w:rsidRPr="00E65DF2" w:rsidRDefault="000D2304" w:rsidP="000D2304">
      <w:pPr>
        <w:spacing w:after="0" w:line="360" w:lineRule="auto"/>
        <w:rPr>
          <w:sz w:val="28"/>
          <w:szCs w:val="28"/>
        </w:rPr>
      </w:pPr>
      <w:r w:rsidRPr="00E65DF2">
        <w:rPr>
          <w:sz w:val="28"/>
          <w:szCs w:val="28"/>
        </w:rPr>
        <w:t>•</w:t>
      </w:r>
      <w:r w:rsidRPr="00E65DF2">
        <w:rPr>
          <w:sz w:val="28"/>
          <w:szCs w:val="28"/>
        </w:rPr>
        <w:tab/>
        <w:t>педагоги-психологи;</w:t>
      </w:r>
    </w:p>
    <w:p w:rsidR="000D2304" w:rsidRPr="00E65DF2" w:rsidRDefault="000D2304" w:rsidP="000D2304">
      <w:pPr>
        <w:spacing w:after="0" w:line="360" w:lineRule="auto"/>
        <w:rPr>
          <w:sz w:val="28"/>
          <w:szCs w:val="28"/>
        </w:rPr>
      </w:pPr>
      <w:r w:rsidRPr="00E65DF2">
        <w:rPr>
          <w:sz w:val="28"/>
          <w:szCs w:val="28"/>
        </w:rPr>
        <w:t>•</w:t>
      </w:r>
      <w:r w:rsidRPr="00E65DF2">
        <w:rPr>
          <w:sz w:val="28"/>
          <w:szCs w:val="28"/>
        </w:rPr>
        <w:tab/>
        <w:t>социальный педагог;</w:t>
      </w:r>
    </w:p>
    <w:p w:rsidR="000D2304" w:rsidRPr="00E65DF2" w:rsidRDefault="000D2304" w:rsidP="000D2304">
      <w:pPr>
        <w:spacing w:after="0" w:line="360" w:lineRule="auto"/>
        <w:rPr>
          <w:sz w:val="28"/>
          <w:szCs w:val="28"/>
        </w:rPr>
      </w:pPr>
      <w:r w:rsidRPr="00E65DF2">
        <w:rPr>
          <w:sz w:val="28"/>
          <w:szCs w:val="28"/>
        </w:rPr>
        <w:t>•</w:t>
      </w:r>
      <w:r w:rsidRPr="00E65DF2">
        <w:rPr>
          <w:sz w:val="28"/>
          <w:szCs w:val="28"/>
        </w:rPr>
        <w:tab/>
        <w:t>педагог-логопед;</w:t>
      </w:r>
    </w:p>
    <w:p w:rsidR="000D2304" w:rsidRPr="00E65DF2" w:rsidRDefault="000D2304" w:rsidP="000D2304">
      <w:pPr>
        <w:spacing w:after="0" w:line="360" w:lineRule="auto"/>
        <w:rPr>
          <w:sz w:val="28"/>
          <w:szCs w:val="28"/>
        </w:rPr>
      </w:pPr>
      <w:r w:rsidRPr="00E65DF2">
        <w:rPr>
          <w:sz w:val="28"/>
          <w:szCs w:val="28"/>
        </w:rPr>
        <w:t>•</w:t>
      </w:r>
      <w:r w:rsidRPr="00E65DF2">
        <w:rPr>
          <w:sz w:val="28"/>
          <w:szCs w:val="28"/>
        </w:rPr>
        <w:tab/>
        <w:t>педагоги дополнительного образования.</w:t>
      </w:r>
    </w:p>
    <w:p w:rsidR="000D2304" w:rsidRPr="00E65DF2" w:rsidRDefault="000D2304" w:rsidP="000D2304">
      <w:pPr>
        <w:spacing w:after="0" w:line="360" w:lineRule="auto"/>
        <w:rPr>
          <w:sz w:val="28"/>
          <w:szCs w:val="28"/>
        </w:rPr>
      </w:pPr>
      <w:r w:rsidRPr="00E65DF2">
        <w:rPr>
          <w:sz w:val="28"/>
          <w:szCs w:val="28"/>
        </w:rPr>
        <w:t>Общая численность педагогических работников МБОУ «Школа № 3»</w:t>
      </w:r>
      <w:r>
        <w:rPr>
          <w:sz w:val="28"/>
          <w:szCs w:val="28"/>
        </w:rPr>
        <w:t xml:space="preserve">– </w:t>
      </w:r>
      <w:r w:rsidRPr="00E65DF2">
        <w:rPr>
          <w:color w:val="FF0000"/>
          <w:sz w:val="28"/>
          <w:szCs w:val="28"/>
        </w:rPr>
        <w:t xml:space="preserve">42 </w:t>
      </w:r>
      <w:r w:rsidRPr="00E65DF2">
        <w:rPr>
          <w:sz w:val="28"/>
          <w:szCs w:val="28"/>
        </w:rPr>
        <w:t xml:space="preserve">человек основных педагогических работников, из них 88 процентов имеют высшее педагогическое образование, 32 процента – высшую квалификационную категорию, 4 процента – первую квалификационную категорию. Психолого-педагогическое сопровождение обучающихся, в том числе и обучающихся с ОВЗ, обеспечивают педагоги-психологи, социальный педагог, педагог-логопед. Классное руководство в 1–11-х классах осуществляют </w:t>
      </w:r>
      <w:r>
        <w:rPr>
          <w:sz w:val="28"/>
          <w:szCs w:val="28"/>
        </w:rPr>
        <w:t>26</w:t>
      </w:r>
      <w:r w:rsidRPr="00E65DF2">
        <w:rPr>
          <w:sz w:val="28"/>
          <w:szCs w:val="28"/>
        </w:rPr>
        <w:t xml:space="preserve"> классных руководителей.</w:t>
      </w:r>
    </w:p>
    <w:p w:rsidR="000D2304" w:rsidRPr="00E65DF2" w:rsidRDefault="000D2304" w:rsidP="000D2304">
      <w:pPr>
        <w:spacing w:after="0" w:line="360" w:lineRule="auto"/>
        <w:rPr>
          <w:sz w:val="28"/>
          <w:szCs w:val="28"/>
        </w:rPr>
      </w:pPr>
      <w:r w:rsidRPr="00E65DF2">
        <w:rPr>
          <w:sz w:val="28"/>
          <w:szCs w:val="28"/>
        </w:rPr>
        <w:t>Ежегодно педработники проходят повышение квалификации по актуальным вопросам воспитания в соответствии с планом-графиком.</w:t>
      </w:r>
    </w:p>
    <w:p w:rsidR="000D2304" w:rsidRPr="00E65DF2" w:rsidRDefault="000D2304" w:rsidP="000D2304">
      <w:pPr>
        <w:spacing w:after="0" w:line="360" w:lineRule="auto"/>
        <w:rPr>
          <w:sz w:val="28"/>
          <w:szCs w:val="28"/>
        </w:rPr>
      </w:pPr>
      <w:r w:rsidRPr="00E65DF2">
        <w:rPr>
          <w:sz w:val="28"/>
          <w:szCs w:val="28"/>
        </w:rPr>
        <w:lastRenderedPageBreak/>
        <w:t>К реализации воспитательных задач привлекаются также специалисты других организаций: работники КДН и ОДН, участковый, специалисты городского краеведческого музея, актеры городского драмтеатра.</w:t>
      </w:r>
    </w:p>
    <w:p w:rsidR="000D2304" w:rsidRPr="001D5B43" w:rsidRDefault="000D2304" w:rsidP="000D2304">
      <w:pPr>
        <w:spacing w:after="0" w:line="360" w:lineRule="auto"/>
        <w:jc w:val="center"/>
        <w:rPr>
          <w:b/>
          <w:sz w:val="28"/>
          <w:szCs w:val="28"/>
        </w:rPr>
      </w:pPr>
      <w:r w:rsidRPr="001D5B43">
        <w:rPr>
          <w:b/>
          <w:sz w:val="28"/>
          <w:szCs w:val="28"/>
        </w:rPr>
        <w:t>3.2. Нормативно-методическое обеспечение</w:t>
      </w:r>
    </w:p>
    <w:p w:rsidR="000D2304" w:rsidRPr="00E65DF2" w:rsidRDefault="000D2304" w:rsidP="000D2304">
      <w:pPr>
        <w:spacing w:after="0" w:line="360" w:lineRule="auto"/>
        <w:rPr>
          <w:sz w:val="28"/>
          <w:szCs w:val="28"/>
        </w:rPr>
      </w:pPr>
      <w:r w:rsidRPr="00E65DF2">
        <w:rPr>
          <w:sz w:val="28"/>
          <w:szCs w:val="28"/>
        </w:rPr>
        <w:t>Управление качеством воспитательной деятельности в МБОУ «Школа № 3»</w:t>
      </w:r>
      <w:r>
        <w:rPr>
          <w:sz w:val="28"/>
          <w:szCs w:val="28"/>
        </w:rPr>
        <w:t xml:space="preserve"> </w:t>
      </w:r>
      <w:r w:rsidRPr="00E65DF2">
        <w:rPr>
          <w:sz w:val="28"/>
          <w:szCs w:val="28"/>
        </w:rPr>
        <w:t>обеспечивают следующие локальные нормативно-правовые акты:</w:t>
      </w:r>
    </w:p>
    <w:p w:rsidR="000D2304" w:rsidRPr="00E65DF2" w:rsidRDefault="000D2304" w:rsidP="000D2304">
      <w:pPr>
        <w:spacing w:after="0" w:line="360" w:lineRule="auto"/>
        <w:rPr>
          <w:sz w:val="28"/>
          <w:szCs w:val="28"/>
        </w:rPr>
      </w:pPr>
      <w:r w:rsidRPr="00E65DF2">
        <w:rPr>
          <w:sz w:val="28"/>
          <w:szCs w:val="28"/>
        </w:rPr>
        <w:t>•</w:t>
      </w:r>
      <w:r w:rsidRPr="00E65DF2">
        <w:rPr>
          <w:sz w:val="28"/>
          <w:szCs w:val="28"/>
        </w:rPr>
        <w:tab/>
        <w:t>Положение о классном руководстве;</w:t>
      </w:r>
    </w:p>
    <w:p w:rsidR="000D2304" w:rsidRPr="00E65DF2" w:rsidRDefault="000D2304" w:rsidP="000D2304">
      <w:pPr>
        <w:spacing w:after="0" w:line="360" w:lineRule="auto"/>
        <w:rPr>
          <w:sz w:val="28"/>
          <w:szCs w:val="28"/>
        </w:rPr>
      </w:pPr>
      <w:r w:rsidRPr="00E65DF2">
        <w:rPr>
          <w:sz w:val="28"/>
          <w:szCs w:val="28"/>
        </w:rPr>
        <w:t>•</w:t>
      </w:r>
      <w:r w:rsidRPr="00E65DF2">
        <w:rPr>
          <w:sz w:val="28"/>
          <w:szCs w:val="28"/>
        </w:rPr>
        <w:tab/>
        <w:t>Положение о дежурстве;</w:t>
      </w:r>
    </w:p>
    <w:p w:rsidR="000D2304" w:rsidRPr="00E65DF2" w:rsidRDefault="000D2304" w:rsidP="000D2304">
      <w:pPr>
        <w:spacing w:after="0" w:line="360" w:lineRule="auto"/>
        <w:rPr>
          <w:sz w:val="28"/>
          <w:szCs w:val="28"/>
        </w:rPr>
      </w:pPr>
      <w:r w:rsidRPr="00E65DF2">
        <w:rPr>
          <w:sz w:val="28"/>
          <w:szCs w:val="28"/>
        </w:rPr>
        <w:t>•</w:t>
      </w:r>
      <w:r w:rsidRPr="00E65DF2">
        <w:rPr>
          <w:sz w:val="28"/>
          <w:szCs w:val="28"/>
        </w:rPr>
        <w:tab/>
        <w:t>Положение о школьном методическом объединении;</w:t>
      </w:r>
    </w:p>
    <w:p w:rsidR="000D2304" w:rsidRPr="00E65DF2" w:rsidRDefault="000D2304" w:rsidP="000D2304">
      <w:pPr>
        <w:spacing w:after="0" w:line="360" w:lineRule="auto"/>
        <w:rPr>
          <w:sz w:val="28"/>
          <w:szCs w:val="28"/>
        </w:rPr>
      </w:pPr>
      <w:r w:rsidRPr="00E65DF2">
        <w:rPr>
          <w:sz w:val="28"/>
          <w:szCs w:val="28"/>
        </w:rPr>
        <w:t>•</w:t>
      </w:r>
      <w:r w:rsidRPr="00E65DF2">
        <w:rPr>
          <w:sz w:val="28"/>
          <w:szCs w:val="28"/>
        </w:rPr>
        <w:tab/>
        <w:t>Положение о внутришкольном контроле;</w:t>
      </w:r>
    </w:p>
    <w:p w:rsidR="000D2304" w:rsidRPr="00E65DF2" w:rsidRDefault="000D2304" w:rsidP="000D2304">
      <w:pPr>
        <w:spacing w:after="0" w:line="360" w:lineRule="auto"/>
        <w:rPr>
          <w:sz w:val="28"/>
          <w:szCs w:val="28"/>
        </w:rPr>
      </w:pPr>
      <w:r w:rsidRPr="00E65DF2">
        <w:rPr>
          <w:sz w:val="28"/>
          <w:szCs w:val="28"/>
        </w:rPr>
        <w:t>•</w:t>
      </w:r>
      <w:r w:rsidRPr="00E65DF2">
        <w:rPr>
          <w:sz w:val="28"/>
          <w:szCs w:val="28"/>
        </w:rPr>
        <w:tab/>
        <w:t>Положение о комиссии по урегулированию споров между участниками образовательных отношений;</w:t>
      </w:r>
    </w:p>
    <w:p w:rsidR="000D2304" w:rsidRPr="00E65DF2" w:rsidRDefault="000D2304" w:rsidP="000D2304">
      <w:pPr>
        <w:spacing w:after="0" w:line="360" w:lineRule="auto"/>
        <w:rPr>
          <w:sz w:val="28"/>
          <w:szCs w:val="28"/>
        </w:rPr>
      </w:pPr>
      <w:r w:rsidRPr="00E65DF2">
        <w:rPr>
          <w:sz w:val="28"/>
          <w:szCs w:val="28"/>
        </w:rPr>
        <w:t>•</w:t>
      </w:r>
      <w:r w:rsidRPr="00E65DF2">
        <w:rPr>
          <w:sz w:val="28"/>
          <w:szCs w:val="28"/>
        </w:rPr>
        <w:tab/>
        <w:t>Положение о Совете профилактики;</w:t>
      </w:r>
    </w:p>
    <w:p w:rsidR="000D2304" w:rsidRPr="00E65DF2" w:rsidRDefault="000D2304" w:rsidP="000D2304">
      <w:pPr>
        <w:spacing w:after="0" w:line="360" w:lineRule="auto"/>
        <w:rPr>
          <w:sz w:val="28"/>
          <w:szCs w:val="28"/>
        </w:rPr>
      </w:pPr>
      <w:r w:rsidRPr="00E65DF2">
        <w:rPr>
          <w:sz w:val="28"/>
          <w:szCs w:val="28"/>
        </w:rPr>
        <w:t>•</w:t>
      </w:r>
      <w:r w:rsidRPr="00E65DF2">
        <w:rPr>
          <w:sz w:val="28"/>
          <w:szCs w:val="28"/>
        </w:rPr>
        <w:tab/>
        <w:t>Положение об Управляющем совете;</w:t>
      </w:r>
    </w:p>
    <w:p w:rsidR="000D2304" w:rsidRPr="00E65DF2" w:rsidRDefault="000D2304" w:rsidP="000D2304">
      <w:pPr>
        <w:spacing w:after="0" w:line="360" w:lineRule="auto"/>
        <w:rPr>
          <w:sz w:val="28"/>
          <w:szCs w:val="28"/>
        </w:rPr>
      </w:pPr>
      <w:r w:rsidRPr="00E65DF2">
        <w:rPr>
          <w:sz w:val="28"/>
          <w:szCs w:val="28"/>
        </w:rPr>
        <w:t>•</w:t>
      </w:r>
      <w:r w:rsidRPr="00E65DF2">
        <w:rPr>
          <w:sz w:val="28"/>
          <w:szCs w:val="28"/>
        </w:rPr>
        <w:tab/>
        <w:t>Положение о школьной форме;</w:t>
      </w:r>
    </w:p>
    <w:p w:rsidR="000D2304" w:rsidRPr="00E65DF2" w:rsidRDefault="000D2304" w:rsidP="000D2304">
      <w:pPr>
        <w:spacing w:after="0" w:line="360" w:lineRule="auto"/>
        <w:rPr>
          <w:sz w:val="28"/>
          <w:szCs w:val="28"/>
        </w:rPr>
      </w:pPr>
      <w:r>
        <w:rPr>
          <w:sz w:val="28"/>
          <w:szCs w:val="28"/>
        </w:rPr>
        <w:t>•</w:t>
      </w:r>
      <w:r>
        <w:rPr>
          <w:sz w:val="28"/>
          <w:szCs w:val="28"/>
        </w:rPr>
        <w:tab/>
        <w:t>Положение о ППк</w:t>
      </w:r>
      <w:r w:rsidRPr="00E65DF2">
        <w:rPr>
          <w:sz w:val="28"/>
          <w:szCs w:val="28"/>
        </w:rPr>
        <w:t>;</w:t>
      </w:r>
    </w:p>
    <w:p w:rsidR="000D2304" w:rsidRPr="00E65DF2" w:rsidRDefault="000D2304" w:rsidP="000D2304">
      <w:pPr>
        <w:spacing w:after="0" w:line="360" w:lineRule="auto"/>
        <w:rPr>
          <w:sz w:val="28"/>
          <w:szCs w:val="28"/>
        </w:rPr>
      </w:pPr>
      <w:r w:rsidRPr="00E65DF2">
        <w:rPr>
          <w:sz w:val="28"/>
          <w:szCs w:val="28"/>
        </w:rPr>
        <w:t>•</w:t>
      </w:r>
      <w:r w:rsidRPr="00E65DF2">
        <w:rPr>
          <w:sz w:val="28"/>
          <w:szCs w:val="28"/>
        </w:rPr>
        <w:tab/>
        <w:t>Положение о социально-психологической службе;</w:t>
      </w:r>
    </w:p>
    <w:p w:rsidR="000D2304" w:rsidRPr="00E65DF2" w:rsidRDefault="000D2304" w:rsidP="000D2304">
      <w:pPr>
        <w:spacing w:after="0" w:line="360" w:lineRule="auto"/>
        <w:rPr>
          <w:sz w:val="28"/>
          <w:szCs w:val="28"/>
        </w:rPr>
      </w:pPr>
      <w:r w:rsidRPr="00E65DF2">
        <w:rPr>
          <w:sz w:val="28"/>
          <w:szCs w:val="28"/>
        </w:rPr>
        <w:t>•</w:t>
      </w:r>
      <w:r w:rsidRPr="00E65DF2">
        <w:rPr>
          <w:sz w:val="28"/>
          <w:szCs w:val="28"/>
        </w:rPr>
        <w:tab/>
        <w:t>Положение о школьном наркологическом посте;</w:t>
      </w:r>
    </w:p>
    <w:p w:rsidR="000D2304" w:rsidRPr="00E65DF2" w:rsidRDefault="000D2304" w:rsidP="000D2304">
      <w:pPr>
        <w:spacing w:after="0" w:line="360" w:lineRule="auto"/>
        <w:rPr>
          <w:sz w:val="28"/>
          <w:szCs w:val="28"/>
        </w:rPr>
      </w:pPr>
      <w:r w:rsidRPr="00E65DF2">
        <w:rPr>
          <w:sz w:val="28"/>
          <w:szCs w:val="28"/>
        </w:rPr>
        <w:t>•</w:t>
      </w:r>
      <w:r w:rsidRPr="00E65DF2">
        <w:rPr>
          <w:sz w:val="28"/>
          <w:szCs w:val="28"/>
        </w:rPr>
        <w:tab/>
        <w:t>Положение о защите обучающихся от информации, причиняющей вред их здоровью и развитию;</w:t>
      </w:r>
    </w:p>
    <w:p w:rsidR="000D2304" w:rsidRPr="00E65DF2" w:rsidRDefault="000D2304" w:rsidP="000D2304">
      <w:pPr>
        <w:spacing w:after="0" w:line="360" w:lineRule="auto"/>
        <w:rPr>
          <w:sz w:val="28"/>
          <w:szCs w:val="28"/>
        </w:rPr>
      </w:pPr>
      <w:r w:rsidRPr="00E65DF2">
        <w:rPr>
          <w:sz w:val="28"/>
          <w:szCs w:val="28"/>
        </w:rPr>
        <w:t>•</w:t>
      </w:r>
      <w:r w:rsidRPr="00E65DF2">
        <w:rPr>
          <w:sz w:val="28"/>
          <w:szCs w:val="28"/>
        </w:rPr>
        <w:tab/>
        <w:t>Положение об организации дополнительного образования;</w:t>
      </w:r>
    </w:p>
    <w:p w:rsidR="000D2304" w:rsidRPr="00E65DF2" w:rsidRDefault="000D2304" w:rsidP="000D2304">
      <w:pPr>
        <w:spacing w:after="0" w:line="360" w:lineRule="auto"/>
        <w:rPr>
          <w:sz w:val="28"/>
          <w:szCs w:val="28"/>
        </w:rPr>
      </w:pPr>
      <w:r w:rsidRPr="00E65DF2">
        <w:rPr>
          <w:sz w:val="28"/>
          <w:szCs w:val="28"/>
        </w:rPr>
        <w:t>•</w:t>
      </w:r>
      <w:r w:rsidRPr="00E65DF2">
        <w:rPr>
          <w:sz w:val="28"/>
          <w:szCs w:val="28"/>
        </w:rPr>
        <w:tab/>
        <w:t>Положение о внеурочной деятельности обучающихся;</w:t>
      </w:r>
    </w:p>
    <w:p w:rsidR="000D2304" w:rsidRPr="00E65DF2" w:rsidRDefault="000D2304" w:rsidP="000D2304">
      <w:pPr>
        <w:spacing w:after="0" w:line="360" w:lineRule="auto"/>
        <w:rPr>
          <w:sz w:val="28"/>
          <w:szCs w:val="28"/>
        </w:rPr>
      </w:pPr>
      <w:r w:rsidRPr="00E65DF2">
        <w:rPr>
          <w:sz w:val="28"/>
          <w:szCs w:val="28"/>
        </w:rPr>
        <w:t>•</w:t>
      </w:r>
      <w:r w:rsidRPr="00E65DF2">
        <w:rPr>
          <w:sz w:val="28"/>
          <w:szCs w:val="28"/>
        </w:rPr>
        <w:tab/>
        <w:t>Положение об ученическом самоуправлении;</w:t>
      </w:r>
    </w:p>
    <w:p w:rsidR="000D2304" w:rsidRPr="00E65DF2" w:rsidRDefault="000D2304" w:rsidP="000D2304">
      <w:pPr>
        <w:spacing w:after="0" w:line="360" w:lineRule="auto"/>
        <w:rPr>
          <w:sz w:val="28"/>
          <w:szCs w:val="28"/>
        </w:rPr>
      </w:pPr>
      <w:r w:rsidRPr="00E65DF2">
        <w:rPr>
          <w:sz w:val="28"/>
          <w:szCs w:val="28"/>
        </w:rPr>
        <w:t>•</w:t>
      </w:r>
      <w:r w:rsidRPr="00E65DF2">
        <w:rPr>
          <w:sz w:val="28"/>
          <w:szCs w:val="28"/>
        </w:rPr>
        <w:tab/>
        <w:t>Правила внутреннего распорядка для обучающихся;</w:t>
      </w:r>
    </w:p>
    <w:p w:rsidR="000D2304" w:rsidRPr="00E65DF2" w:rsidRDefault="000D2304" w:rsidP="000D2304">
      <w:pPr>
        <w:spacing w:after="0" w:line="360" w:lineRule="auto"/>
        <w:rPr>
          <w:sz w:val="28"/>
          <w:szCs w:val="28"/>
        </w:rPr>
      </w:pPr>
      <w:r w:rsidRPr="00E65DF2">
        <w:rPr>
          <w:sz w:val="28"/>
          <w:szCs w:val="28"/>
        </w:rPr>
        <w:t>•</w:t>
      </w:r>
      <w:r w:rsidRPr="00E65DF2">
        <w:rPr>
          <w:sz w:val="28"/>
          <w:szCs w:val="28"/>
        </w:rPr>
        <w:tab/>
        <w:t>Положение о первичном отделении РДДМ «Движение первых»;</w:t>
      </w:r>
    </w:p>
    <w:p w:rsidR="000D2304" w:rsidRPr="00E65DF2" w:rsidRDefault="000D2304" w:rsidP="000D2304">
      <w:pPr>
        <w:spacing w:after="0" w:line="360" w:lineRule="auto"/>
        <w:rPr>
          <w:sz w:val="28"/>
          <w:szCs w:val="28"/>
        </w:rPr>
      </w:pPr>
      <w:r w:rsidRPr="00E65DF2">
        <w:rPr>
          <w:sz w:val="28"/>
          <w:szCs w:val="28"/>
        </w:rPr>
        <w:t>•</w:t>
      </w:r>
      <w:r w:rsidRPr="00E65DF2">
        <w:rPr>
          <w:sz w:val="28"/>
          <w:szCs w:val="28"/>
        </w:rPr>
        <w:tab/>
        <w:t>Положение о школьном музее;</w:t>
      </w:r>
    </w:p>
    <w:p w:rsidR="000D2304" w:rsidRPr="00E65DF2" w:rsidRDefault="000D2304" w:rsidP="000D2304">
      <w:pPr>
        <w:spacing w:after="0" w:line="360" w:lineRule="auto"/>
        <w:rPr>
          <w:sz w:val="28"/>
          <w:szCs w:val="28"/>
        </w:rPr>
      </w:pPr>
      <w:r w:rsidRPr="00E65DF2">
        <w:rPr>
          <w:sz w:val="28"/>
          <w:szCs w:val="28"/>
        </w:rPr>
        <w:t>•</w:t>
      </w:r>
      <w:r w:rsidRPr="00E65DF2">
        <w:rPr>
          <w:sz w:val="28"/>
          <w:szCs w:val="28"/>
        </w:rPr>
        <w:tab/>
        <w:t>Положение о школьном театре.</w:t>
      </w:r>
    </w:p>
    <w:p w:rsidR="000D2304" w:rsidRPr="00E65DF2" w:rsidRDefault="000D2304" w:rsidP="000D2304">
      <w:pPr>
        <w:spacing w:after="0" w:line="360" w:lineRule="auto"/>
        <w:rPr>
          <w:sz w:val="28"/>
          <w:szCs w:val="28"/>
        </w:rPr>
      </w:pPr>
      <w:r w:rsidRPr="00E65DF2">
        <w:rPr>
          <w:sz w:val="28"/>
          <w:szCs w:val="28"/>
        </w:rPr>
        <w:t>Вышеперечисленные нормативные акты расположены на официальном сайте школы по адресу: http://school3.roovr.ru</w:t>
      </w:r>
    </w:p>
    <w:p w:rsidR="000D2304" w:rsidRPr="001D5B43" w:rsidRDefault="000D2304" w:rsidP="000D2304">
      <w:pPr>
        <w:spacing w:after="0" w:line="360" w:lineRule="auto"/>
        <w:jc w:val="center"/>
        <w:rPr>
          <w:b/>
          <w:sz w:val="28"/>
          <w:szCs w:val="28"/>
        </w:rPr>
      </w:pPr>
      <w:r w:rsidRPr="001D5B43">
        <w:rPr>
          <w:b/>
          <w:sz w:val="28"/>
          <w:szCs w:val="28"/>
        </w:rPr>
        <w:lastRenderedPageBreak/>
        <w:t>3.3. Требования к условиям работы с обучающимися с особыми образовательными потребностями</w:t>
      </w:r>
    </w:p>
    <w:p w:rsidR="000D2304" w:rsidRPr="00E65DF2" w:rsidRDefault="000D2304" w:rsidP="000D2304">
      <w:pPr>
        <w:spacing w:after="0" w:line="360" w:lineRule="auto"/>
        <w:rPr>
          <w:sz w:val="28"/>
          <w:szCs w:val="28"/>
        </w:rPr>
      </w:pPr>
      <w:r>
        <w:rPr>
          <w:sz w:val="28"/>
          <w:szCs w:val="28"/>
        </w:rPr>
        <w:t>На уровне ООО обучается 12</w:t>
      </w:r>
      <w:r w:rsidRPr="00E65DF2">
        <w:rPr>
          <w:sz w:val="28"/>
          <w:szCs w:val="28"/>
        </w:rPr>
        <w:t xml:space="preserve"> обучающихся с ОВЗ. Это дети с задержкой психического развития</w:t>
      </w:r>
      <w:r>
        <w:rPr>
          <w:sz w:val="28"/>
          <w:szCs w:val="28"/>
        </w:rPr>
        <w:t>, УО (интеллектуальными нарушениями), расстройством аутистического спектра</w:t>
      </w:r>
      <w:r w:rsidRPr="00E65DF2">
        <w:rPr>
          <w:sz w:val="28"/>
          <w:szCs w:val="28"/>
        </w:rPr>
        <w:t xml:space="preserve">. Для </w:t>
      </w:r>
      <w:proofErr w:type="gramStart"/>
      <w:r w:rsidRPr="00E65DF2">
        <w:rPr>
          <w:sz w:val="28"/>
          <w:szCs w:val="28"/>
        </w:rPr>
        <w:t>данн</w:t>
      </w:r>
      <w:r>
        <w:rPr>
          <w:sz w:val="28"/>
          <w:szCs w:val="28"/>
        </w:rPr>
        <w:t>ых категорий</w:t>
      </w:r>
      <w:proofErr w:type="gramEnd"/>
      <w:r w:rsidRPr="00E65DF2">
        <w:rPr>
          <w:sz w:val="28"/>
          <w:szCs w:val="28"/>
        </w:rPr>
        <w:t xml:space="preserve"> обучающихся в МБОУ </w:t>
      </w:r>
      <w:r>
        <w:rPr>
          <w:sz w:val="28"/>
          <w:szCs w:val="28"/>
        </w:rPr>
        <w:t>«Школа №3»</w:t>
      </w:r>
      <w:r w:rsidRPr="00E65DF2">
        <w:rPr>
          <w:sz w:val="28"/>
          <w:szCs w:val="28"/>
        </w:rPr>
        <w:t xml:space="preserve"> созданы особые условия:</w:t>
      </w:r>
    </w:p>
    <w:p w:rsidR="000D2304" w:rsidRPr="00E65DF2" w:rsidRDefault="000D2304" w:rsidP="000D2304">
      <w:pPr>
        <w:spacing w:after="0" w:line="360" w:lineRule="auto"/>
        <w:rPr>
          <w:sz w:val="28"/>
          <w:szCs w:val="28"/>
        </w:rPr>
      </w:pPr>
      <w:r w:rsidRPr="00E65DF2">
        <w:rPr>
          <w:sz w:val="28"/>
          <w:szCs w:val="28"/>
        </w:rPr>
        <w:t>На уровне общностей: 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0D2304" w:rsidRPr="00E65DF2" w:rsidRDefault="000D2304" w:rsidP="000D2304">
      <w:pPr>
        <w:spacing w:after="0" w:line="360" w:lineRule="auto"/>
        <w:rPr>
          <w:sz w:val="28"/>
          <w:szCs w:val="28"/>
        </w:rPr>
      </w:pPr>
      <w:r w:rsidRPr="00E65DF2">
        <w:rPr>
          <w:sz w:val="28"/>
          <w:szCs w:val="28"/>
        </w:rPr>
        <w:t>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0D2304" w:rsidRPr="00E65DF2" w:rsidRDefault="000D2304" w:rsidP="000D2304">
      <w:pPr>
        <w:spacing w:after="0" w:line="360" w:lineRule="auto"/>
        <w:rPr>
          <w:sz w:val="28"/>
          <w:szCs w:val="28"/>
        </w:rPr>
      </w:pPr>
      <w:r w:rsidRPr="00E65DF2">
        <w:rPr>
          <w:sz w:val="28"/>
          <w:szCs w:val="28"/>
        </w:rPr>
        <w:t>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0D2304" w:rsidRPr="00E65DF2" w:rsidRDefault="000D2304" w:rsidP="000D2304">
      <w:pPr>
        <w:spacing w:after="0" w:line="360" w:lineRule="auto"/>
        <w:rPr>
          <w:sz w:val="28"/>
          <w:szCs w:val="28"/>
        </w:rPr>
      </w:pPr>
      <w:r w:rsidRPr="00E65DF2">
        <w:rPr>
          <w:sz w:val="28"/>
          <w:szCs w:val="28"/>
        </w:rPr>
        <w:t>Особыми задачами воспитания обучающихся с особыми образовательными потребностями являются:</w:t>
      </w:r>
    </w:p>
    <w:p w:rsidR="000D2304" w:rsidRPr="00E65DF2" w:rsidRDefault="000D2304" w:rsidP="000D2304">
      <w:pPr>
        <w:spacing w:after="0" w:line="360" w:lineRule="auto"/>
        <w:rPr>
          <w:sz w:val="28"/>
          <w:szCs w:val="28"/>
        </w:rPr>
      </w:pPr>
      <w:r w:rsidRPr="00E65DF2">
        <w:rPr>
          <w:sz w:val="28"/>
          <w:szCs w:val="28"/>
        </w:rPr>
        <w:t>•</w:t>
      </w:r>
      <w:r w:rsidRPr="00E65DF2">
        <w:rPr>
          <w:sz w:val="28"/>
          <w:szCs w:val="28"/>
        </w:rPr>
        <w:tab/>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0D2304" w:rsidRPr="00E65DF2" w:rsidRDefault="000D2304" w:rsidP="000D2304">
      <w:pPr>
        <w:spacing w:after="0" w:line="360" w:lineRule="auto"/>
        <w:rPr>
          <w:sz w:val="28"/>
          <w:szCs w:val="28"/>
        </w:rPr>
      </w:pPr>
      <w:r w:rsidRPr="00E65DF2">
        <w:rPr>
          <w:sz w:val="28"/>
          <w:szCs w:val="28"/>
        </w:rPr>
        <w:t>•</w:t>
      </w:r>
      <w:r w:rsidRPr="00E65DF2">
        <w:rPr>
          <w:sz w:val="28"/>
          <w:szCs w:val="28"/>
        </w:rPr>
        <w:tab/>
        <w:t>формирование доброжелательного отношения к обучающимся и их семьям со стороны всех участников образовательных отношений;</w:t>
      </w:r>
    </w:p>
    <w:p w:rsidR="000D2304" w:rsidRPr="00E65DF2" w:rsidRDefault="000D2304" w:rsidP="000D2304">
      <w:pPr>
        <w:spacing w:after="0" w:line="360" w:lineRule="auto"/>
        <w:rPr>
          <w:sz w:val="28"/>
          <w:szCs w:val="28"/>
        </w:rPr>
      </w:pPr>
      <w:r w:rsidRPr="00E65DF2">
        <w:rPr>
          <w:sz w:val="28"/>
          <w:szCs w:val="28"/>
        </w:rPr>
        <w:lastRenderedPageBreak/>
        <w:t>•</w:t>
      </w:r>
      <w:r w:rsidRPr="00E65DF2">
        <w:rPr>
          <w:sz w:val="28"/>
          <w:szCs w:val="28"/>
        </w:rPr>
        <w:tab/>
        <w:t>построение воспитательной деятельности с учетом индивидуальных особенностей и возможностей каждого обучающегося;</w:t>
      </w:r>
    </w:p>
    <w:p w:rsidR="000D2304" w:rsidRPr="00E65DF2" w:rsidRDefault="000D2304" w:rsidP="000D2304">
      <w:pPr>
        <w:spacing w:after="0" w:line="360" w:lineRule="auto"/>
        <w:rPr>
          <w:sz w:val="28"/>
          <w:szCs w:val="28"/>
        </w:rPr>
      </w:pPr>
      <w:r w:rsidRPr="00E65DF2">
        <w:rPr>
          <w:sz w:val="28"/>
          <w:szCs w:val="28"/>
        </w:rPr>
        <w:t>•</w:t>
      </w:r>
      <w:r w:rsidRPr="00E65DF2">
        <w:rPr>
          <w:sz w:val="28"/>
          <w:szCs w:val="28"/>
        </w:rPr>
        <w:tab/>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0D2304" w:rsidRPr="00E65DF2" w:rsidRDefault="000D2304" w:rsidP="000D2304">
      <w:pPr>
        <w:spacing w:after="0" w:line="360" w:lineRule="auto"/>
        <w:rPr>
          <w:sz w:val="28"/>
          <w:szCs w:val="28"/>
        </w:rPr>
      </w:pPr>
      <w:r w:rsidRPr="00E65DF2">
        <w:rPr>
          <w:sz w:val="28"/>
          <w:szCs w:val="28"/>
        </w:rPr>
        <w:t>При организации воспитания обучающихся с особыми образовательными потребностями школа ориентируется:</w:t>
      </w:r>
    </w:p>
    <w:p w:rsidR="000D2304" w:rsidRPr="00E65DF2" w:rsidRDefault="000D2304" w:rsidP="000D2304">
      <w:pPr>
        <w:spacing w:after="0" w:line="360" w:lineRule="auto"/>
        <w:rPr>
          <w:sz w:val="28"/>
          <w:szCs w:val="28"/>
        </w:rPr>
      </w:pPr>
      <w:r w:rsidRPr="00E65DF2">
        <w:rPr>
          <w:sz w:val="28"/>
          <w:szCs w:val="28"/>
        </w:rPr>
        <w:t>•</w:t>
      </w:r>
      <w:r w:rsidRPr="00E65DF2">
        <w:rPr>
          <w:sz w:val="28"/>
          <w:szCs w:val="28"/>
        </w:rPr>
        <w:tab/>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0D2304" w:rsidRPr="00E65DF2" w:rsidRDefault="000D2304" w:rsidP="000D2304">
      <w:pPr>
        <w:spacing w:after="0" w:line="360" w:lineRule="auto"/>
        <w:rPr>
          <w:sz w:val="28"/>
          <w:szCs w:val="28"/>
        </w:rPr>
      </w:pPr>
      <w:r w:rsidRPr="00E65DF2">
        <w:rPr>
          <w:sz w:val="28"/>
          <w:szCs w:val="28"/>
        </w:rPr>
        <w:t>•</w:t>
      </w:r>
      <w:r w:rsidRPr="00E65DF2">
        <w:rPr>
          <w:sz w:val="28"/>
          <w:szCs w:val="28"/>
        </w:rPr>
        <w:tab/>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0D2304" w:rsidRDefault="000D2304" w:rsidP="000D2304">
      <w:pPr>
        <w:spacing w:after="0" w:line="360" w:lineRule="auto"/>
        <w:rPr>
          <w:sz w:val="28"/>
          <w:szCs w:val="28"/>
        </w:rPr>
      </w:pPr>
      <w:r w:rsidRPr="00E65DF2">
        <w:rPr>
          <w:sz w:val="28"/>
          <w:szCs w:val="28"/>
        </w:rPr>
        <w:t>•</w:t>
      </w:r>
      <w:r w:rsidRPr="00E65DF2">
        <w:rPr>
          <w:sz w:val="28"/>
          <w:szCs w:val="28"/>
        </w:rPr>
        <w:tab/>
        <w:t>личностно ориентированный подход в организации всех видов деятельности, обучающихся с особыми образовательными потребностями.</w:t>
      </w:r>
    </w:p>
    <w:p w:rsidR="000D2304" w:rsidRDefault="000D2304" w:rsidP="000D2304">
      <w:pPr>
        <w:spacing w:after="0" w:line="360" w:lineRule="auto"/>
        <w:rPr>
          <w:sz w:val="28"/>
          <w:szCs w:val="28"/>
        </w:rPr>
      </w:pPr>
    </w:p>
    <w:p w:rsidR="000D2304" w:rsidRPr="00FC1D27" w:rsidRDefault="000D2304" w:rsidP="000D2304">
      <w:pPr>
        <w:spacing w:after="0" w:line="360" w:lineRule="auto"/>
        <w:jc w:val="center"/>
        <w:rPr>
          <w:b/>
          <w:sz w:val="28"/>
          <w:szCs w:val="28"/>
        </w:rPr>
      </w:pPr>
      <w:r w:rsidRPr="00FC1D27">
        <w:rPr>
          <w:b/>
          <w:sz w:val="28"/>
          <w:szCs w:val="28"/>
        </w:rPr>
        <w:t>3.4. Система поощрения социальной успешности и проявлений активно</w:t>
      </w:r>
      <w:r>
        <w:rPr>
          <w:b/>
          <w:sz w:val="28"/>
          <w:szCs w:val="28"/>
        </w:rPr>
        <w:t>й жизненной позиции обучающихся</w:t>
      </w:r>
    </w:p>
    <w:p w:rsidR="000D2304" w:rsidRPr="00FC1D27" w:rsidRDefault="000D2304" w:rsidP="000D2304">
      <w:pPr>
        <w:spacing w:after="0" w:line="360" w:lineRule="auto"/>
        <w:rPr>
          <w:sz w:val="28"/>
          <w:szCs w:val="28"/>
        </w:rPr>
      </w:pPr>
      <w:r w:rsidRPr="00FC1D27">
        <w:rPr>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0D2304" w:rsidRPr="00FC1D27" w:rsidRDefault="000D2304" w:rsidP="000D2304">
      <w:pPr>
        <w:spacing w:after="0" w:line="360" w:lineRule="auto"/>
        <w:rPr>
          <w:sz w:val="28"/>
          <w:szCs w:val="28"/>
        </w:rPr>
      </w:pPr>
      <w:r w:rsidRPr="00FC1D27">
        <w:rPr>
          <w:sz w:val="28"/>
          <w:szCs w:val="28"/>
        </w:rPr>
        <w:t xml:space="preserve">Принципы поощрения, которыми руководствуется МБОУ </w:t>
      </w:r>
      <w:r>
        <w:rPr>
          <w:sz w:val="28"/>
          <w:szCs w:val="28"/>
        </w:rPr>
        <w:t xml:space="preserve">«Школа № 3» </w:t>
      </w:r>
    </w:p>
    <w:p w:rsidR="000D2304" w:rsidRPr="00FC1D27" w:rsidRDefault="000D2304" w:rsidP="000D2304">
      <w:pPr>
        <w:spacing w:after="0" w:line="360" w:lineRule="auto"/>
        <w:rPr>
          <w:sz w:val="28"/>
          <w:szCs w:val="28"/>
        </w:rPr>
      </w:pPr>
      <w:r w:rsidRPr="00FC1D27">
        <w:rPr>
          <w:sz w:val="28"/>
          <w:szCs w:val="28"/>
        </w:rPr>
        <w:t>1. 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0D2304" w:rsidRPr="00FC1D27" w:rsidRDefault="000D2304" w:rsidP="000D2304">
      <w:pPr>
        <w:spacing w:after="0" w:line="360" w:lineRule="auto"/>
        <w:rPr>
          <w:sz w:val="28"/>
          <w:szCs w:val="28"/>
        </w:rPr>
      </w:pPr>
      <w:r w:rsidRPr="00FC1D27">
        <w:rPr>
          <w:sz w:val="28"/>
          <w:szCs w:val="28"/>
        </w:rPr>
        <w:lastRenderedPageBreak/>
        <w:t>2. 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0D2304" w:rsidRPr="00FC1D27" w:rsidRDefault="000D2304" w:rsidP="000D2304">
      <w:pPr>
        <w:spacing w:after="0" w:line="360" w:lineRule="auto"/>
        <w:rPr>
          <w:sz w:val="28"/>
          <w:szCs w:val="28"/>
        </w:rPr>
      </w:pPr>
      <w:r w:rsidRPr="00FC1D27">
        <w:rPr>
          <w:sz w:val="28"/>
          <w:szCs w:val="28"/>
        </w:rPr>
        <w:t>3. Регулирование частоты награждений – награждения по результатам конкурсов проводятся один раз в год по уровням образования.</w:t>
      </w:r>
    </w:p>
    <w:p w:rsidR="000D2304" w:rsidRPr="00FC1D27" w:rsidRDefault="000D2304" w:rsidP="000D2304">
      <w:pPr>
        <w:spacing w:after="0" w:line="360" w:lineRule="auto"/>
        <w:rPr>
          <w:sz w:val="28"/>
          <w:szCs w:val="28"/>
        </w:rPr>
      </w:pPr>
      <w:r w:rsidRPr="00FC1D27">
        <w:rPr>
          <w:sz w:val="28"/>
          <w:szCs w:val="28"/>
        </w:rPr>
        <w:t>4. Сочетание индивидуального и коллективного поощрения –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0D2304" w:rsidRPr="00FC1D27" w:rsidRDefault="000D2304" w:rsidP="000D2304">
      <w:pPr>
        <w:spacing w:after="0" w:line="360" w:lineRule="auto"/>
        <w:rPr>
          <w:sz w:val="28"/>
          <w:szCs w:val="28"/>
        </w:rPr>
      </w:pPr>
      <w:r w:rsidRPr="00FC1D27">
        <w:rPr>
          <w:sz w:val="28"/>
          <w:szCs w:val="28"/>
        </w:rPr>
        <w:t>5. 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0D2304" w:rsidRPr="00FC1D27" w:rsidRDefault="000D2304" w:rsidP="000D2304">
      <w:pPr>
        <w:spacing w:after="0" w:line="360" w:lineRule="auto"/>
        <w:rPr>
          <w:sz w:val="28"/>
          <w:szCs w:val="28"/>
        </w:rPr>
      </w:pPr>
      <w:r w:rsidRPr="00FC1D27">
        <w:rPr>
          <w:sz w:val="28"/>
          <w:szCs w:val="28"/>
        </w:rPr>
        <w:t>6. Дифференцированность поощрений – наличие уровней и типов наград позволяет продлить стимулирующее действие системы поощрения.</w:t>
      </w:r>
    </w:p>
    <w:p w:rsidR="000D2304" w:rsidRPr="00FC1D27" w:rsidRDefault="000D2304" w:rsidP="000D2304">
      <w:pPr>
        <w:spacing w:after="0" w:line="360" w:lineRule="auto"/>
        <w:rPr>
          <w:sz w:val="28"/>
          <w:szCs w:val="28"/>
        </w:rPr>
      </w:pPr>
      <w:r w:rsidRPr="00FC1D27">
        <w:rPr>
          <w:sz w:val="28"/>
          <w:szCs w:val="28"/>
        </w:rPr>
        <w:t>Форма организации системы поощрений проявлений активной жизненной позиции и социальной успешности обучающихся в</w:t>
      </w:r>
      <w:r>
        <w:rPr>
          <w:sz w:val="28"/>
          <w:szCs w:val="28"/>
        </w:rPr>
        <w:t xml:space="preserve"> </w:t>
      </w:r>
      <w:r w:rsidRPr="00FC1D27">
        <w:rPr>
          <w:sz w:val="28"/>
          <w:szCs w:val="28"/>
        </w:rPr>
        <w:t xml:space="preserve">МБОУ </w:t>
      </w:r>
      <w:r>
        <w:rPr>
          <w:sz w:val="28"/>
          <w:szCs w:val="28"/>
        </w:rPr>
        <w:t>«Школа № 3»</w:t>
      </w:r>
    </w:p>
    <w:p w:rsidR="000D2304" w:rsidRPr="00FC1D27" w:rsidRDefault="000D2304" w:rsidP="000D2304">
      <w:pPr>
        <w:spacing w:after="0" w:line="360" w:lineRule="auto"/>
        <w:rPr>
          <w:sz w:val="28"/>
          <w:szCs w:val="28"/>
        </w:rPr>
      </w:pPr>
      <w:r w:rsidRPr="00FC1D27">
        <w:rPr>
          <w:sz w:val="28"/>
          <w:szCs w:val="28"/>
        </w:rPr>
        <w:t xml:space="preserve">В МБОУ </w:t>
      </w:r>
      <w:r>
        <w:rPr>
          <w:sz w:val="28"/>
          <w:szCs w:val="28"/>
        </w:rPr>
        <w:t xml:space="preserve">«Школа № 3» </w:t>
      </w:r>
      <w:r w:rsidRPr="00FC1D27">
        <w:rPr>
          <w:sz w:val="28"/>
          <w:szCs w:val="28"/>
        </w:rPr>
        <w:t>система поощрения социальной успешности и проявления активной жизненной позиции учеников организована как система конкурсов, объявляемых в начале учебного года:</w:t>
      </w:r>
    </w:p>
    <w:p w:rsidR="000D2304" w:rsidRPr="00FC1D27" w:rsidRDefault="000D2304" w:rsidP="000D2304">
      <w:pPr>
        <w:spacing w:after="0" w:line="360" w:lineRule="auto"/>
        <w:rPr>
          <w:sz w:val="28"/>
          <w:szCs w:val="28"/>
        </w:rPr>
      </w:pPr>
      <w:r w:rsidRPr="00FC1D27">
        <w:rPr>
          <w:sz w:val="28"/>
          <w:szCs w:val="28"/>
        </w:rPr>
        <w:t>•</w:t>
      </w:r>
      <w:r w:rsidRPr="00FC1D27">
        <w:rPr>
          <w:sz w:val="28"/>
          <w:szCs w:val="28"/>
        </w:rPr>
        <w:tab/>
        <w:t>«Ученик года»;</w:t>
      </w:r>
    </w:p>
    <w:p w:rsidR="000D2304" w:rsidRPr="00FC1D27" w:rsidRDefault="000D2304" w:rsidP="000D2304">
      <w:pPr>
        <w:spacing w:after="0" w:line="360" w:lineRule="auto"/>
        <w:rPr>
          <w:sz w:val="28"/>
          <w:szCs w:val="28"/>
        </w:rPr>
      </w:pPr>
      <w:r w:rsidRPr="00FC1D27">
        <w:rPr>
          <w:sz w:val="28"/>
          <w:szCs w:val="28"/>
        </w:rPr>
        <w:t>•</w:t>
      </w:r>
      <w:r w:rsidRPr="00FC1D27">
        <w:rPr>
          <w:sz w:val="28"/>
          <w:szCs w:val="28"/>
        </w:rPr>
        <w:tab/>
        <w:t>«Лидер года»;</w:t>
      </w:r>
    </w:p>
    <w:p w:rsidR="000D2304" w:rsidRPr="00FC1D27" w:rsidRDefault="000D2304" w:rsidP="000D2304">
      <w:pPr>
        <w:spacing w:after="0" w:line="360" w:lineRule="auto"/>
        <w:rPr>
          <w:sz w:val="28"/>
          <w:szCs w:val="28"/>
        </w:rPr>
      </w:pPr>
      <w:r w:rsidRPr="00FC1D27">
        <w:rPr>
          <w:sz w:val="28"/>
          <w:szCs w:val="28"/>
        </w:rPr>
        <w:t>•</w:t>
      </w:r>
      <w:r w:rsidRPr="00FC1D27">
        <w:rPr>
          <w:sz w:val="28"/>
          <w:szCs w:val="28"/>
        </w:rPr>
        <w:tab/>
        <w:t>«Лучший спортсмен года»;</w:t>
      </w:r>
    </w:p>
    <w:p w:rsidR="000D2304" w:rsidRPr="00FC1D27" w:rsidRDefault="000D2304" w:rsidP="000D2304">
      <w:pPr>
        <w:spacing w:after="0" w:line="360" w:lineRule="auto"/>
        <w:rPr>
          <w:sz w:val="28"/>
          <w:szCs w:val="28"/>
        </w:rPr>
      </w:pPr>
      <w:r w:rsidRPr="00FC1D27">
        <w:rPr>
          <w:sz w:val="28"/>
          <w:szCs w:val="28"/>
        </w:rPr>
        <w:t>•</w:t>
      </w:r>
      <w:r w:rsidRPr="00FC1D27">
        <w:rPr>
          <w:sz w:val="28"/>
          <w:szCs w:val="28"/>
        </w:rPr>
        <w:tab/>
        <w:t>«Самый классный класс»;</w:t>
      </w:r>
    </w:p>
    <w:p w:rsidR="000D2304" w:rsidRPr="00FC1D27" w:rsidRDefault="000D2304" w:rsidP="000D2304">
      <w:pPr>
        <w:spacing w:after="0" w:line="360" w:lineRule="auto"/>
        <w:rPr>
          <w:sz w:val="28"/>
          <w:szCs w:val="28"/>
        </w:rPr>
      </w:pPr>
      <w:r w:rsidRPr="00FC1D27">
        <w:rPr>
          <w:sz w:val="28"/>
          <w:szCs w:val="28"/>
        </w:rPr>
        <w:t>•</w:t>
      </w:r>
      <w:r w:rsidRPr="00FC1D27">
        <w:rPr>
          <w:sz w:val="28"/>
          <w:szCs w:val="28"/>
        </w:rPr>
        <w:tab/>
        <w:t>«Класс-волонтер года»;</w:t>
      </w:r>
    </w:p>
    <w:p w:rsidR="000D2304" w:rsidRPr="00FC1D27" w:rsidRDefault="000D2304" w:rsidP="000D2304">
      <w:pPr>
        <w:spacing w:after="0" w:line="360" w:lineRule="auto"/>
        <w:rPr>
          <w:sz w:val="28"/>
          <w:szCs w:val="28"/>
        </w:rPr>
      </w:pPr>
      <w:r w:rsidRPr="00FC1D27">
        <w:rPr>
          <w:sz w:val="28"/>
          <w:szCs w:val="28"/>
        </w:rPr>
        <w:t>•</w:t>
      </w:r>
      <w:r w:rsidRPr="00FC1D27">
        <w:rPr>
          <w:sz w:val="28"/>
          <w:szCs w:val="28"/>
        </w:rPr>
        <w:tab/>
        <w:t>«Учитель года»;</w:t>
      </w:r>
    </w:p>
    <w:p w:rsidR="000D2304" w:rsidRPr="00FC1D27" w:rsidRDefault="000D2304" w:rsidP="000D2304">
      <w:pPr>
        <w:spacing w:after="0" w:line="360" w:lineRule="auto"/>
        <w:rPr>
          <w:sz w:val="28"/>
          <w:szCs w:val="28"/>
        </w:rPr>
      </w:pPr>
      <w:r w:rsidRPr="00FC1D27">
        <w:rPr>
          <w:sz w:val="28"/>
          <w:szCs w:val="28"/>
        </w:rPr>
        <w:t>•</w:t>
      </w:r>
      <w:r w:rsidRPr="00FC1D27">
        <w:rPr>
          <w:sz w:val="28"/>
          <w:szCs w:val="28"/>
        </w:rPr>
        <w:tab/>
        <w:t>«Самый классный классный»;</w:t>
      </w:r>
    </w:p>
    <w:p w:rsidR="000D2304" w:rsidRPr="00FC1D27" w:rsidRDefault="000D2304" w:rsidP="000D2304">
      <w:pPr>
        <w:spacing w:after="0" w:line="360" w:lineRule="auto"/>
        <w:rPr>
          <w:sz w:val="28"/>
          <w:szCs w:val="28"/>
        </w:rPr>
      </w:pPr>
      <w:r w:rsidRPr="00FC1D27">
        <w:rPr>
          <w:sz w:val="28"/>
          <w:szCs w:val="28"/>
        </w:rPr>
        <w:t>•</w:t>
      </w:r>
      <w:r w:rsidRPr="00FC1D27">
        <w:rPr>
          <w:sz w:val="28"/>
          <w:szCs w:val="28"/>
        </w:rPr>
        <w:tab/>
        <w:t>«Самый активный родитель».</w:t>
      </w:r>
    </w:p>
    <w:p w:rsidR="000D2304" w:rsidRPr="00FC1D27" w:rsidRDefault="000D2304" w:rsidP="000D2304">
      <w:pPr>
        <w:spacing w:after="0" w:line="360" w:lineRule="auto"/>
        <w:rPr>
          <w:sz w:val="28"/>
          <w:szCs w:val="28"/>
        </w:rPr>
      </w:pPr>
      <w:r w:rsidRPr="00FC1D27">
        <w:rPr>
          <w:sz w:val="28"/>
          <w:szCs w:val="28"/>
        </w:rPr>
        <w:lastRenderedPageBreak/>
        <w:t>Принять участие в конкурсах могут все желающие. Условия участия в конкурсах зафиксированы в соответствующих локальных актах. Достижения участников оцениваются по артефактам портфолио, которое формируется обучающимся или классом в течение учебного года. Итоги подводятся в конце учебного года. Обсуждение кандидатур осуществляет педагогический совет и общешкольная ученическая конференция школы, которые принимают решение о победителях, призерах и лауреатах конкурсов по итогам голосования.</w:t>
      </w:r>
    </w:p>
    <w:p w:rsidR="000D2304" w:rsidRPr="00FC1D27" w:rsidRDefault="000D2304" w:rsidP="000D2304">
      <w:pPr>
        <w:spacing w:after="0" w:line="360" w:lineRule="auto"/>
        <w:rPr>
          <w:sz w:val="28"/>
          <w:szCs w:val="28"/>
        </w:rPr>
      </w:pPr>
      <w:r w:rsidRPr="00FC1D27">
        <w:rPr>
          <w:sz w:val="28"/>
          <w:szCs w:val="28"/>
        </w:rPr>
        <w:t>Формы фиксации достижений обучающихся, применяемые в МБОУ «Школа № 3»</w:t>
      </w:r>
    </w:p>
    <w:p w:rsidR="000D2304" w:rsidRPr="00FC1D27" w:rsidRDefault="000D2304" w:rsidP="000D2304">
      <w:pPr>
        <w:spacing w:after="0" w:line="360" w:lineRule="auto"/>
        <w:rPr>
          <w:sz w:val="28"/>
          <w:szCs w:val="28"/>
        </w:rPr>
      </w:pPr>
      <w:r w:rsidRPr="00FC1D27">
        <w:rPr>
          <w:sz w:val="28"/>
          <w:szCs w:val="28"/>
        </w:rPr>
        <w:t>1.</w:t>
      </w:r>
      <w:r w:rsidRPr="00FC1D27">
        <w:rPr>
          <w:sz w:val="28"/>
          <w:szCs w:val="28"/>
        </w:rPr>
        <w:tab/>
        <w:t>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локальный акт. Портфолио конкурсанта должно включать:</w:t>
      </w:r>
    </w:p>
    <w:p w:rsidR="000D2304" w:rsidRPr="00FC1D27" w:rsidRDefault="000D2304" w:rsidP="000D2304">
      <w:pPr>
        <w:spacing w:after="0" w:line="360" w:lineRule="auto"/>
        <w:rPr>
          <w:sz w:val="28"/>
          <w:szCs w:val="28"/>
        </w:rPr>
      </w:pPr>
      <w:r w:rsidRPr="00FC1D27">
        <w:rPr>
          <w:sz w:val="28"/>
          <w:szCs w:val="28"/>
        </w:rPr>
        <w:t>•</w:t>
      </w:r>
      <w:r w:rsidRPr="00FC1D27">
        <w:rPr>
          <w:sz w:val="28"/>
          <w:szCs w:val="28"/>
        </w:rPr>
        <w:tab/>
        <w:t>артефакты признания – грамоты, поощрительные письма, фотографии призов и т. д.;</w:t>
      </w:r>
    </w:p>
    <w:p w:rsidR="000D2304" w:rsidRPr="00FC1D27" w:rsidRDefault="000D2304" w:rsidP="000D2304">
      <w:pPr>
        <w:spacing w:after="0" w:line="360" w:lineRule="auto"/>
        <w:rPr>
          <w:sz w:val="28"/>
          <w:szCs w:val="28"/>
        </w:rPr>
      </w:pPr>
      <w:r w:rsidRPr="00FC1D27">
        <w:rPr>
          <w:sz w:val="28"/>
          <w:szCs w:val="28"/>
        </w:rPr>
        <w:t>•</w:t>
      </w:r>
      <w:r w:rsidRPr="00FC1D27">
        <w:rPr>
          <w:sz w:val="28"/>
          <w:szCs w:val="28"/>
        </w:rPr>
        <w:tab/>
        <w:t>артефакты деятельности – рефераты, доклады, статьи, чертежи или фото изделий и т. д.</w:t>
      </w:r>
    </w:p>
    <w:p w:rsidR="000D2304" w:rsidRPr="00FC1D27" w:rsidRDefault="000D2304" w:rsidP="000D2304">
      <w:pPr>
        <w:spacing w:after="0" w:line="360" w:lineRule="auto"/>
        <w:rPr>
          <w:sz w:val="28"/>
          <w:szCs w:val="28"/>
        </w:rPr>
      </w:pPr>
      <w:r w:rsidRPr="00FC1D27">
        <w:rPr>
          <w:sz w:val="28"/>
          <w:szCs w:val="28"/>
        </w:rPr>
        <w:t>1.</w:t>
      </w:r>
      <w:r w:rsidRPr="00FC1D27">
        <w:rPr>
          <w:sz w:val="28"/>
          <w:szCs w:val="28"/>
        </w:rPr>
        <w:tab/>
        <w:t>Рейтинг. Рейтинги формируются через размещение имен (фамилий) обучающихся, номеров классов в последовательности, которую устанавливают в зависимости от их успешности и достижений, которые определяются образовательными результатами отдельных обучающихся или классов.</w:t>
      </w:r>
    </w:p>
    <w:p w:rsidR="000D2304" w:rsidRPr="00FC1D27" w:rsidRDefault="000D2304" w:rsidP="000D2304">
      <w:pPr>
        <w:spacing w:after="0" w:line="360" w:lineRule="auto"/>
        <w:rPr>
          <w:sz w:val="28"/>
          <w:szCs w:val="28"/>
        </w:rPr>
      </w:pPr>
      <w:r w:rsidRPr="00FC1D27">
        <w:rPr>
          <w:sz w:val="28"/>
          <w:szCs w:val="28"/>
        </w:rPr>
        <w:t>Формы поощрений социальной успешности и проявлений активной жизненной позиции обучающихся</w:t>
      </w:r>
      <w:r>
        <w:rPr>
          <w:sz w:val="28"/>
          <w:szCs w:val="28"/>
        </w:rPr>
        <w:t xml:space="preserve"> </w:t>
      </w:r>
      <w:r w:rsidRPr="00FC1D27">
        <w:rPr>
          <w:sz w:val="28"/>
          <w:szCs w:val="28"/>
        </w:rPr>
        <w:t>МБОУ «Школа № 3»</w:t>
      </w:r>
    </w:p>
    <w:p w:rsidR="000D2304" w:rsidRPr="00FC1D27" w:rsidRDefault="000D2304" w:rsidP="000D2304">
      <w:pPr>
        <w:spacing w:after="0" w:line="360" w:lineRule="auto"/>
        <w:rPr>
          <w:sz w:val="28"/>
          <w:szCs w:val="28"/>
        </w:rPr>
      </w:pPr>
      <w:r w:rsidRPr="00FC1D27">
        <w:rPr>
          <w:sz w:val="28"/>
          <w:szCs w:val="28"/>
        </w:rPr>
        <w:t>•</w:t>
      </w:r>
      <w:r w:rsidRPr="00FC1D27">
        <w:rPr>
          <w:sz w:val="28"/>
          <w:szCs w:val="28"/>
        </w:rPr>
        <w:tab/>
        <w:t>объявление благодарности;</w:t>
      </w:r>
    </w:p>
    <w:p w:rsidR="000D2304" w:rsidRPr="00FC1D27" w:rsidRDefault="000D2304" w:rsidP="000D2304">
      <w:pPr>
        <w:spacing w:after="0" w:line="360" w:lineRule="auto"/>
        <w:rPr>
          <w:sz w:val="28"/>
          <w:szCs w:val="28"/>
        </w:rPr>
      </w:pPr>
      <w:r w:rsidRPr="00FC1D27">
        <w:rPr>
          <w:sz w:val="28"/>
          <w:szCs w:val="28"/>
        </w:rPr>
        <w:t>•</w:t>
      </w:r>
      <w:r w:rsidRPr="00FC1D27">
        <w:rPr>
          <w:sz w:val="28"/>
          <w:szCs w:val="28"/>
        </w:rPr>
        <w:tab/>
        <w:t>награждение грамотой;</w:t>
      </w:r>
    </w:p>
    <w:p w:rsidR="000D2304" w:rsidRPr="00FC1D27" w:rsidRDefault="000D2304" w:rsidP="000D2304">
      <w:pPr>
        <w:spacing w:after="0" w:line="360" w:lineRule="auto"/>
        <w:rPr>
          <w:sz w:val="28"/>
          <w:szCs w:val="28"/>
        </w:rPr>
      </w:pPr>
      <w:r w:rsidRPr="00FC1D27">
        <w:rPr>
          <w:sz w:val="28"/>
          <w:szCs w:val="28"/>
        </w:rPr>
        <w:t>•</w:t>
      </w:r>
      <w:r w:rsidRPr="00FC1D27">
        <w:rPr>
          <w:sz w:val="28"/>
          <w:szCs w:val="28"/>
        </w:rPr>
        <w:tab/>
        <w:t>вручение сертификатов и дипломов;</w:t>
      </w:r>
    </w:p>
    <w:p w:rsidR="000D2304" w:rsidRPr="00FC1D27" w:rsidRDefault="000D2304" w:rsidP="000D2304">
      <w:pPr>
        <w:spacing w:after="0" w:line="360" w:lineRule="auto"/>
        <w:rPr>
          <w:sz w:val="28"/>
          <w:szCs w:val="28"/>
        </w:rPr>
      </w:pPr>
      <w:r w:rsidRPr="00FC1D27">
        <w:rPr>
          <w:sz w:val="28"/>
          <w:szCs w:val="28"/>
        </w:rPr>
        <w:lastRenderedPageBreak/>
        <w:t>•</w:t>
      </w:r>
      <w:r w:rsidRPr="00FC1D27">
        <w:rPr>
          <w:sz w:val="28"/>
          <w:szCs w:val="28"/>
        </w:rPr>
        <w:tab/>
        <w:t>занесение фотографии активиста на доску почета;</w:t>
      </w:r>
    </w:p>
    <w:p w:rsidR="000D2304" w:rsidRPr="00FC1D27" w:rsidRDefault="000D2304" w:rsidP="000D2304">
      <w:pPr>
        <w:spacing w:after="0" w:line="360" w:lineRule="auto"/>
        <w:rPr>
          <w:sz w:val="28"/>
          <w:szCs w:val="28"/>
        </w:rPr>
      </w:pPr>
      <w:r w:rsidRPr="00FC1D27">
        <w:rPr>
          <w:sz w:val="28"/>
          <w:szCs w:val="28"/>
        </w:rPr>
        <w:t>•</w:t>
      </w:r>
      <w:r w:rsidRPr="00FC1D27">
        <w:rPr>
          <w:sz w:val="28"/>
          <w:szCs w:val="28"/>
        </w:rPr>
        <w:tab/>
        <w:t>награждение ценным подарком.</w:t>
      </w:r>
    </w:p>
    <w:p w:rsidR="000D2304" w:rsidRPr="00FC1D27" w:rsidRDefault="000D2304" w:rsidP="000D2304">
      <w:pPr>
        <w:spacing w:after="0" w:line="360" w:lineRule="auto"/>
        <w:rPr>
          <w:sz w:val="28"/>
          <w:szCs w:val="28"/>
        </w:rPr>
      </w:pPr>
      <w:r w:rsidRPr="00FC1D27">
        <w:rPr>
          <w:sz w:val="28"/>
          <w:szCs w:val="28"/>
        </w:rPr>
        <w:t>Кроме этого, в МБОУ «Школа № 3»</w:t>
      </w:r>
      <w:r>
        <w:rPr>
          <w:sz w:val="28"/>
          <w:szCs w:val="28"/>
        </w:rPr>
        <w:t xml:space="preserve"> </w:t>
      </w:r>
      <w:r w:rsidRPr="00FC1D27">
        <w:rPr>
          <w:sz w:val="28"/>
          <w:szCs w:val="28"/>
        </w:rPr>
        <w:t>практикуется благотворительная поддержка обучающихся, групп обучающихся (классов). Она заключается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w:t>
      </w:r>
    </w:p>
    <w:p w:rsidR="000D2304" w:rsidRPr="00FC1D27" w:rsidRDefault="000D2304" w:rsidP="000D2304">
      <w:pPr>
        <w:spacing w:after="0" w:line="360" w:lineRule="auto"/>
        <w:rPr>
          <w:sz w:val="28"/>
          <w:szCs w:val="28"/>
        </w:rPr>
      </w:pPr>
      <w:r w:rsidRPr="00FC1D27">
        <w:rPr>
          <w:sz w:val="28"/>
          <w:szCs w:val="28"/>
        </w:rPr>
        <w:t>Информирование родителей (законных представителей) о поощрении ребенка МБОУ «Школа № 3» осуществляет посредством направления благодарственного письма.</w:t>
      </w:r>
    </w:p>
    <w:p w:rsidR="000D2304" w:rsidRPr="00FC1D27" w:rsidRDefault="000D2304" w:rsidP="000D2304">
      <w:pPr>
        <w:spacing w:after="0" w:line="360" w:lineRule="auto"/>
        <w:rPr>
          <w:sz w:val="28"/>
          <w:szCs w:val="28"/>
        </w:rPr>
      </w:pPr>
      <w:r w:rsidRPr="00FC1D27">
        <w:rPr>
          <w:sz w:val="28"/>
          <w:szCs w:val="28"/>
        </w:rPr>
        <w:t>Информация о предстоящих торжественных процедурах награждения, о результатах награждения размещается на стенде в холлах главного здания школы и ее филиалах, на сайте школы и ее странице в социальных сетях.</w:t>
      </w:r>
    </w:p>
    <w:p w:rsidR="000D2304" w:rsidRPr="00FC1D27" w:rsidRDefault="000D2304" w:rsidP="000D2304">
      <w:pPr>
        <w:spacing w:after="0" w:line="360" w:lineRule="auto"/>
        <w:rPr>
          <w:sz w:val="28"/>
          <w:szCs w:val="28"/>
        </w:rPr>
      </w:pPr>
      <w:r w:rsidRPr="00FC1D27">
        <w:rPr>
          <w:sz w:val="28"/>
          <w:szCs w:val="28"/>
        </w:rPr>
        <w:t>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МБОУ «Школа № 3», цели, задачам, традициям воспитания, быть согласованными с представителями родительского сообщества во избежание деструктивного воздействия на взаимоотношения в отношении школы.</w:t>
      </w:r>
    </w:p>
    <w:p w:rsidR="000D2304" w:rsidRPr="001D5B43" w:rsidRDefault="000D2304" w:rsidP="000D2304">
      <w:pPr>
        <w:spacing w:after="0" w:line="360" w:lineRule="auto"/>
        <w:jc w:val="center"/>
        <w:rPr>
          <w:b/>
          <w:sz w:val="28"/>
          <w:szCs w:val="28"/>
        </w:rPr>
      </w:pPr>
      <w:r w:rsidRPr="001D5B43">
        <w:rPr>
          <w:b/>
          <w:sz w:val="28"/>
          <w:szCs w:val="28"/>
        </w:rPr>
        <w:t>3.5. Анализ воспитательного процесса в МБОУ «Школа № 3»</w:t>
      </w:r>
    </w:p>
    <w:p w:rsidR="000D2304" w:rsidRPr="00FC1D27" w:rsidRDefault="000D2304" w:rsidP="000D2304">
      <w:pPr>
        <w:spacing w:after="0" w:line="360" w:lineRule="auto"/>
        <w:rPr>
          <w:sz w:val="28"/>
          <w:szCs w:val="28"/>
        </w:rPr>
      </w:pPr>
      <w:r>
        <w:rPr>
          <w:sz w:val="28"/>
          <w:szCs w:val="28"/>
        </w:rPr>
        <w:t>О</w:t>
      </w:r>
      <w:r w:rsidRPr="00FC1D27">
        <w:rPr>
          <w:sz w:val="28"/>
          <w:szCs w:val="28"/>
        </w:rPr>
        <w:t xml:space="preserve">существляется в соответствии с целевыми ориентирами результатов воспитания, личностными результатами обучающихся на уровне </w:t>
      </w:r>
      <w:r>
        <w:rPr>
          <w:sz w:val="28"/>
          <w:szCs w:val="28"/>
        </w:rPr>
        <w:t>начального</w:t>
      </w:r>
      <w:r w:rsidRPr="00FC1D27">
        <w:rPr>
          <w:sz w:val="28"/>
          <w:szCs w:val="28"/>
        </w:rPr>
        <w:t xml:space="preserve"> общего об</w:t>
      </w:r>
      <w:r>
        <w:rPr>
          <w:sz w:val="28"/>
          <w:szCs w:val="28"/>
        </w:rPr>
        <w:t>разования, установленными ФГОС Н</w:t>
      </w:r>
      <w:r w:rsidRPr="00FC1D27">
        <w:rPr>
          <w:sz w:val="28"/>
          <w:szCs w:val="28"/>
        </w:rPr>
        <w:t>ОО.</w:t>
      </w:r>
    </w:p>
    <w:p w:rsidR="000D2304" w:rsidRPr="00FC1D27" w:rsidRDefault="000D2304" w:rsidP="000D2304">
      <w:pPr>
        <w:spacing w:after="0" w:line="360" w:lineRule="auto"/>
        <w:rPr>
          <w:sz w:val="28"/>
          <w:szCs w:val="28"/>
        </w:rPr>
      </w:pPr>
      <w:r w:rsidRPr="00FC1D27">
        <w:rPr>
          <w:sz w:val="28"/>
          <w:szCs w:val="28"/>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0D2304" w:rsidRPr="00FC1D27" w:rsidRDefault="000D2304" w:rsidP="000D2304">
      <w:pPr>
        <w:spacing w:after="0" w:line="360" w:lineRule="auto"/>
        <w:rPr>
          <w:sz w:val="28"/>
          <w:szCs w:val="28"/>
        </w:rPr>
      </w:pPr>
      <w:r w:rsidRPr="00FC1D27">
        <w:rPr>
          <w:sz w:val="28"/>
          <w:szCs w:val="28"/>
        </w:rPr>
        <w:lastRenderedPageBreak/>
        <w:t>Планирование анализа воспитательного процесса включено в календарный план воспитательной работы.</w:t>
      </w:r>
    </w:p>
    <w:p w:rsidR="000D2304" w:rsidRPr="00FC1D27" w:rsidRDefault="000D2304" w:rsidP="000D2304">
      <w:pPr>
        <w:spacing w:after="0" w:line="360" w:lineRule="auto"/>
        <w:rPr>
          <w:sz w:val="28"/>
          <w:szCs w:val="28"/>
        </w:rPr>
      </w:pPr>
      <w:r w:rsidRPr="00FC1D27">
        <w:rPr>
          <w:sz w:val="28"/>
          <w:szCs w:val="28"/>
        </w:rPr>
        <w:t>Основные принципы самоанализа воспитательной работы:</w:t>
      </w:r>
    </w:p>
    <w:p w:rsidR="000D2304" w:rsidRPr="00FC1D27" w:rsidRDefault="000D2304" w:rsidP="000D2304">
      <w:pPr>
        <w:spacing w:after="0" w:line="360" w:lineRule="auto"/>
        <w:rPr>
          <w:sz w:val="28"/>
          <w:szCs w:val="28"/>
        </w:rPr>
      </w:pPr>
      <w:r w:rsidRPr="00FC1D27">
        <w:rPr>
          <w:sz w:val="28"/>
          <w:szCs w:val="28"/>
        </w:rPr>
        <w:t>•</w:t>
      </w:r>
      <w:r w:rsidRPr="00FC1D27">
        <w:rPr>
          <w:sz w:val="28"/>
          <w:szCs w:val="28"/>
        </w:rPr>
        <w:tab/>
        <w:t>взаимное уважение всех участников образовательных отношений;</w:t>
      </w:r>
    </w:p>
    <w:p w:rsidR="000D2304" w:rsidRPr="00FC1D27" w:rsidRDefault="000D2304" w:rsidP="000D2304">
      <w:pPr>
        <w:spacing w:after="0" w:line="360" w:lineRule="auto"/>
        <w:rPr>
          <w:sz w:val="28"/>
          <w:szCs w:val="28"/>
        </w:rPr>
      </w:pPr>
      <w:r w:rsidRPr="00FC1D27">
        <w:rPr>
          <w:sz w:val="28"/>
          <w:szCs w:val="28"/>
        </w:rPr>
        <w:t>•</w:t>
      </w:r>
      <w:r w:rsidRPr="00FC1D27">
        <w:rPr>
          <w:sz w:val="28"/>
          <w:szCs w:val="28"/>
        </w:rPr>
        <w:tab/>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0D2304" w:rsidRPr="00FC1D27" w:rsidRDefault="000D2304" w:rsidP="000D2304">
      <w:pPr>
        <w:spacing w:after="0" w:line="360" w:lineRule="auto"/>
        <w:rPr>
          <w:sz w:val="28"/>
          <w:szCs w:val="28"/>
        </w:rPr>
      </w:pPr>
      <w:r w:rsidRPr="00FC1D27">
        <w:rPr>
          <w:sz w:val="28"/>
          <w:szCs w:val="28"/>
        </w:rPr>
        <w:t>•</w:t>
      </w:r>
      <w:r w:rsidRPr="00FC1D27">
        <w:rPr>
          <w:sz w:val="28"/>
          <w:szCs w:val="28"/>
        </w:rPr>
        <w:tab/>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0D2304" w:rsidRPr="00FC1D27" w:rsidRDefault="000D2304" w:rsidP="000D2304">
      <w:pPr>
        <w:spacing w:after="0" w:line="360" w:lineRule="auto"/>
        <w:rPr>
          <w:sz w:val="28"/>
          <w:szCs w:val="28"/>
        </w:rPr>
      </w:pPr>
      <w:r w:rsidRPr="00FC1D27">
        <w:rPr>
          <w:sz w:val="28"/>
          <w:szCs w:val="28"/>
        </w:rPr>
        <w:t>•</w:t>
      </w:r>
      <w:r w:rsidRPr="00FC1D27">
        <w:rPr>
          <w:sz w:val="28"/>
          <w:szCs w:val="28"/>
        </w:rPr>
        <w:tab/>
        <w:t xml:space="preserve">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w:t>
      </w:r>
      <w:proofErr w:type="gramStart"/>
      <w:r w:rsidRPr="00FC1D27">
        <w:rPr>
          <w:sz w:val="28"/>
          <w:szCs w:val="28"/>
        </w:rPr>
        <w:t>стихийной социализации</w:t>
      </w:r>
      <w:proofErr w:type="gramEnd"/>
      <w:r w:rsidRPr="00FC1D27">
        <w:rPr>
          <w:sz w:val="28"/>
          <w:szCs w:val="28"/>
        </w:rPr>
        <w:t xml:space="preserve"> и саморазвития.</w:t>
      </w:r>
    </w:p>
    <w:p w:rsidR="000D2304" w:rsidRPr="00FC1D27" w:rsidRDefault="000D2304" w:rsidP="000D2304">
      <w:pPr>
        <w:spacing w:after="0" w:line="360" w:lineRule="auto"/>
        <w:rPr>
          <w:sz w:val="28"/>
          <w:szCs w:val="28"/>
        </w:rPr>
      </w:pPr>
      <w:r w:rsidRPr="00FC1D27">
        <w:rPr>
          <w:sz w:val="28"/>
          <w:szCs w:val="28"/>
        </w:rPr>
        <w:t>Основные направления анализа воспитательного процесса</w:t>
      </w:r>
    </w:p>
    <w:p w:rsidR="000D2304" w:rsidRPr="00FC1D27" w:rsidRDefault="000D2304" w:rsidP="000D2304">
      <w:pPr>
        <w:spacing w:after="0" w:line="360" w:lineRule="auto"/>
        <w:rPr>
          <w:sz w:val="28"/>
          <w:szCs w:val="28"/>
        </w:rPr>
      </w:pPr>
      <w:r w:rsidRPr="00FC1D27">
        <w:rPr>
          <w:sz w:val="28"/>
          <w:szCs w:val="28"/>
        </w:rPr>
        <w:t>1.</w:t>
      </w:r>
      <w:r w:rsidRPr="00FC1D27">
        <w:rPr>
          <w:sz w:val="28"/>
          <w:szCs w:val="28"/>
        </w:rPr>
        <w:tab/>
        <w:t>Результаты воспитания, социализации и саморазвития обучающихся.</w:t>
      </w:r>
    </w:p>
    <w:p w:rsidR="000D2304" w:rsidRPr="00FC1D27" w:rsidRDefault="000D2304" w:rsidP="000D2304">
      <w:pPr>
        <w:spacing w:after="0" w:line="360" w:lineRule="auto"/>
        <w:rPr>
          <w:sz w:val="28"/>
          <w:szCs w:val="28"/>
        </w:rPr>
      </w:pPr>
      <w:r w:rsidRPr="00FC1D27">
        <w:rPr>
          <w:sz w:val="28"/>
          <w:szCs w:val="28"/>
        </w:rPr>
        <w:t>Критерием, на основе которого осуществляется данный анализ, является динамика личностного развития обучающихся в каждом классе.</w:t>
      </w:r>
    </w:p>
    <w:p w:rsidR="000D2304" w:rsidRPr="00FC1D27" w:rsidRDefault="000D2304" w:rsidP="000D2304">
      <w:pPr>
        <w:spacing w:after="0" w:line="360" w:lineRule="auto"/>
        <w:rPr>
          <w:sz w:val="28"/>
          <w:szCs w:val="28"/>
        </w:rPr>
      </w:pPr>
      <w:r w:rsidRPr="00FC1D27">
        <w:rPr>
          <w:sz w:val="28"/>
          <w:szCs w:val="28"/>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w:t>
      </w:r>
      <w:r>
        <w:rPr>
          <w:sz w:val="28"/>
          <w:szCs w:val="28"/>
        </w:rPr>
        <w:t>иальным педагогом (при наличии)</w:t>
      </w:r>
      <w:r w:rsidRPr="00FC1D27">
        <w:rPr>
          <w:sz w:val="28"/>
          <w:szCs w:val="28"/>
        </w:rPr>
        <w:t xml:space="preserve"> с последующим обсуждением результатов на методическом объединении классных руководителей или педагогическом совете.</w:t>
      </w:r>
    </w:p>
    <w:p w:rsidR="000D2304" w:rsidRPr="00FC1D27" w:rsidRDefault="000D2304" w:rsidP="000D2304">
      <w:pPr>
        <w:spacing w:after="0" w:line="360" w:lineRule="auto"/>
        <w:rPr>
          <w:sz w:val="28"/>
          <w:szCs w:val="28"/>
        </w:rPr>
      </w:pPr>
      <w:r w:rsidRPr="00FC1D27">
        <w:rPr>
          <w:sz w:val="28"/>
          <w:szCs w:val="28"/>
        </w:rPr>
        <w:lastRenderedPageBreak/>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0D2304" w:rsidRPr="00FC1D27" w:rsidRDefault="000D2304" w:rsidP="000D2304">
      <w:pPr>
        <w:spacing w:after="0" w:line="360" w:lineRule="auto"/>
        <w:rPr>
          <w:sz w:val="28"/>
          <w:szCs w:val="28"/>
        </w:rPr>
      </w:pPr>
      <w:r w:rsidRPr="00FC1D27">
        <w:rPr>
          <w:sz w:val="28"/>
          <w:szCs w:val="28"/>
        </w:rPr>
        <w:t>Внимание педагогических работников сосредоточивается на вопросах:</w:t>
      </w:r>
    </w:p>
    <w:p w:rsidR="000D2304" w:rsidRPr="00FC1D27" w:rsidRDefault="000D2304" w:rsidP="000D2304">
      <w:pPr>
        <w:spacing w:after="0" w:line="360" w:lineRule="auto"/>
        <w:rPr>
          <w:sz w:val="28"/>
          <w:szCs w:val="28"/>
        </w:rPr>
      </w:pPr>
      <w:r w:rsidRPr="00FC1D27">
        <w:rPr>
          <w:sz w:val="28"/>
          <w:szCs w:val="28"/>
        </w:rPr>
        <w:t>•</w:t>
      </w:r>
      <w:r w:rsidRPr="00FC1D27">
        <w:rPr>
          <w:sz w:val="28"/>
          <w:szCs w:val="28"/>
        </w:rPr>
        <w:tab/>
        <w:t>какие проблемы, затруднения в личностном развитии обучающихся удалось решить за прошедший учебный год;</w:t>
      </w:r>
    </w:p>
    <w:p w:rsidR="000D2304" w:rsidRPr="00FC1D27" w:rsidRDefault="000D2304" w:rsidP="000D2304">
      <w:pPr>
        <w:spacing w:after="0" w:line="360" w:lineRule="auto"/>
        <w:rPr>
          <w:sz w:val="28"/>
          <w:szCs w:val="28"/>
        </w:rPr>
      </w:pPr>
      <w:r w:rsidRPr="00FC1D27">
        <w:rPr>
          <w:sz w:val="28"/>
          <w:szCs w:val="28"/>
        </w:rPr>
        <w:t>•</w:t>
      </w:r>
      <w:r w:rsidRPr="00FC1D27">
        <w:rPr>
          <w:sz w:val="28"/>
          <w:szCs w:val="28"/>
        </w:rPr>
        <w:tab/>
        <w:t>какие проблемы, затруднения решить не удалось и почему;</w:t>
      </w:r>
    </w:p>
    <w:p w:rsidR="000D2304" w:rsidRPr="00FC1D27" w:rsidRDefault="000D2304" w:rsidP="000D2304">
      <w:pPr>
        <w:spacing w:after="0" w:line="360" w:lineRule="auto"/>
        <w:rPr>
          <w:sz w:val="28"/>
          <w:szCs w:val="28"/>
        </w:rPr>
      </w:pPr>
      <w:r w:rsidRPr="00FC1D27">
        <w:rPr>
          <w:sz w:val="28"/>
          <w:szCs w:val="28"/>
        </w:rPr>
        <w:t>•</w:t>
      </w:r>
      <w:r w:rsidRPr="00FC1D27">
        <w:rPr>
          <w:sz w:val="28"/>
          <w:szCs w:val="28"/>
        </w:rPr>
        <w:tab/>
        <w:t>какие новые проблемы, трудности появились, над чем предстоит работать педагогическому коллективу.</w:t>
      </w:r>
    </w:p>
    <w:p w:rsidR="000D2304" w:rsidRPr="00FC1D27" w:rsidRDefault="000D2304" w:rsidP="000D2304">
      <w:pPr>
        <w:spacing w:after="0" w:line="360" w:lineRule="auto"/>
        <w:rPr>
          <w:sz w:val="28"/>
          <w:szCs w:val="28"/>
        </w:rPr>
      </w:pPr>
      <w:r w:rsidRPr="00FC1D27">
        <w:rPr>
          <w:sz w:val="28"/>
          <w:szCs w:val="28"/>
        </w:rPr>
        <w:t>1.</w:t>
      </w:r>
      <w:r w:rsidRPr="00FC1D27">
        <w:rPr>
          <w:sz w:val="28"/>
          <w:szCs w:val="28"/>
        </w:rPr>
        <w:tab/>
        <w:t>Состояние совместной деятельности обучающихся и взрослых.</w:t>
      </w:r>
    </w:p>
    <w:p w:rsidR="000D2304" w:rsidRPr="00FC1D27" w:rsidRDefault="000D2304" w:rsidP="000D2304">
      <w:pPr>
        <w:spacing w:after="0" w:line="360" w:lineRule="auto"/>
        <w:rPr>
          <w:sz w:val="28"/>
          <w:szCs w:val="28"/>
        </w:rPr>
      </w:pPr>
      <w:r w:rsidRPr="00FC1D27">
        <w:rPr>
          <w:sz w:val="28"/>
          <w:szCs w:val="28"/>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0D2304" w:rsidRPr="00FC1D27" w:rsidRDefault="000D2304" w:rsidP="000D2304">
      <w:pPr>
        <w:spacing w:after="0" w:line="360" w:lineRule="auto"/>
        <w:rPr>
          <w:sz w:val="28"/>
          <w:szCs w:val="28"/>
        </w:rPr>
      </w:pPr>
      <w:r w:rsidRPr="00FC1D27">
        <w:rPr>
          <w:sz w:val="28"/>
          <w:szCs w:val="28"/>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0D2304" w:rsidRPr="00FC1D27" w:rsidRDefault="000D2304" w:rsidP="000D2304">
      <w:pPr>
        <w:spacing w:after="0" w:line="360" w:lineRule="auto"/>
        <w:rPr>
          <w:sz w:val="28"/>
          <w:szCs w:val="28"/>
        </w:rPr>
      </w:pPr>
      <w:r w:rsidRPr="00FC1D27">
        <w:rPr>
          <w:sz w:val="28"/>
          <w:szCs w:val="28"/>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0D2304" w:rsidRPr="00FC1D27" w:rsidRDefault="000D2304" w:rsidP="000D2304">
      <w:pPr>
        <w:spacing w:after="0" w:line="360" w:lineRule="auto"/>
        <w:rPr>
          <w:sz w:val="28"/>
          <w:szCs w:val="28"/>
        </w:rPr>
      </w:pPr>
      <w:r w:rsidRPr="00FC1D27">
        <w:rPr>
          <w:sz w:val="28"/>
          <w:szCs w:val="28"/>
        </w:rPr>
        <w:t>Результаты обсуждаются на заседании методических объединений классных руководителей или педагогическом совете.</w:t>
      </w:r>
    </w:p>
    <w:p w:rsidR="000D2304" w:rsidRPr="00FC1D27" w:rsidRDefault="000D2304" w:rsidP="000D2304">
      <w:pPr>
        <w:spacing w:after="0" w:line="360" w:lineRule="auto"/>
        <w:rPr>
          <w:sz w:val="28"/>
          <w:szCs w:val="28"/>
        </w:rPr>
      </w:pPr>
      <w:r w:rsidRPr="00FC1D27">
        <w:rPr>
          <w:sz w:val="28"/>
          <w:szCs w:val="28"/>
        </w:rPr>
        <w:t>Внимание сосредотачивается на вопросах, связанных с качеством реализации воспитательного потенциала:</w:t>
      </w:r>
    </w:p>
    <w:p w:rsidR="000D2304" w:rsidRPr="00FC1D27" w:rsidRDefault="000D2304" w:rsidP="000D2304">
      <w:pPr>
        <w:spacing w:after="0" w:line="360" w:lineRule="auto"/>
        <w:rPr>
          <w:sz w:val="28"/>
          <w:szCs w:val="28"/>
        </w:rPr>
      </w:pPr>
      <w:r w:rsidRPr="00FC1D27">
        <w:rPr>
          <w:sz w:val="28"/>
          <w:szCs w:val="28"/>
        </w:rPr>
        <w:t>•</w:t>
      </w:r>
      <w:r w:rsidRPr="00FC1D27">
        <w:rPr>
          <w:sz w:val="28"/>
          <w:szCs w:val="28"/>
        </w:rPr>
        <w:tab/>
        <w:t>урочной деятельности;</w:t>
      </w:r>
    </w:p>
    <w:p w:rsidR="000D2304" w:rsidRPr="00FC1D27" w:rsidRDefault="000D2304" w:rsidP="000D2304">
      <w:pPr>
        <w:spacing w:after="0" w:line="360" w:lineRule="auto"/>
        <w:rPr>
          <w:sz w:val="28"/>
          <w:szCs w:val="28"/>
        </w:rPr>
      </w:pPr>
      <w:r w:rsidRPr="00FC1D27">
        <w:rPr>
          <w:sz w:val="28"/>
          <w:szCs w:val="28"/>
        </w:rPr>
        <w:t>•</w:t>
      </w:r>
      <w:r w:rsidRPr="00FC1D27">
        <w:rPr>
          <w:sz w:val="28"/>
          <w:szCs w:val="28"/>
        </w:rPr>
        <w:tab/>
        <w:t>внеурочной деятельности обучающихся;</w:t>
      </w:r>
    </w:p>
    <w:p w:rsidR="000D2304" w:rsidRPr="00FC1D27" w:rsidRDefault="000D2304" w:rsidP="000D2304">
      <w:pPr>
        <w:spacing w:after="0" w:line="360" w:lineRule="auto"/>
        <w:rPr>
          <w:sz w:val="28"/>
          <w:szCs w:val="28"/>
        </w:rPr>
      </w:pPr>
      <w:r w:rsidRPr="00FC1D27">
        <w:rPr>
          <w:sz w:val="28"/>
          <w:szCs w:val="28"/>
        </w:rPr>
        <w:t>•</w:t>
      </w:r>
      <w:r w:rsidRPr="00FC1D27">
        <w:rPr>
          <w:sz w:val="28"/>
          <w:szCs w:val="28"/>
        </w:rPr>
        <w:tab/>
        <w:t>деятельности классных руководителей и их классов;</w:t>
      </w:r>
    </w:p>
    <w:p w:rsidR="000D2304" w:rsidRPr="00FC1D27" w:rsidRDefault="000D2304" w:rsidP="000D2304">
      <w:pPr>
        <w:spacing w:after="0" w:line="360" w:lineRule="auto"/>
        <w:rPr>
          <w:sz w:val="28"/>
          <w:szCs w:val="28"/>
        </w:rPr>
      </w:pPr>
      <w:r w:rsidRPr="00FC1D27">
        <w:rPr>
          <w:sz w:val="28"/>
          <w:szCs w:val="28"/>
        </w:rPr>
        <w:t>•</w:t>
      </w:r>
      <w:r w:rsidRPr="00FC1D27">
        <w:rPr>
          <w:sz w:val="28"/>
          <w:szCs w:val="28"/>
        </w:rPr>
        <w:tab/>
        <w:t>проводимых общешкольных основных дел, мероприятий;</w:t>
      </w:r>
    </w:p>
    <w:p w:rsidR="000D2304" w:rsidRPr="00FC1D27" w:rsidRDefault="000D2304" w:rsidP="000D2304">
      <w:pPr>
        <w:spacing w:after="0" w:line="360" w:lineRule="auto"/>
        <w:rPr>
          <w:sz w:val="28"/>
          <w:szCs w:val="28"/>
        </w:rPr>
      </w:pPr>
      <w:r w:rsidRPr="00FC1D27">
        <w:rPr>
          <w:sz w:val="28"/>
          <w:szCs w:val="28"/>
        </w:rPr>
        <w:lastRenderedPageBreak/>
        <w:t>•</w:t>
      </w:r>
      <w:r w:rsidRPr="00FC1D27">
        <w:rPr>
          <w:sz w:val="28"/>
          <w:szCs w:val="28"/>
        </w:rPr>
        <w:tab/>
        <w:t>внешкольных мероприятий;</w:t>
      </w:r>
    </w:p>
    <w:p w:rsidR="000D2304" w:rsidRPr="00FC1D27" w:rsidRDefault="000D2304" w:rsidP="000D2304">
      <w:pPr>
        <w:spacing w:after="0" w:line="360" w:lineRule="auto"/>
        <w:rPr>
          <w:sz w:val="28"/>
          <w:szCs w:val="28"/>
        </w:rPr>
      </w:pPr>
      <w:r w:rsidRPr="00FC1D27">
        <w:rPr>
          <w:sz w:val="28"/>
          <w:szCs w:val="28"/>
        </w:rPr>
        <w:t>•</w:t>
      </w:r>
      <w:r w:rsidRPr="00FC1D27">
        <w:rPr>
          <w:sz w:val="28"/>
          <w:szCs w:val="28"/>
        </w:rPr>
        <w:tab/>
        <w:t>создания и поддержки предметно-пространственной среды;</w:t>
      </w:r>
    </w:p>
    <w:p w:rsidR="000D2304" w:rsidRPr="00FC1D27" w:rsidRDefault="000D2304" w:rsidP="000D2304">
      <w:pPr>
        <w:spacing w:after="0" w:line="360" w:lineRule="auto"/>
        <w:rPr>
          <w:sz w:val="28"/>
          <w:szCs w:val="28"/>
        </w:rPr>
      </w:pPr>
      <w:r w:rsidRPr="00FC1D27">
        <w:rPr>
          <w:sz w:val="28"/>
          <w:szCs w:val="28"/>
        </w:rPr>
        <w:t>•</w:t>
      </w:r>
      <w:r w:rsidRPr="00FC1D27">
        <w:rPr>
          <w:sz w:val="28"/>
          <w:szCs w:val="28"/>
        </w:rPr>
        <w:tab/>
        <w:t>взаимодействия с родительским сообществом;</w:t>
      </w:r>
    </w:p>
    <w:p w:rsidR="000D2304" w:rsidRPr="00FC1D27" w:rsidRDefault="000D2304" w:rsidP="000D2304">
      <w:pPr>
        <w:spacing w:after="0" w:line="360" w:lineRule="auto"/>
        <w:rPr>
          <w:sz w:val="28"/>
          <w:szCs w:val="28"/>
        </w:rPr>
      </w:pPr>
      <w:r w:rsidRPr="00FC1D27">
        <w:rPr>
          <w:sz w:val="28"/>
          <w:szCs w:val="28"/>
        </w:rPr>
        <w:t>•</w:t>
      </w:r>
      <w:r w:rsidRPr="00FC1D27">
        <w:rPr>
          <w:sz w:val="28"/>
          <w:szCs w:val="28"/>
        </w:rPr>
        <w:tab/>
        <w:t>деятельности ученического самоуправления;</w:t>
      </w:r>
    </w:p>
    <w:p w:rsidR="000D2304" w:rsidRPr="00FC1D27" w:rsidRDefault="000D2304" w:rsidP="000D2304">
      <w:pPr>
        <w:spacing w:after="0" w:line="360" w:lineRule="auto"/>
        <w:rPr>
          <w:sz w:val="28"/>
          <w:szCs w:val="28"/>
        </w:rPr>
      </w:pPr>
      <w:r w:rsidRPr="00FC1D27">
        <w:rPr>
          <w:sz w:val="28"/>
          <w:szCs w:val="28"/>
        </w:rPr>
        <w:t>•</w:t>
      </w:r>
      <w:r w:rsidRPr="00FC1D27">
        <w:rPr>
          <w:sz w:val="28"/>
          <w:szCs w:val="28"/>
        </w:rPr>
        <w:tab/>
        <w:t>деятельности по профилактике и безопасности;</w:t>
      </w:r>
    </w:p>
    <w:p w:rsidR="000D2304" w:rsidRPr="00FC1D27" w:rsidRDefault="000D2304" w:rsidP="000D2304">
      <w:pPr>
        <w:spacing w:after="0" w:line="360" w:lineRule="auto"/>
        <w:rPr>
          <w:sz w:val="28"/>
          <w:szCs w:val="28"/>
        </w:rPr>
      </w:pPr>
      <w:r w:rsidRPr="00FC1D27">
        <w:rPr>
          <w:sz w:val="28"/>
          <w:szCs w:val="28"/>
        </w:rPr>
        <w:t>•</w:t>
      </w:r>
      <w:r w:rsidRPr="00FC1D27">
        <w:rPr>
          <w:sz w:val="28"/>
          <w:szCs w:val="28"/>
        </w:rPr>
        <w:tab/>
        <w:t>реализации потенциала социального партнерства;</w:t>
      </w:r>
    </w:p>
    <w:p w:rsidR="000D2304" w:rsidRPr="00FC1D27" w:rsidRDefault="000D2304" w:rsidP="000D2304">
      <w:pPr>
        <w:spacing w:after="0" w:line="360" w:lineRule="auto"/>
        <w:rPr>
          <w:sz w:val="28"/>
          <w:szCs w:val="28"/>
        </w:rPr>
      </w:pPr>
      <w:r w:rsidRPr="00FC1D27">
        <w:rPr>
          <w:sz w:val="28"/>
          <w:szCs w:val="28"/>
        </w:rPr>
        <w:t>•</w:t>
      </w:r>
      <w:r w:rsidRPr="00FC1D27">
        <w:rPr>
          <w:sz w:val="28"/>
          <w:szCs w:val="28"/>
        </w:rPr>
        <w:tab/>
        <w:t>деятельности по профориентации обучающихся;</w:t>
      </w:r>
    </w:p>
    <w:p w:rsidR="000D2304" w:rsidRPr="00FC1D27" w:rsidRDefault="000D2304" w:rsidP="000D2304">
      <w:pPr>
        <w:spacing w:after="0" w:line="360" w:lineRule="auto"/>
        <w:rPr>
          <w:sz w:val="28"/>
          <w:szCs w:val="28"/>
        </w:rPr>
      </w:pPr>
      <w:r w:rsidRPr="00FC1D27">
        <w:rPr>
          <w:sz w:val="28"/>
          <w:szCs w:val="28"/>
        </w:rPr>
        <w:t>•</w:t>
      </w:r>
      <w:r w:rsidRPr="00FC1D27">
        <w:rPr>
          <w:sz w:val="28"/>
          <w:szCs w:val="28"/>
        </w:rPr>
        <w:tab/>
        <w:t>школьного музея.</w:t>
      </w:r>
    </w:p>
    <w:p w:rsidR="000D2304" w:rsidRPr="00E65DF2" w:rsidRDefault="000D2304" w:rsidP="000D2304">
      <w:pPr>
        <w:spacing w:after="0" w:line="360" w:lineRule="auto"/>
        <w:rPr>
          <w:sz w:val="28"/>
          <w:szCs w:val="28"/>
        </w:rPr>
      </w:pPr>
      <w:r w:rsidRPr="00FC1D27">
        <w:rPr>
          <w:sz w:val="28"/>
          <w:szCs w:val="28"/>
        </w:rPr>
        <w:t>Итогом самоанализа воспитательной работы МБОУ «Школа № 3»</w:t>
      </w:r>
      <w:r>
        <w:rPr>
          <w:sz w:val="28"/>
          <w:szCs w:val="28"/>
        </w:rPr>
        <w:t xml:space="preserve"> </w:t>
      </w:r>
      <w:r w:rsidRPr="00FC1D27">
        <w:rPr>
          <w:sz w:val="28"/>
          <w:szCs w:val="28"/>
        </w:rPr>
        <w:t>будет перечень выявленных проблем, которые не удалось решить педагогическому коллективу школы в 2023/24 учебном году. Эти проблемы следует учесть при планировании воспитательной работы на 2024/25 учебный год.</w:t>
      </w:r>
    </w:p>
    <w:p w:rsidR="00050E11" w:rsidRDefault="00050E11" w:rsidP="007641F0">
      <w:pPr>
        <w:spacing w:after="0" w:line="348" w:lineRule="auto"/>
        <w:ind w:left="0" w:firstLine="0"/>
      </w:pPr>
    </w:p>
    <w:p w:rsidR="00050E11" w:rsidRPr="000D2304" w:rsidRDefault="000D2304" w:rsidP="000D2304">
      <w:pPr>
        <w:spacing w:after="0" w:line="367" w:lineRule="auto"/>
        <w:ind w:left="0" w:firstLine="0"/>
        <w:jc w:val="center"/>
        <w:rPr>
          <w:rFonts w:eastAsia="SchoolBookSanPin"/>
          <w:b/>
          <w:sz w:val="28"/>
          <w:szCs w:val="28"/>
        </w:rPr>
      </w:pPr>
      <w:r w:rsidRPr="000D2304">
        <w:rPr>
          <w:b/>
          <w:lang w:val="en-US"/>
        </w:rPr>
        <w:t>IV</w:t>
      </w:r>
      <w:r w:rsidRPr="000D2304">
        <w:rPr>
          <w:b/>
        </w:rPr>
        <w:t xml:space="preserve"> ОРГАНИЗАЦИОННЫЙ РАЗДЕЛ</w:t>
      </w:r>
    </w:p>
    <w:p w:rsidR="00050E11" w:rsidRPr="00763B13" w:rsidRDefault="00050E11" w:rsidP="00640F93">
      <w:pPr>
        <w:pStyle w:val="aff5"/>
        <w:spacing w:line="360" w:lineRule="auto"/>
        <w:jc w:val="center"/>
        <w:rPr>
          <w:rFonts w:ascii="Times New Roman" w:hAnsi="Times New Roman"/>
          <w:b/>
          <w:sz w:val="28"/>
          <w:szCs w:val="28"/>
        </w:rPr>
      </w:pPr>
      <w:r w:rsidRPr="00763B13">
        <w:rPr>
          <w:rFonts w:ascii="Times New Roman" w:hAnsi="Times New Roman"/>
          <w:b/>
          <w:sz w:val="28"/>
          <w:szCs w:val="28"/>
        </w:rPr>
        <w:t>Учебный план</w:t>
      </w:r>
    </w:p>
    <w:p w:rsidR="00050E11" w:rsidRPr="00B00F6B" w:rsidRDefault="00050E11" w:rsidP="00050E11">
      <w:pPr>
        <w:pStyle w:val="aff5"/>
        <w:spacing w:line="360" w:lineRule="auto"/>
        <w:rPr>
          <w:rFonts w:ascii="Times New Roman" w:hAnsi="Times New Roman"/>
          <w:b/>
          <w:sz w:val="28"/>
          <w:szCs w:val="28"/>
        </w:rPr>
      </w:pPr>
      <w:r w:rsidRPr="00B00F6B">
        <w:rPr>
          <w:rFonts w:ascii="Times New Roman" w:hAnsi="Times New Roman"/>
          <w:b/>
          <w:sz w:val="28"/>
          <w:szCs w:val="28"/>
        </w:rPr>
        <w:t>Пояснительная записка</w:t>
      </w:r>
    </w:p>
    <w:p w:rsidR="00050E11" w:rsidRPr="00001430" w:rsidRDefault="00050E11" w:rsidP="00050E11">
      <w:pPr>
        <w:pStyle w:val="212"/>
        <w:suppressAutoHyphens w:val="0"/>
        <w:spacing w:line="360" w:lineRule="auto"/>
        <w:ind w:firstLine="709"/>
        <w:jc w:val="both"/>
        <w:rPr>
          <w:color w:val="000000"/>
          <w:szCs w:val="28"/>
        </w:rPr>
      </w:pPr>
      <w:r w:rsidRPr="00001430">
        <w:rPr>
          <w:color w:val="000000"/>
          <w:szCs w:val="28"/>
        </w:rPr>
        <w:t>Учебный план муниципального бюджетного общеобразовательного учреждения города Ростова-на-Дону «Школа № 3 имени Синяка Федора Васильевича»  (далее школа) в 2023-2024 учебном году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распределяет учебное время, отводимое на их освоение по классам и учебным предметам.</w:t>
      </w:r>
    </w:p>
    <w:p w:rsidR="00050E11" w:rsidRPr="00001430" w:rsidRDefault="00050E11" w:rsidP="00050E11">
      <w:pPr>
        <w:pStyle w:val="212"/>
        <w:suppressAutoHyphens w:val="0"/>
        <w:spacing w:line="360" w:lineRule="auto"/>
        <w:ind w:firstLine="709"/>
        <w:jc w:val="both"/>
        <w:rPr>
          <w:color w:val="000000"/>
        </w:rPr>
      </w:pPr>
      <w:r w:rsidRPr="00001430">
        <w:rPr>
          <w:color w:val="000000"/>
        </w:rPr>
        <w:t>При разработке учебного плана на 2023-2024 учебный год использовались следующие нормативные правовые документы:</w:t>
      </w:r>
    </w:p>
    <w:p w:rsidR="00050E11" w:rsidRDefault="00050E11" w:rsidP="00200BC7">
      <w:pPr>
        <w:pStyle w:val="212"/>
        <w:numPr>
          <w:ilvl w:val="0"/>
          <w:numId w:val="17"/>
        </w:numPr>
        <w:suppressAutoHyphens w:val="0"/>
        <w:spacing w:line="360" w:lineRule="auto"/>
        <w:ind w:left="0" w:hanging="11"/>
        <w:jc w:val="both"/>
      </w:pPr>
      <w:r>
        <w:t>Федеральный Закон от 29.12. 2012 № 273-ФЗ «Об образовании в Российской Федерации» (с изменениями и дополнениями от 24.09.2022 №371-ФЗ);</w:t>
      </w:r>
    </w:p>
    <w:p w:rsidR="00050E11" w:rsidRDefault="00050E11" w:rsidP="00200BC7">
      <w:pPr>
        <w:pStyle w:val="212"/>
        <w:numPr>
          <w:ilvl w:val="0"/>
          <w:numId w:val="17"/>
        </w:numPr>
        <w:suppressAutoHyphens w:val="0"/>
        <w:spacing w:line="360" w:lineRule="auto"/>
        <w:ind w:left="0" w:hanging="11"/>
        <w:jc w:val="both"/>
      </w:pPr>
      <w:r>
        <w:lastRenderedPageBreak/>
        <w:t>Концепция развития дополнительного образования детей до 2030 года, утверждена распоряжением Правительства Российской Федерации от 31.03.2022 №678-р;</w:t>
      </w:r>
    </w:p>
    <w:p w:rsidR="00050E11" w:rsidRDefault="00050E11" w:rsidP="00200BC7">
      <w:pPr>
        <w:pStyle w:val="212"/>
        <w:numPr>
          <w:ilvl w:val="0"/>
          <w:numId w:val="17"/>
        </w:numPr>
        <w:suppressAutoHyphens w:val="0"/>
        <w:spacing w:line="360" w:lineRule="auto"/>
        <w:ind w:left="0" w:hanging="11"/>
        <w:jc w:val="both"/>
      </w:pPr>
      <w:r>
        <w:t>Областной закон от 14.11.2013 № 26-ЗС «Об образовании в Ростовской области» (с изменениями на 6.11.2020 года)</w:t>
      </w:r>
    </w:p>
    <w:p w:rsidR="00050E11" w:rsidRDefault="00050E11" w:rsidP="00200BC7">
      <w:pPr>
        <w:pStyle w:val="212"/>
        <w:numPr>
          <w:ilvl w:val="0"/>
          <w:numId w:val="17"/>
        </w:numPr>
        <w:suppressAutoHyphens w:val="0"/>
        <w:spacing w:line="360" w:lineRule="auto"/>
        <w:ind w:left="0" w:hanging="11"/>
        <w:jc w:val="both"/>
      </w:pPr>
      <w:r>
        <w:t>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31.05.2021 №286 (далее – ФГОС начального общего образования 2021 – ФГОС НОО-2021);</w:t>
      </w:r>
    </w:p>
    <w:p w:rsidR="00050E11" w:rsidRDefault="00050E11" w:rsidP="00200BC7">
      <w:pPr>
        <w:pStyle w:val="212"/>
        <w:numPr>
          <w:ilvl w:val="0"/>
          <w:numId w:val="17"/>
        </w:numPr>
        <w:suppressAutoHyphens w:val="0"/>
        <w:spacing w:line="360" w:lineRule="auto"/>
        <w:ind w:left="0" w:hanging="11"/>
        <w:jc w:val="both"/>
      </w:pPr>
      <w:r>
        <w:t>Приказ Министерства просвещения РФ от 18.07.2022 №569 «О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РФ от 31.05.2021 №286»;</w:t>
      </w:r>
    </w:p>
    <w:p w:rsidR="00050E11" w:rsidRDefault="00050E11" w:rsidP="00200BC7">
      <w:pPr>
        <w:pStyle w:val="212"/>
        <w:numPr>
          <w:ilvl w:val="0"/>
          <w:numId w:val="17"/>
        </w:numPr>
        <w:suppressAutoHyphens w:val="0"/>
        <w:spacing w:line="360" w:lineRule="auto"/>
        <w:ind w:left="0" w:hanging="11"/>
        <w:jc w:val="both"/>
      </w:pPr>
      <w:r>
        <w:t>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31.05.2021 №287 (далее – ФГОС основного общего образования 2021 – ФГОС ООО-2021);</w:t>
      </w:r>
    </w:p>
    <w:p w:rsidR="00050E11" w:rsidRDefault="00050E11" w:rsidP="00200BC7">
      <w:pPr>
        <w:pStyle w:val="212"/>
        <w:numPr>
          <w:ilvl w:val="0"/>
          <w:numId w:val="17"/>
        </w:numPr>
        <w:suppressAutoHyphens w:val="0"/>
        <w:spacing w:line="360" w:lineRule="auto"/>
        <w:ind w:left="0" w:hanging="11"/>
        <w:jc w:val="both"/>
      </w:pPr>
      <w:r>
        <w:t>Приказ Министерства просвещения РФ от 18.07.2022 №568 «О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РФ от 31.05.2021 №287»;</w:t>
      </w:r>
    </w:p>
    <w:p w:rsidR="00050E11" w:rsidRDefault="00050E11" w:rsidP="00200BC7">
      <w:pPr>
        <w:pStyle w:val="212"/>
        <w:numPr>
          <w:ilvl w:val="0"/>
          <w:numId w:val="17"/>
        </w:numPr>
        <w:suppressAutoHyphens w:val="0"/>
        <w:spacing w:line="360" w:lineRule="auto"/>
        <w:ind w:left="0" w:hanging="11"/>
        <w:jc w:val="both"/>
      </w:pPr>
      <w:r>
        <w:t>Федеральный государственный образовательный стандарт среднего общего образования, утвержденный приказом Минпросвещения России от 12.08.2022 № 732 (далее – обновленный ФГОС СОО) для X классов образовательных организаций;</w:t>
      </w:r>
    </w:p>
    <w:p w:rsidR="00050E11" w:rsidRDefault="00050E11" w:rsidP="00200BC7">
      <w:pPr>
        <w:pStyle w:val="212"/>
        <w:numPr>
          <w:ilvl w:val="0"/>
          <w:numId w:val="17"/>
        </w:numPr>
        <w:suppressAutoHyphens w:val="0"/>
        <w:spacing w:line="360" w:lineRule="auto"/>
        <w:ind w:left="0" w:hanging="11"/>
        <w:jc w:val="both"/>
      </w:pPr>
      <w:r>
        <w:t>Федеральный государственный образовательный стандарт среднего общего образования, утвержденный приказом Министерства образования и 3 науки Российской Федерации от 17 мая 2012г. №413 (с изменениями и дополнениямиот 31.12.2015 N 1578) (далее - ФГОС СОО) для XI классов образовательных организаций;</w:t>
      </w:r>
    </w:p>
    <w:p w:rsidR="00050E11" w:rsidRDefault="00050E11" w:rsidP="00200BC7">
      <w:pPr>
        <w:pStyle w:val="212"/>
        <w:numPr>
          <w:ilvl w:val="0"/>
          <w:numId w:val="17"/>
        </w:numPr>
        <w:suppressAutoHyphens w:val="0"/>
        <w:spacing w:line="360" w:lineRule="auto"/>
        <w:ind w:left="0" w:hanging="11"/>
        <w:jc w:val="both"/>
      </w:pPr>
      <w:r>
        <w:lastRenderedPageBreak/>
        <w:t xml:space="preserve">Приказ Минобрнауки России от 17мая 2012 года № 413 «Об утверждении федерального государственного образовательного стандарта среднего общего образования» (с изменениями от 29 декабря 2014 г., 31 декабря 2015 г., 29 июня 2017 г., 24 сентября, 11 декабря 2020 г.); </w:t>
      </w:r>
    </w:p>
    <w:p w:rsidR="00050E11" w:rsidRDefault="00050E11" w:rsidP="00200BC7">
      <w:pPr>
        <w:pStyle w:val="212"/>
        <w:numPr>
          <w:ilvl w:val="0"/>
          <w:numId w:val="17"/>
        </w:numPr>
        <w:suppressAutoHyphens w:val="0"/>
        <w:spacing w:line="360" w:lineRule="auto"/>
        <w:ind w:left="0" w:hanging="11"/>
        <w:jc w:val="both"/>
      </w:pPr>
      <w:r>
        <w:t xml:space="preserve">Приказ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и среднего общего образования» (Зарегистрирован 20.04.2021 №63180); </w:t>
      </w:r>
    </w:p>
    <w:p w:rsidR="00050E11" w:rsidRDefault="00050E11" w:rsidP="00200BC7">
      <w:pPr>
        <w:pStyle w:val="212"/>
        <w:numPr>
          <w:ilvl w:val="0"/>
          <w:numId w:val="17"/>
        </w:numPr>
        <w:suppressAutoHyphens w:val="0"/>
        <w:spacing w:line="360" w:lineRule="auto"/>
        <w:ind w:left="0" w:hanging="11"/>
        <w:jc w:val="both"/>
      </w:pPr>
      <w:r>
        <w:t xml:space="preserve">Федеральная образовательная программа начального общего образования (далее – ФОП НОО), утвержденная приказом Министерства просвещения Российской Федерации от 16.11.2022 №992; </w:t>
      </w:r>
    </w:p>
    <w:p w:rsidR="00050E11" w:rsidRDefault="00050E11" w:rsidP="00050E11">
      <w:pPr>
        <w:pStyle w:val="212"/>
        <w:suppressAutoHyphens w:val="0"/>
        <w:spacing w:line="360" w:lineRule="auto"/>
        <w:jc w:val="both"/>
      </w:pPr>
      <w:r>
        <w:sym w:font="Symbol" w:char="F0B7"/>
      </w:r>
      <w:r>
        <w:t xml:space="preserve"> Федеральная образовательная программа основного общего образования (далее – ФОП ООО), утвержденная приказом Министерства просвещения Российской Федерации от 16.11.2022 №993; </w:t>
      </w:r>
    </w:p>
    <w:p w:rsidR="00050E11" w:rsidRDefault="00050E11" w:rsidP="00200BC7">
      <w:pPr>
        <w:pStyle w:val="212"/>
        <w:numPr>
          <w:ilvl w:val="0"/>
          <w:numId w:val="17"/>
        </w:numPr>
        <w:suppressAutoHyphens w:val="0"/>
        <w:spacing w:line="360" w:lineRule="auto"/>
        <w:ind w:left="0" w:hanging="11"/>
        <w:jc w:val="both"/>
      </w:pPr>
      <w:r>
        <w:t xml:space="preserve">Федеральная образовательная программа среднего общего образования (приказ Минпросвещения от 23.11.2022 № 1014). </w:t>
      </w:r>
    </w:p>
    <w:p w:rsidR="00050E11" w:rsidRDefault="00050E11" w:rsidP="00200BC7">
      <w:pPr>
        <w:pStyle w:val="212"/>
        <w:numPr>
          <w:ilvl w:val="0"/>
          <w:numId w:val="17"/>
        </w:numPr>
        <w:suppressAutoHyphens w:val="0"/>
        <w:spacing w:line="360" w:lineRule="auto"/>
        <w:ind w:left="0" w:hanging="11"/>
        <w:jc w:val="both"/>
      </w:pPr>
      <w:r>
        <w:t xml:space="preserve">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учебников, утвержденный приказом Министерства просвещения Российской Федерации от 21.09.2022 №858; </w:t>
      </w:r>
    </w:p>
    <w:p w:rsidR="00050E11" w:rsidRDefault="00050E11" w:rsidP="00200BC7">
      <w:pPr>
        <w:pStyle w:val="212"/>
        <w:numPr>
          <w:ilvl w:val="0"/>
          <w:numId w:val="17"/>
        </w:numPr>
        <w:suppressAutoHyphens w:val="0"/>
        <w:spacing w:line="360" w:lineRule="auto"/>
        <w:ind w:left="0" w:hanging="11"/>
        <w:jc w:val="both"/>
      </w:pPr>
      <w:r>
        <w:t xml:space="preserve">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просвещение Российской Федерации от 02.08.2022 №653;</w:t>
      </w:r>
    </w:p>
    <w:p w:rsidR="00050E11" w:rsidRDefault="00050E11" w:rsidP="00200BC7">
      <w:pPr>
        <w:pStyle w:val="212"/>
        <w:numPr>
          <w:ilvl w:val="0"/>
          <w:numId w:val="17"/>
        </w:numPr>
        <w:suppressAutoHyphens w:val="0"/>
        <w:spacing w:line="360" w:lineRule="auto"/>
        <w:ind w:left="0" w:hanging="11"/>
        <w:jc w:val="both"/>
      </w:pPr>
      <w:r>
        <w:lastRenderedPageBreak/>
        <w:t xml:space="preserve">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29.12.2010 №189 (с изменениями и дополнениями); </w:t>
      </w:r>
    </w:p>
    <w:p w:rsidR="00050E11" w:rsidRDefault="00050E11" w:rsidP="00200BC7">
      <w:pPr>
        <w:pStyle w:val="212"/>
        <w:numPr>
          <w:ilvl w:val="0"/>
          <w:numId w:val="17"/>
        </w:numPr>
        <w:suppressAutoHyphens w:val="0"/>
        <w:spacing w:line="360" w:lineRule="auto"/>
        <w:ind w:left="0" w:hanging="11"/>
        <w:jc w:val="both"/>
      </w:pPr>
      <w: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№28 (далее – СП 2.4.3648-20); </w:t>
      </w:r>
    </w:p>
    <w:p w:rsidR="00050E11" w:rsidRDefault="00050E11" w:rsidP="00200BC7">
      <w:pPr>
        <w:pStyle w:val="212"/>
        <w:numPr>
          <w:ilvl w:val="0"/>
          <w:numId w:val="17"/>
        </w:numPr>
        <w:suppressAutoHyphens w:val="0"/>
        <w:spacing w:line="360" w:lineRule="auto"/>
        <w:ind w:left="0" w:hanging="11"/>
        <w:jc w:val="both"/>
      </w:pPr>
      <w:r>
        <w:t xml:space="preserve">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№2 (далее - СанПиН 1.2.3685-21); </w:t>
      </w:r>
    </w:p>
    <w:p w:rsidR="00050E11" w:rsidRDefault="00050E11" w:rsidP="00200BC7">
      <w:pPr>
        <w:pStyle w:val="212"/>
        <w:numPr>
          <w:ilvl w:val="0"/>
          <w:numId w:val="17"/>
        </w:numPr>
        <w:suppressAutoHyphens w:val="0"/>
        <w:spacing w:line="360" w:lineRule="auto"/>
        <w:ind w:left="0" w:hanging="11"/>
        <w:jc w:val="both"/>
      </w:pPr>
      <w:r>
        <w:t xml:space="preserve">Письмо Министерства образования и науки РФ от 25.05.2015 №08-761 «Об изучении предметных областей: «Основы религиозных культур и светской этики» и «Основы духовно-нравственной культуры народов России»; </w:t>
      </w:r>
    </w:p>
    <w:p w:rsidR="00050E11" w:rsidRDefault="00050E11" w:rsidP="00200BC7">
      <w:pPr>
        <w:pStyle w:val="212"/>
        <w:numPr>
          <w:ilvl w:val="0"/>
          <w:numId w:val="17"/>
        </w:numPr>
        <w:suppressAutoHyphens w:val="0"/>
        <w:spacing w:line="360" w:lineRule="auto"/>
        <w:ind w:left="0" w:hanging="11"/>
        <w:jc w:val="both"/>
      </w:pPr>
      <w:r>
        <w:t xml:space="preserve">Письмо Минобрнауки России от 19.01.2018 № 08-96 «О методических рекомендациях», Методические рекомендации для органов исполнительной власти субъектов Российской Федерации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 </w:t>
      </w:r>
    </w:p>
    <w:p w:rsidR="00050E11" w:rsidRDefault="00050E11" w:rsidP="00200BC7">
      <w:pPr>
        <w:pStyle w:val="212"/>
        <w:numPr>
          <w:ilvl w:val="0"/>
          <w:numId w:val="17"/>
        </w:numPr>
        <w:suppressAutoHyphens w:val="0"/>
        <w:spacing w:line="360" w:lineRule="auto"/>
        <w:ind w:left="0" w:hanging="11"/>
        <w:jc w:val="both"/>
      </w:pPr>
      <w:r>
        <w:t xml:space="preserve"> Письмо Министерства просвещения РФ от 16.01.2023 №03-68 «О направлении информации о введении федеральных основных общеобразовательных программ»; </w:t>
      </w:r>
    </w:p>
    <w:p w:rsidR="00050E11" w:rsidRDefault="00050E11" w:rsidP="00200BC7">
      <w:pPr>
        <w:pStyle w:val="212"/>
        <w:numPr>
          <w:ilvl w:val="0"/>
          <w:numId w:val="17"/>
        </w:numPr>
        <w:suppressAutoHyphens w:val="0"/>
        <w:spacing w:line="360" w:lineRule="auto"/>
        <w:ind w:left="0" w:hanging="11"/>
        <w:jc w:val="both"/>
      </w:pPr>
      <w:r>
        <w:t xml:space="preserve">Письмо Министерства просвещения РФ от 13.01.2023 №03-49 «О направлении методических рекомендаций по системе оценки достижения </w:t>
      </w:r>
      <w:r>
        <w:lastRenderedPageBreak/>
        <w:t xml:space="preserve">обучающимися планируемых результатов освоения программ начального общего, основного общего, среднего общего образования»; </w:t>
      </w:r>
    </w:p>
    <w:p w:rsidR="00050E11" w:rsidRDefault="00050E11" w:rsidP="00200BC7">
      <w:pPr>
        <w:pStyle w:val="212"/>
        <w:numPr>
          <w:ilvl w:val="0"/>
          <w:numId w:val="17"/>
        </w:numPr>
        <w:suppressAutoHyphens w:val="0"/>
        <w:spacing w:line="360" w:lineRule="auto"/>
        <w:ind w:left="0" w:hanging="11"/>
        <w:jc w:val="both"/>
      </w:pPr>
      <w:r>
        <w:t xml:space="preserve">Письмо Министерства просвещения РФ от 14.02.2023 №03-287 «О направлении информации об организации изучения начальной военной подготовки в образовательных организациях в рамках освоения основных общеобразовательных программ»; </w:t>
      </w:r>
      <w:r>
        <w:sym w:font="Symbol" w:char="F0B7"/>
      </w:r>
      <w:r>
        <w:t xml:space="preserve"> Письмо Министерства просвещения РФ от 01.03.2023 №03-312 «О направлении информации о применении основной образовательной программы основного общего образования»;</w:t>
      </w:r>
    </w:p>
    <w:p w:rsidR="00050E11" w:rsidRDefault="00050E11" w:rsidP="00200BC7">
      <w:pPr>
        <w:pStyle w:val="212"/>
        <w:numPr>
          <w:ilvl w:val="0"/>
          <w:numId w:val="17"/>
        </w:numPr>
        <w:suppressAutoHyphens w:val="0"/>
        <w:spacing w:line="360" w:lineRule="auto"/>
        <w:ind w:left="0" w:hanging="11"/>
        <w:jc w:val="both"/>
      </w:pPr>
      <w:r>
        <w:t xml:space="preserve">Письмо Министерства просвещения РФ от 03.03.2023 №03-327 «О направлении информации по введению федеральных основных общеобразовательных программ»; </w:t>
      </w:r>
    </w:p>
    <w:p w:rsidR="00050E11" w:rsidRDefault="00050E11" w:rsidP="00200BC7">
      <w:pPr>
        <w:pStyle w:val="212"/>
        <w:numPr>
          <w:ilvl w:val="0"/>
          <w:numId w:val="17"/>
        </w:numPr>
        <w:suppressAutoHyphens w:val="0"/>
        <w:spacing w:line="360" w:lineRule="auto"/>
        <w:ind w:left="0" w:hanging="11"/>
        <w:jc w:val="both"/>
      </w:pPr>
      <w:r>
        <w:t xml:space="preserve">Постановление Минобрнауки России № 7 от 21.12.2017 г. «Об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w:t>
      </w:r>
    </w:p>
    <w:p w:rsidR="00050E11" w:rsidRDefault="00050E11" w:rsidP="00200BC7">
      <w:pPr>
        <w:pStyle w:val="212"/>
        <w:numPr>
          <w:ilvl w:val="0"/>
          <w:numId w:val="17"/>
        </w:numPr>
        <w:suppressAutoHyphens w:val="0"/>
        <w:spacing w:line="360" w:lineRule="auto"/>
        <w:ind w:left="0" w:hanging="11"/>
        <w:jc w:val="both"/>
      </w:pPr>
      <w:r>
        <w:t xml:space="preserve"> Приказ Министерства здравоохранения РФ от 30.06.2016 г. №436н «Об утверждении перечня заболеваний, наличие которых дает право на обучение по основным общеобразовательным программам на дому»;</w:t>
      </w:r>
    </w:p>
    <w:p w:rsidR="00050E11" w:rsidRPr="00001430" w:rsidRDefault="00050E11" w:rsidP="00200BC7">
      <w:pPr>
        <w:pStyle w:val="212"/>
        <w:numPr>
          <w:ilvl w:val="0"/>
          <w:numId w:val="17"/>
        </w:numPr>
        <w:suppressAutoHyphens w:val="0"/>
        <w:spacing w:line="360" w:lineRule="auto"/>
        <w:ind w:left="0" w:hanging="11"/>
        <w:jc w:val="both"/>
        <w:rPr>
          <w:color w:val="000000"/>
        </w:rPr>
      </w:pPr>
      <w:r w:rsidRPr="00001430">
        <w:rPr>
          <w:bCs/>
          <w:color w:val="000000"/>
          <w:szCs w:val="28"/>
        </w:rPr>
        <w:t>Устав муниципального бюджетного общеобразовательного учреждения города Ростова-на-Дону «Школа № 3 имени Синяка Федора Васильевича»;</w:t>
      </w:r>
    </w:p>
    <w:p w:rsidR="00050E11" w:rsidRDefault="00050E11" w:rsidP="00050E11">
      <w:pPr>
        <w:spacing w:line="360" w:lineRule="auto"/>
        <w:ind w:firstLine="709"/>
        <w:rPr>
          <w:sz w:val="28"/>
          <w:szCs w:val="28"/>
        </w:rPr>
      </w:pPr>
      <w:r w:rsidRPr="00747733">
        <w:rPr>
          <w:sz w:val="28"/>
          <w:szCs w:val="28"/>
        </w:rPr>
        <w:t xml:space="preserve">Учебный план составлен в соответствии с целями и задачами </w:t>
      </w:r>
      <w:r>
        <w:rPr>
          <w:sz w:val="28"/>
          <w:szCs w:val="28"/>
        </w:rPr>
        <w:t>школы</w:t>
      </w:r>
      <w:r w:rsidRPr="00747733">
        <w:rPr>
          <w:sz w:val="28"/>
          <w:szCs w:val="28"/>
        </w:rPr>
        <w:t xml:space="preserve"> и направлен на формирование у обучающихся широкого научного кругозора, общекультурных интересов, личностно-профессиональной направленности и готовности к профессионально-личностному самоопределению.</w:t>
      </w:r>
    </w:p>
    <w:p w:rsidR="00050E11" w:rsidRPr="00903CA5" w:rsidRDefault="00050E11" w:rsidP="00050E11">
      <w:pPr>
        <w:spacing w:line="360" w:lineRule="auto"/>
        <w:ind w:firstLine="709"/>
        <w:rPr>
          <w:color w:val="FF0000"/>
          <w:sz w:val="28"/>
          <w:szCs w:val="28"/>
        </w:rPr>
      </w:pPr>
      <w:r>
        <w:rPr>
          <w:sz w:val="28"/>
          <w:szCs w:val="28"/>
        </w:rPr>
        <w:t>Учебный план для 10</w:t>
      </w:r>
      <w:r w:rsidRPr="00903CA5">
        <w:rPr>
          <w:sz w:val="28"/>
          <w:szCs w:val="28"/>
        </w:rPr>
        <w:t xml:space="preserve"> классов не превышает максимально допустимую учебную нагрузку учащихся - 34 часа в неделю. При проведении учебных занятий по иностранному языку (англ.) и информатике и технологии </w:t>
      </w:r>
      <w:r w:rsidRPr="00903CA5">
        <w:rPr>
          <w:sz w:val="28"/>
          <w:szCs w:val="28"/>
        </w:rPr>
        <w:lastRenderedPageBreak/>
        <w:t>осуществляется деление классов на две группы при наполняемости 25 человек и более.</w:t>
      </w:r>
    </w:p>
    <w:p w:rsidR="00050E11" w:rsidRPr="00001430" w:rsidRDefault="00050E11" w:rsidP="006C2F54">
      <w:pPr>
        <w:spacing w:line="360" w:lineRule="auto"/>
        <w:rPr>
          <w:sz w:val="28"/>
          <w:szCs w:val="28"/>
        </w:rPr>
      </w:pPr>
      <w:r w:rsidRPr="00001430">
        <w:rPr>
          <w:sz w:val="28"/>
          <w:szCs w:val="28"/>
        </w:rPr>
        <w:t>Основные задачи учебного плана:</w:t>
      </w:r>
    </w:p>
    <w:p w:rsidR="00050E11" w:rsidRPr="00001430" w:rsidRDefault="00050E11" w:rsidP="00200BC7">
      <w:pPr>
        <w:numPr>
          <w:ilvl w:val="0"/>
          <w:numId w:val="16"/>
        </w:numPr>
        <w:spacing w:after="0" w:line="360" w:lineRule="auto"/>
        <w:ind w:left="567" w:firstLine="142"/>
        <w:rPr>
          <w:sz w:val="28"/>
          <w:szCs w:val="28"/>
        </w:rPr>
      </w:pPr>
      <w:r w:rsidRPr="00001430">
        <w:rPr>
          <w:sz w:val="28"/>
          <w:szCs w:val="28"/>
        </w:rPr>
        <w:t>Обеспечение единства обязательной части и части, формируемой участниками образовательных отношений.</w:t>
      </w:r>
    </w:p>
    <w:p w:rsidR="00050E11" w:rsidRPr="00001430" w:rsidRDefault="00050E11" w:rsidP="00200BC7">
      <w:pPr>
        <w:numPr>
          <w:ilvl w:val="0"/>
          <w:numId w:val="16"/>
        </w:numPr>
        <w:spacing w:after="0" w:line="360" w:lineRule="auto"/>
        <w:ind w:hanging="10"/>
        <w:rPr>
          <w:sz w:val="28"/>
          <w:szCs w:val="28"/>
        </w:rPr>
      </w:pPr>
      <w:r w:rsidRPr="00001430">
        <w:rPr>
          <w:sz w:val="28"/>
          <w:szCs w:val="28"/>
        </w:rPr>
        <w:t>Обеспечение уровня начального общего, основного и среднего общего образования учащихся в соответствии с действующими стандартами образования.</w:t>
      </w:r>
    </w:p>
    <w:p w:rsidR="00050E11" w:rsidRPr="00001430" w:rsidRDefault="00050E11" w:rsidP="00200BC7">
      <w:pPr>
        <w:numPr>
          <w:ilvl w:val="0"/>
          <w:numId w:val="16"/>
        </w:numPr>
        <w:spacing w:after="0" w:line="360" w:lineRule="auto"/>
        <w:ind w:hanging="10"/>
        <w:rPr>
          <w:sz w:val="28"/>
          <w:szCs w:val="28"/>
        </w:rPr>
      </w:pPr>
      <w:r w:rsidRPr="00001430">
        <w:rPr>
          <w:sz w:val="28"/>
          <w:szCs w:val="28"/>
        </w:rPr>
        <w:t>Обеспечение равного доступа к полноценному образованию разным категориям обучающихся.</w:t>
      </w:r>
    </w:p>
    <w:p w:rsidR="00050E11" w:rsidRPr="00001430" w:rsidRDefault="00050E11" w:rsidP="00200BC7">
      <w:pPr>
        <w:numPr>
          <w:ilvl w:val="0"/>
          <w:numId w:val="16"/>
        </w:numPr>
        <w:spacing w:after="0" w:line="360" w:lineRule="auto"/>
        <w:ind w:hanging="10"/>
        <w:rPr>
          <w:sz w:val="28"/>
          <w:szCs w:val="28"/>
        </w:rPr>
      </w:pPr>
      <w:r w:rsidRPr="00001430">
        <w:rPr>
          <w:sz w:val="28"/>
          <w:szCs w:val="28"/>
        </w:rPr>
        <w:t>Формирование ключевых компетенций, готовности учащихся использовать 3усвоенные знания, умения и способы деятельности в реальной жизни для решения практических задач.</w:t>
      </w:r>
    </w:p>
    <w:p w:rsidR="00050E11" w:rsidRPr="00001430" w:rsidRDefault="00050E11" w:rsidP="00200BC7">
      <w:pPr>
        <w:numPr>
          <w:ilvl w:val="0"/>
          <w:numId w:val="16"/>
        </w:numPr>
        <w:spacing w:after="0" w:line="360" w:lineRule="auto"/>
        <w:ind w:hanging="10"/>
        <w:rPr>
          <w:sz w:val="28"/>
          <w:szCs w:val="28"/>
        </w:rPr>
      </w:pPr>
      <w:r w:rsidRPr="00001430">
        <w:rPr>
          <w:sz w:val="28"/>
          <w:szCs w:val="28"/>
        </w:rPr>
        <w:t>Обеспечение образовательных потребностей и интересов обучающихся, в том числе этнокультурных.</w:t>
      </w:r>
    </w:p>
    <w:p w:rsidR="00050E11" w:rsidRDefault="00050E11" w:rsidP="006C2F54">
      <w:pPr>
        <w:pStyle w:val="a7"/>
        <w:shd w:val="clear" w:color="auto" w:fill="FFFFFF"/>
        <w:spacing w:before="100" w:after="100" w:line="360" w:lineRule="auto"/>
        <w:rPr>
          <w:b/>
          <w:sz w:val="28"/>
          <w:szCs w:val="28"/>
        </w:rPr>
      </w:pPr>
    </w:p>
    <w:p w:rsidR="00050E11" w:rsidRPr="00810558" w:rsidRDefault="00050E11" w:rsidP="006C2F54">
      <w:pPr>
        <w:pStyle w:val="a7"/>
        <w:shd w:val="clear" w:color="auto" w:fill="FFFFFF"/>
        <w:spacing w:before="100" w:after="100" w:line="360" w:lineRule="auto"/>
        <w:rPr>
          <w:b/>
          <w:sz w:val="28"/>
          <w:szCs w:val="28"/>
        </w:rPr>
      </w:pPr>
      <w:r w:rsidRPr="00810558">
        <w:rPr>
          <w:b/>
          <w:sz w:val="28"/>
          <w:szCs w:val="28"/>
        </w:rPr>
        <w:t>УРОВЕНЬ СРЕДНЕГО ОБЩЕГО ОБРАЗОВАНИЯ</w:t>
      </w:r>
    </w:p>
    <w:p w:rsidR="00050E11" w:rsidRPr="00810558" w:rsidRDefault="00050E11" w:rsidP="006C2F54">
      <w:pPr>
        <w:pStyle w:val="a7"/>
        <w:shd w:val="clear" w:color="auto" w:fill="FFFFFF"/>
        <w:spacing w:before="100" w:after="100" w:line="360" w:lineRule="auto"/>
        <w:rPr>
          <w:sz w:val="28"/>
          <w:szCs w:val="28"/>
        </w:rPr>
      </w:pPr>
      <w:r w:rsidRPr="00810558">
        <w:rPr>
          <w:sz w:val="28"/>
          <w:szCs w:val="28"/>
        </w:rPr>
        <w:t xml:space="preserve">МБОУ «Школа № 3» ориентирована на развитие личности учащегося, ее познавательных и созидательных способностей, формирование целостной системы ключевых компетенций, определяющих качество современного образования. Эти содержательные идеи заложены в формирование настоящего учебного плана и являются первичными в освоении предметного содержания обучения. </w:t>
      </w:r>
    </w:p>
    <w:p w:rsidR="00050E11" w:rsidRPr="00810558" w:rsidRDefault="00050E11" w:rsidP="006C2F54">
      <w:pPr>
        <w:pStyle w:val="a7"/>
        <w:shd w:val="clear" w:color="auto" w:fill="FFFFFF"/>
        <w:spacing w:line="360" w:lineRule="auto"/>
        <w:rPr>
          <w:sz w:val="28"/>
          <w:szCs w:val="28"/>
        </w:rPr>
      </w:pPr>
      <w:r w:rsidRPr="00810558">
        <w:rPr>
          <w:sz w:val="28"/>
          <w:szCs w:val="28"/>
        </w:rPr>
        <w:t>В 2023-2024 учебном году в школе 1 класс на уровне среднего общего образования (1 класс – десятый).</w:t>
      </w:r>
    </w:p>
    <w:p w:rsidR="00050E11" w:rsidRDefault="00050E11" w:rsidP="006C2F54">
      <w:pPr>
        <w:pStyle w:val="a7"/>
        <w:shd w:val="clear" w:color="auto" w:fill="FFFFFF"/>
        <w:spacing w:before="100" w:after="100" w:line="360" w:lineRule="auto"/>
        <w:rPr>
          <w:sz w:val="28"/>
          <w:szCs w:val="28"/>
        </w:rPr>
      </w:pPr>
      <w:r w:rsidRPr="00810558">
        <w:rPr>
          <w:sz w:val="28"/>
          <w:szCs w:val="28"/>
        </w:rPr>
        <w:t xml:space="preserve">На учебный предмет «Русский язык» в 10 классе отводится 2 часа. На предмет «Литература» в 10 классе отведено 3 часа (базовый уровень). На изучение предмета «Иностранный язык (английский)» выделено 3 часа в неделю (базовый уровень). Учебный предмет «Математика» включает изучение учебных курсов: «Алгебра и начала анализа» и «Геометрия» (7 </w:t>
      </w:r>
      <w:r w:rsidRPr="00810558">
        <w:rPr>
          <w:sz w:val="28"/>
          <w:szCs w:val="28"/>
        </w:rPr>
        <w:lastRenderedPageBreak/>
        <w:t xml:space="preserve">часов углубленный уровень в 10 классе). На учебный предмет «Информатика» в 10 отведено 2 часа в неделю (углубленный уровень). Изучение предмета «Обществознание» в 10 классе ведется в объеме 2 часа в неделю (базовый уровень). Предмет «География» в 10 классе преподается на базовом уровне (1 час). На предмет «Физика» в 10 классе отведено 5 часов (углубленный уровень). На предмет «Физическая культура» в </w:t>
      </w:r>
      <w:proofErr w:type="gramStart"/>
      <w:r w:rsidRPr="00810558">
        <w:rPr>
          <w:sz w:val="28"/>
          <w:szCs w:val="28"/>
        </w:rPr>
        <w:t>10  классе</w:t>
      </w:r>
      <w:proofErr w:type="gramEnd"/>
      <w:r w:rsidRPr="00810558">
        <w:rPr>
          <w:sz w:val="28"/>
          <w:szCs w:val="28"/>
        </w:rPr>
        <w:t xml:space="preserve"> отводится по 2 часа в неделю. Учебный предмет «Основы безопасности жизнедеятельности» изучается в 10 классе в объеме 1 часа. Учебный 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На предмет «Индивидуальный проект» в 10 классе отводится 1 час. В 10-х классах планируется обязательное проведение учебных (пятидневных) сборов по основам военной службы (35 учебных часов в течение 5-ти дней).</w:t>
      </w:r>
    </w:p>
    <w:p w:rsidR="00640F93" w:rsidRDefault="00640F93" w:rsidP="00050E11">
      <w:pPr>
        <w:pStyle w:val="a7"/>
        <w:shd w:val="clear" w:color="auto" w:fill="FFFFFF"/>
        <w:spacing w:before="100" w:after="100" w:line="360" w:lineRule="auto"/>
        <w:ind w:firstLine="0"/>
        <w:rPr>
          <w:sz w:val="28"/>
          <w:szCs w:val="28"/>
        </w:rPr>
      </w:pPr>
    </w:p>
    <w:p w:rsidR="00640F93" w:rsidRDefault="00640F93" w:rsidP="00050E11">
      <w:pPr>
        <w:pStyle w:val="a7"/>
        <w:shd w:val="clear" w:color="auto" w:fill="FFFFFF"/>
        <w:spacing w:before="100" w:after="100" w:line="360" w:lineRule="auto"/>
        <w:ind w:firstLine="0"/>
        <w:rPr>
          <w:sz w:val="28"/>
          <w:szCs w:val="28"/>
        </w:rPr>
      </w:pPr>
    </w:p>
    <w:p w:rsidR="00640F93" w:rsidRDefault="00640F93" w:rsidP="00050E11">
      <w:pPr>
        <w:pStyle w:val="a7"/>
        <w:shd w:val="clear" w:color="auto" w:fill="FFFFFF"/>
        <w:spacing w:before="100" w:after="100" w:line="360" w:lineRule="auto"/>
        <w:ind w:firstLine="0"/>
        <w:rPr>
          <w:sz w:val="28"/>
          <w:szCs w:val="28"/>
        </w:rPr>
      </w:pPr>
    </w:p>
    <w:p w:rsidR="00640F93" w:rsidRPr="00050E11" w:rsidRDefault="00640F93" w:rsidP="00050E11">
      <w:pPr>
        <w:pStyle w:val="a7"/>
        <w:shd w:val="clear" w:color="auto" w:fill="FFFFFF"/>
        <w:spacing w:before="100" w:after="100" w:line="360" w:lineRule="auto"/>
        <w:ind w:firstLine="0"/>
        <w:rPr>
          <w:sz w:val="28"/>
          <w:szCs w:val="28"/>
        </w:rPr>
      </w:pPr>
    </w:p>
    <w:p w:rsidR="00050E11" w:rsidRDefault="00050E11" w:rsidP="00050E11">
      <w:pPr>
        <w:ind w:left="0" w:firstLine="0"/>
        <w:jc w:val="center"/>
        <w:rPr>
          <w:bCs/>
          <w:sz w:val="16"/>
          <w:szCs w:val="16"/>
        </w:rPr>
      </w:pPr>
    </w:p>
    <w:p w:rsidR="006C2F54" w:rsidRDefault="006C2F54" w:rsidP="00050E11">
      <w:pPr>
        <w:ind w:left="0" w:firstLine="0"/>
        <w:jc w:val="center"/>
        <w:rPr>
          <w:bCs/>
          <w:sz w:val="16"/>
          <w:szCs w:val="16"/>
        </w:rPr>
      </w:pPr>
    </w:p>
    <w:p w:rsidR="006C2F54" w:rsidRDefault="006C2F54" w:rsidP="00050E11">
      <w:pPr>
        <w:ind w:left="0" w:firstLine="0"/>
        <w:jc w:val="center"/>
        <w:rPr>
          <w:bCs/>
          <w:sz w:val="16"/>
          <w:szCs w:val="16"/>
        </w:rPr>
      </w:pPr>
    </w:p>
    <w:p w:rsidR="006C2F54" w:rsidRDefault="006C2F54" w:rsidP="00050E11">
      <w:pPr>
        <w:ind w:left="0" w:firstLine="0"/>
        <w:jc w:val="center"/>
        <w:rPr>
          <w:bCs/>
          <w:sz w:val="16"/>
          <w:szCs w:val="16"/>
        </w:rPr>
      </w:pPr>
    </w:p>
    <w:p w:rsidR="006C2F54" w:rsidRDefault="006C2F54" w:rsidP="00050E11">
      <w:pPr>
        <w:ind w:left="0" w:firstLine="0"/>
        <w:jc w:val="center"/>
        <w:rPr>
          <w:bCs/>
          <w:sz w:val="16"/>
          <w:szCs w:val="16"/>
        </w:rPr>
      </w:pPr>
    </w:p>
    <w:p w:rsidR="006C2F54" w:rsidRDefault="006C2F54" w:rsidP="00050E11">
      <w:pPr>
        <w:ind w:left="0" w:firstLine="0"/>
        <w:jc w:val="center"/>
        <w:rPr>
          <w:bCs/>
          <w:sz w:val="16"/>
          <w:szCs w:val="16"/>
        </w:rPr>
      </w:pPr>
    </w:p>
    <w:p w:rsidR="006C2F54" w:rsidRDefault="006C2F54" w:rsidP="00050E11">
      <w:pPr>
        <w:ind w:left="0" w:firstLine="0"/>
        <w:jc w:val="center"/>
        <w:rPr>
          <w:bCs/>
          <w:sz w:val="16"/>
          <w:szCs w:val="16"/>
        </w:rPr>
      </w:pPr>
    </w:p>
    <w:p w:rsidR="006C2F54" w:rsidRDefault="006C2F54" w:rsidP="00050E11">
      <w:pPr>
        <w:ind w:left="0" w:firstLine="0"/>
        <w:jc w:val="center"/>
        <w:rPr>
          <w:bCs/>
          <w:sz w:val="16"/>
          <w:szCs w:val="16"/>
        </w:rPr>
      </w:pPr>
    </w:p>
    <w:p w:rsidR="006C2F54" w:rsidRDefault="006C2F54" w:rsidP="00050E11">
      <w:pPr>
        <w:ind w:left="0" w:firstLine="0"/>
        <w:jc w:val="center"/>
        <w:rPr>
          <w:bCs/>
          <w:sz w:val="16"/>
          <w:szCs w:val="16"/>
        </w:rPr>
      </w:pPr>
    </w:p>
    <w:p w:rsidR="006C2F54" w:rsidRDefault="006C2F54" w:rsidP="00050E11">
      <w:pPr>
        <w:ind w:left="0" w:firstLine="0"/>
        <w:jc w:val="center"/>
        <w:rPr>
          <w:bCs/>
          <w:sz w:val="16"/>
          <w:szCs w:val="16"/>
        </w:rPr>
      </w:pPr>
    </w:p>
    <w:p w:rsidR="006C2F54" w:rsidRDefault="006C2F54" w:rsidP="00050E11">
      <w:pPr>
        <w:ind w:left="0" w:firstLine="0"/>
        <w:jc w:val="center"/>
        <w:rPr>
          <w:bCs/>
          <w:sz w:val="16"/>
          <w:szCs w:val="16"/>
        </w:rPr>
      </w:pPr>
    </w:p>
    <w:p w:rsidR="006C2F54" w:rsidRDefault="006C2F54" w:rsidP="00050E11">
      <w:pPr>
        <w:ind w:left="0" w:firstLine="0"/>
        <w:jc w:val="center"/>
        <w:rPr>
          <w:bCs/>
          <w:sz w:val="16"/>
          <w:szCs w:val="16"/>
        </w:rPr>
      </w:pPr>
    </w:p>
    <w:p w:rsidR="006C2F54" w:rsidRDefault="006C2F54" w:rsidP="00050E11">
      <w:pPr>
        <w:ind w:left="0" w:firstLine="0"/>
        <w:jc w:val="center"/>
        <w:rPr>
          <w:bCs/>
          <w:sz w:val="16"/>
          <w:szCs w:val="16"/>
        </w:rPr>
      </w:pPr>
    </w:p>
    <w:p w:rsidR="00050E11" w:rsidRDefault="00050E11" w:rsidP="00050E11">
      <w:pPr>
        <w:ind w:left="0" w:firstLine="0"/>
        <w:jc w:val="center"/>
        <w:rPr>
          <w:bCs/>
          <w:sz w:val="16"/>
          <w:szCs w:val="16"/>
        </w:rPr>
      </w:pPr>
    </w:p>
    <w:p w:rsidR="00050E11" w:rsidRPr="00191EF3" w:rsidRDefault="00050E11" w:rsidP="00050E11">
      <w:pPr>
        <w:ind w:left="0" w:firstLine="0"/>
        <w:jc w:val="center"/>
        <w:rPr>
          <w:sz w:val="28"/>
          <w:szCs w:val="28"/>
        </w:rPr>
      </w:pPr>
      <w:r w:rsidRPr="00191EF3">
        <w:rPr>
          <w:sz w:val="28"/>
          <w:szCs w:val="28"/>
        </w:rPr>
        <w:lastRenderedPageBreak/>
        <w:t>Учебный план (недельный)</w:t>
      </w:r>
    </w:p>
    <w:p w:rsidR="00050E11" w:rsidRPr="00191EF3" w:rsidRDefault="00050E11" w:rsidP="00050E11">
      <w:pPr>
        <w:ind w:firstLine="708"/>
        <w:jc w:val="center"/>
        <w:rPr>
          <w:sz w:val="28"/>
          <w:szCs w:val="28"/>
        </w:rPr>
      </w:pPr>
      <w:r w:rsidRPr="00191EF3">
        <w:rPr>
          <w:sz w:val="28"/>
          <w:szCs w:val="28"/>
        </w:rPr>
        <w:t>МБОУ «Школа № 3» на 2023-2024 учебный год в рамках федерального государственного образовательного стандарта среднего общего образования</w:t>
      </w:r>
    </w:p>
    <w:p w:rsidR="00050E11" w:rsidRPr="00191EF3" w:rsidRDefault="00050E11" w:rsidP="00050E11">
      <w:pPr>
        <w:ind w:firstLine="708"/>
        <w:jc w:val="center"/>
        <w:rPr>
          <w:sz w:val="28"/>
          <w:szCs w:val="28"/>
        </w:rPr>
      </w:pPr>
    </w:p>
    <w:p w:rsidR="00050E11" w:rsidRPr="00191EF3" w:rsidRDefault="00050E11" w:rsidP="00050E11">
      <w:pPr>
        <w:ind w:firstLine="708"/>
        <w:jc w:val="center"/>
        <w:rPr>
          <w:b/>
          <w:sz w:val="28"/>
          <w:szCs w:val="28"/>
        </w:rPr>
      </w:pPr>
      <w:r w:rsidRPr="00191EF3">
        <w:rPr>
          <w:b/>
          <w:sz w:val="28"/>
          <w:szCs w:val="28"/>
        </w:rPr>
        <w:t>10А: Технологический (инженерный) профиль</w:t>
      </w:r>
    </w:p>
    <w:p w:rsidR="00050E11" w:rsidRDefault="00050E11" w:rsidP="00050E11">
      <w:pPr>
        <w:spacing w:before="40" w:after="40"/>
        <w:rPr>
          <w:b/>
          <w:bCs/>
          <w:color w:val="FF0000"/>
          <w:spacing w:val="3"/>
          <w:sz w:val="22"/>
        </w:rPr>
      </w:pPr>
    </w:p>
    <w:tbl>
      <w:tblPr>
        <w:tblW w:w="4554" w:type="pct"/>
        <w:tblInd w:w="28" w:type="dxa"/>
        <w:tblLayout w:type="fixed"/>
        <w:tblLook w:val="0000" w:firstRow="0" w:lastRow="0" w:firstColumn="0" w:lastColumn="0" w:noHBand="0" w:noVBand="0"/>
      </w:tblPr>
      <w:tblGrid>
        <w:gridCol w:w="2747"/>
        <w:gridCol w:w="2739"/>
        <w:gridCol w:w="1512"/>
        <w:gridCol w:w="1513"/>
      </w:tblGrid>
      <w:tr w:rsidR="00050E11" w:rsidRPr="009B3950" w:rsidTr="0046422A">
        <w:trPr>
          <w:trHeight w:val="642"/>
        </w:trPr>
        <w:tc>
          <w:tcPr>
            <w:tcW w:w="1614" w:type="pct"/>
            <w:tcBorders>
              <w:top w:val="single" w:sz="4" w:space="0" w:color="000000"/>
              <w:left w:val="single" w:sz="4" w:space="0" w:color="000000"/>
            </w:tcBorders>
            <w:shd w:val="clear" w:color="auto" w:fill="auto"/>
            <w:tcMar>
              <w:left w:w="28" w:type="dxa"/>
              <w:right w:w="28" w:type="dxa"/>
            </w:tcMar>
            <w:vAlign w:val="center"/>
          </w:tcPr>
          <w:p w:rsidR="00050E11" w:rsidRPr="00191EF3" w:rsidRDefault="00050E11" w:rsidP="0046422A">
            <w:pPr>
              <w:tabs>
                <w:tab w:val="left" w:pos="4500"/>
                <w:tab w:val="left" w:pos="9180"/>
                <w:tab w:val="left" w:pos="9360"/>
              </w:tabs>
              <w:jc w:val="center"/>
              <w:rPr>
                <w:b/>
              </w:rPr>
            </w:pPr>
            <w:r w:rsidRPr="00191EF3">
              <w:rPr>
                <w:b/>
                <w:bCs/>
                <w:sz w:val="22"/>
              </w:rPr>
              <w:t>Предметные области</w:t>
            </w:r>
          </w:p>
        </w:tc>
        <w:tc>
          <w:tcPr>
            <w:tcW w:w="1609" w:type="pct"/>
            <w:tcBorders>
              <w:top w:val="single" w:sz="4" w:space="0" w:color="000000"/>
              <w:left w:val="single" w:sz="4" w:space="0" w:color="000000"/>
              <w:right w:val="single" w:sz="4" w:space="0" w:color="auto"/>
            </w:tcBorders>
            <w:shd w:val="clear" w:color="auto" w:fill="auto"/>
            <w:vAlign w:val="center"/>
          </w:tcPr>
          <w:p w:rsidR="00050E11" w:rsidRPr="00191EF3" w:rsidRDefault="00050E11" w:rsidP="0046422A">
            <w:pPr>
              <w:tabs>
                <w:tab w:val="left" w:pos="4500"/>
                <w:tab w:val="left" w:pos="9180"/>
                <w:tab w:val="left" w:pos="9360"/>
              </w:tabs>
              <w:rPr>
                <w:b/>
                <w:sz w:val="22"/>
              </w:rPr>
            </w:pPr>
            <w:r w:rsidRPr="00191EF3">
              <w:rPr>
                <w:b/>
                <w:bCs/>
                <w:sz w:val="22"/>
              </w:rPr>
              <w:t xml:space="preserve">Учебные предметы </w:t>
            </w:r>
          </w:p>
          <w:p w:rsidR="00050E11" w:rsidRPr="00191EF3" w:rsidRDefault="00050E11" w:rsidP="0046422A">
            <w:pPr>
              <w:jc w:val="right"/>
              <w:rPr>
                <w:b/>
                <w:bCs/>
                <w:sz w:val="22"/>
              </w:rPr>
            </w:pPr>
            <w:r w:rsidRPr="00191EF3">
              <w:rPr>
                <w:b/>
                <w:sz w:val="22"/>
              </w:rPr>
              <w:t xml:space="preserve">                                  </w:t>
            </w:r>
          </w:p>
        </w:tc>
        <w:tc>
          <w:tcPr>
            <w:tcW w:w="1777" w:type="pct"/>
            <w:gridSpan w:val="2"/>
            <w:tcBorders>
              <w:top w:val="single" w:sz="4" w:space="0" w:color="auto"/>
              <w:right w:val="single" w:sz="4" w:space="0" w:color="auto"/>
            </w:tcBorders>
            <w:shd w:val="clear" w:color="auto" w:fill="auto"/>
          </w:tcPr>
          <w:p w:rsidR="00050E11" w:rsidRPr="00191EF3" w:rsidRDefault="00050E11" w:rsidP="0046422A">
            <w:pPr>
              <w:tabs>
                <w:tab w:val="left" w:pos="4500"/>
                <w:tab w:val="left" w:pos="9180"/>
                <w:tab w:val="left" w:pos="9360"/>
              </w:tabs>
              <w:jc w:val="center"/>
            </w:pPr>
            <w:r w:rsidRPr="00191EF3">
              <w:rPr>
                <w:b/>
                <w:bCs/>
                <w:sz w:val="28"/>
                <w:szCs w:val="28"/>
              </w:rPr>
              <w:t>10 класс</w:t>
            </w:r>
          </w:p>
        </w:tc>
      </w:tr>
      <w:tr w:rsidR="00050E11" w:rsidRPr="009B3950" w:rsidTr="0046422A">
        <w:trPr>
          <w:trHeight w:val="369"/>
        </w:trPr>
        <w:tc>
          <w:tcPr>
            <w:tcW w:w="1614" w:type="pct"/>
            <w:tcBorders>
              <w:top w:val="single" w:sz="4" w:space="0" w:color="auto"/>
              <w:left w:val="single" w:sz="4" w:space="0" w:color="000000"/>
              <w:bottom w:val="single" w:sz="4" w:space="0" w:color="auto"/>
            </w:tcBorders>
            <w:shd w:val="clear" w:color="auto" w:fill="auto"/>
            <w:vAlign w:val="center"/>
          </w:tcPr>
          <w:p w:rsidR="00050E11" w:rsidRPr="00191EF3" w:rsidRDefault="00050E11" w:rsidP="0046422A">
            <w:pPr>
              <w:snapToGrid w:val="0"/>
              <w:rPr>
                <w:b/>
                <w:sz w:val="22"/>
              </w:rPr>
            </w:pP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191EF3" w:rsidRDefault="00050E11" w:rsidP="0046422A">
            <w:pPr>
              <w:snapToGrid w:val="0"/>
              <w:rPr>
                <w:b/>
                <w:sz w:val="22"/>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191EF3" w:rsidRDefault="00050E11" w:rsidP="0046422A">
            <w:pPr>
              <w:tabs>
                <w:tab w:val="left" w:pos="4500"/>
                <w:tab w:val="left" w:pos="9180"/>
                <w:tab w:val="left" w:pos="9360"/>
              </w:tabs>
              <w:jc w:val="center"/>
              <w:rPr>
                <w:b/>
                <w:bCs/>
                <w:sz w:val="28"/>
                <w:szCs w:val="28"/>
              </w:rPr>
            </w:pPr>
            <w:r w:rsidRPr="00191EF3">
              <w:rPr>
                <w:b/>
                <w:bCs/>
                <w:sz w:val="28"/>
                <w:szCs w:val="28"/>
              </w:rPr>
              <w:t>Б</w:t>
            </w:r>
          </w:p>
        </w:tc>
        <w:tc>
          <w:tcPr>
            <w:tcW w:w="889" w:type="pct"/>
            <w:tcBorders>
              <w:top w:val="single" w:sz="4" w:space="0" w:color="auto"/>
              <w:left w:val="single" w:sz="4" w:space="0" w:color="auto"/>
              <w:bottom w:val="single" w:sz="4" w:space="0" w:color="auto"/>
              <w:right w:val="single" w:sz="4" w:space="0" w:color="auto"/>
            </w:tcBorders>
          </w:tcPr>
          <w:p w:rsidR="00050E11" w:rsidRPr="00191EF3" w:rsidRDefault="00050E11" w:rsidP="0046422A">
            <w:pPr>
              <w:tabs>
                <w:tab w:val="left" w:pos="4500"/>
                <w:tab w:val="left" w:pos="9180"/>
                <w:tab w:val="left" w:pos="9360"/>
              </w:tabs>
              <w:jc w:val="center"/>
              <w:rPr>
                <w:b/>
                <w:bCs/>
                <w:sz w:val="28"/>
                <w:szCs w:val="28"/>
              </w:rPr>
            </w:pPr>
            <w:r w:rsidRPr="00191EF3">
              <w:rPr>
                <w:b/>
                <w:bCs/>
                <w:sz w:val="28"/>
                <w:szCs w:val="28"/>
              </w:rPr>
              <w:t>У</w:t>
            </w:r>
          </w:p>
        </w:tc>
      </w:tr>
      <w:tr w:rsidR="00050E11" w:rsidRPr="009B3950" w:rsidTr="0046422A">
        <w:trPr>
          <w:trHeight w:val="369"/>
        </w:trPr>
        <w:tc>
          <w:tcPr>
            <w:tcW w:w="1614" w:type="pct"/>
            <w:vMerge w:val="restart"/>
            <w:tcBorders>
              <w:top w:val="single" w:sz="4" w:space="0" w:color="auto"/>
              <w:left w:val="single" w:sz="4" w:space="0" w:color="000000"/>
            </w:tcBorders>
            <w:shd w:val="clear" w:color="auto" w:fill="auto"/>
            <w:vAlign w:val="center"/>
          </w:tcPr>
          <w:p w:rsidR="00050E11" w:rsidRPr="00191EF3" w:rsidRDefault="00050E11" w:rsidP="0046422A">
            <w:pPr>
              <w:snapToGrid w:val="0"/>
              <w:rPr>
                <w:b/>
                <w:sz w:val="22"/>
              </w:rPr>
            </w:pPr>
            <w:r w:rsidRPr="00191EF3">
              <w:rPr>
                <w:bCs/>
                <w:szCs w:val="24"/>
              </w:rPr>
              <w:t>Русский язык и литература</w:t>
            </w: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191EF3" w:rsidRDefault="00050E11" w:rsidP="0046422A">
            <w:pPr>
              <w:tabs>
                <w:tab w:val="left" w:pos="4500"/>
                <w:tab w:val="left" w:pos="9180"/>
                <w:tab w:val="left" w:pos="9360"/>
              </w:tabs>
              <w:rPr>
                <w:bCs/>
                <w:sz w:val="22"/>
              </w:rPr>
            </w:pPr>
            <w:r w:rsidRPr="00191EF3">
              <w:rPr>
                <w:bCs/>
                <w:sz w:val="22"/>
              </w:rPr>
              <w:t>Русский язык</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191EF3" w:rsidRDefault="00050E11" w:rsidP="0046422A">
            <w:pPr>
              <w:tabs>
                <w:tab w:val="left" w:pos="4500"/>
                <w:tab w:val="left" w:pos="9180"/>
                <w:tab w:val="left" w:pos="9360"/>
              </w:tabs>
              <w:jc w:val="center"/>
              <w:rPr>
                <w:bCs/>
                <w:szCs w:val="28"/>
              </w:rPr>
            </w:pPr>
            <w:r w:rsidRPr="00191EF3">
              <w:rPr>
                <w:bCs/>
                <w:szCs w:val="28"/>
              </w:rPr>
              <w:t>2</w:t>
            </w:r>
          </w:p>
        </w:tc>
        <w:tc>
          <w:tcPr>
            <w:tcW w:w="889" w:type="pct"/>
            <w:tcBorders>
              <w:top w:val="single" w:sz="4" w:space="0" w:color="auto"/>
              <w:left w:val="single" w:sz="4" w:space="0" w:color="auto"/>
              <w:bottom w:val="single" w:sz="4" w:space="0" w:color="auto"/>
              <w:right w:val="single" w:sz="4" w:space="0" w:color="auto"/>
            </w:tcBorders>
          </w:tcPr>
          <w:p w:rsidR="00050E11" w:rsidRPr="00191EF3" w:rsidRDefault="00050E11" w:rsidP="0046422A">
            <w:pPr>
              <w:tabs>
                <w:tab w:val="left" w:pos="4500"/>
                <w:tab w:val="left" w:pos="9180"/>
                <w:tab w:val="left" w:pos="9360"/>
              </w:tabs>
              <w:jc w:val="center"/>
              <w:rPr>
                <w:bCs/>
                <w:szCs w:val="28"/>
              </w:rPr>
            </w:pPr>
          </w:p>
        </w:tc>
      </w:tr>
      <w:tr w:rsidR="00050E11" w:rsidRPr="009B3950" w:rsidTr="0046422A">
        <w:trPr>
          <w:trHeight w:val="369"/>
        </w:trPr>
        <w:tc>
          <w:tcPr>
            <w:tcW w:w="1614" w:type="pct"/>
            <w:vMerge/>
            <w:tcBorders>
              <w:left w:val="single" w:sz="4" w:space="0" w:color="000000"/>
              <w:bottom w:val="single" w:sz="4" w:space="0" w:color="auto"/>
            </w:tcBorders>
            <w:shd w:val="clear" w:color="auto" w:fill="auto"/>
            <w:vAlign w:val="center"/>
          </w:tcPr>
          <w:p w:rsidR="00050E11" w:rsidRPr="00191EF3" w:rsidRDefault="00050E11" w:rsidP="0046422A">
            <w:pPr>
              <w:snapToGrid w:val="0"/>
              <w:rPr>
                <w:bCs/>
                <w:szCs w:val="24"/>
              </w:rPr>
            </w:pP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191EF3" w:rsidRDefault="00050E11" w:rsidP="0046422A">
            <w:pPr>
              <w:tabs>
                <w:tab w:val="left" w:pos="4500"/>
                <w:tab w:val="left" w:pos="9180"/>
                <w:tab w:val="left" w:pos="9360"/>
              </w:tabs>
              <w:rPr>
                <w:bCs/>
                <w:szCs w:val="24"/>
              </w:rPr>
            </w:pPr>
            <w:r w:rsidRPr="00191EF3">
              <w:rPr>
                <w:bCs/>
                <w:szCs w:val="24"/>
              </w:rPr>
              <w:t>Литература</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191EF3" w:rsidRDefault="00050E11" w:rsidP="0046422A">
            <w:pPr>
              <w:tabs>
                <w:tab w:val="left" w:pos="4500"/>
                <w:tab w:val="left" w:pos="9180"/>
                <w:tab w:val="left" w:pos="9360"/>
              </w:tabs>
              <w:jc w:val="center"/>
              <w:rPr>
                <w:bCs/>
                <w:szCs w:val="28"/>
              </w:rPr>
            </w:pPr>
            <w:r w:rsidRPr="00191EF3">
              <w:rPr>
                <w:bCs/>
                <w:szCs w:val="28"/>
              </w:rPr>
              <w:t>3</w:t>
            </w:r>
          </w:p>
        </w:tc>
        <w:tc>
          <w:tcPr>
            <w:tcW w:w="889" w:type="pct"/>
            <w:tcBorders>
              <w:top w:val="single" w:sz="4" w:space="0" w:color="auto"/>
              <w:left w:val="single" w:sz="4" w:space="0" w:color="auto"/>
              <w:bottom w:val="single" w:sz="4" w:space="0" w:color="auto"/>
              <w:right w:val="single" w:sz="4" w:space="0" w:color="auto"/>
            </w:tcBorders>
          </w:tcPr>
          <w:p w:rsidR="00050E11" w:rsidRPr="00191EF3" w:rsidRDefault="00050E11" w:rsidP="0046422A">
            <w:pPr>
              <w:tabs>
                <w:tab w:val="left" w:pos="4500"/>
                <w:tab w:val="left" w:pos="9180"/>
                <w:tab w:val="left" w:pos="9360"/>
              </w:tabs>
              <w:jc w:val="center"/>
              <w:rPr>
                <w:bCs/>
                <w:szCs w:val="28"/>
              </w:rPr>
            </w:pPr>
          </w:p>
        </w:tc>
      </w:tr>
      <w:tr w:rsidR="00050E11" w:rsidRPr="009B3950" w:rsidTr="0046422A">
        <w:trPr>
          <w:trHeight w:val="369"/>
        </w:trPr>
        <w:tc>
          <w:tcPr>
            <w:tcW w:w="1614" w:type="pct"/>
            <w:tcBorders>
              <w:top w:val="single" w:sz="4" w:space="0" w:color="auto"/>
              <w:left w:val="single" w:sz="4" w:space="0" w:color="000000"/>
              <w:bottom w:val="single" w:sz="4" w:space="0" w:color="auto"/>
            </w:tcBorders>
            <w:shd w:val="clear" w:color="auto" w:fill="auto"/>
            <w:vAlign w:val="center"/>
          </w:tcPr>
          <w:p w:rsidR="00050E11" w:rsidRPr="00191EF3" w:rsidRDefault="00050E11" w:rsidP="0046422A">
            <w:pPr>
              <w:snapToGrid w:val="0"/>
              <w:rPr>
                <w:bCs/>
                <w:szCs w:val="24"/>
              </w:rPr>
            </w:pPr>
            <w:r w:rsidRPr="00191EF3">
              <w:rPr>
                <w:bCs/>
                <w:szCs w:val="24"/>
              </w:rPr>
              <w:t xml:space="preserve">Иностранный язык </w:t>
            </w: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191EF3" w:rsidRDefault="00050E11" w:rsidP="0046422A">
            <w:pPr>
              <w:tabs>
                <w:tab w:val="left" w:pos="4500"/>
                <w:tab w:val="left" w:pos="9180"/>
                <w:tab w:val="left" w:pos="9360"/>
              </w:tabs>
              <w:rPr>
                <w:bCs/>
                <w:szCs w:val="24"/>
              </w:rPr>
            </w:pPr>
            <w:r w:rsidRPr="00191EF3">
              <w:rPr>
                <w:bCs/>
                <w:szCs w:val="24"/>
              </w:rPr>
              <w:t>Иностранный язык (английский)</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191EF3" w:rsidRDefault="00050E11" w:rsidP="0046422A">
            <w:pPr>
              <w:tabs>
                <w:tab w:val="left" w:pos="4500"/>
                <w:tab w:val="left" w:pos="9180"/>
                <w:tab w:val="left" w:pos="9360"/>
              </w:tabs>
              <w:jc w:val="center"/>
              <w:rPr>
                <w:bCs/>
                <w:szCs w:val="28"/>
              </w:rPr>
            </w:pPr>
            <w:r w:rsidRPr="00191EF3">
              <w:rPr>
                <w:bCs/>
                <w:szCs w:val="28"/>
              </w:rPr>
              <w:t>3</w:t>
            </w:r>
          </w:p>
        </w:tc>
        <w:tc>
          <w:tcPr>
            <w:tcW w:w="889" w:type="pct"/>
            <w:tcBorders>
              <w:top w:val="single" w:sz="4" w:space="0" w:color="auto"/>
              <w:left w:val="single" w:sz="4" w:space="0" w:color="auto"/>
              <w:bottom w:val="single" w:sz="4" w:space="0" w:color="auto"/>
              <w:right w:val="single" w:sz="4" w:space="0" w:color="auto"/>
            </w:tcBorders>
          </w:tcPr>
          <w:p w:rsidR="00050E11" w:rsidRPr="00191EF3" w:rsidRDefault="00050E11" w:rsidP="0046422A">
            <w:pPr>
              <w:tabs>
                <w:tab w:val="left" w:pos="4500"/>
                <w:tab w:val="left" w:pos="9180"/>
                <w:tab w:val="left" w:pos="9360"/>
              </w:tabs>
              <w:jc w:val="center"/>
              <w:rPr>
                <w:bCs/>
                <w:szCs w:val="28"/>
              </w:rPr>
            </w:pPr>
          </w:p>
        </w:tc>
      </w:tr>
      <w:tr w:rsidR="00050E11" w:rsidRPr="009B3950" w:rsidTr="0046422A">
        <w:trPr>
          <w:trHeight w:val="369"/>
        </w:trPr>
        <w:tc>
          <w:tcPr>
            <w:tcW w:w="1614" w:type="pct"/>
            <w:vMerge w:val="restart"/>
            <w:tcBorders>
              <w:top w:val="single" w:sz="4" w:space="0" w:color="auto"/>
              <w:left w:val="single" w:sz="4" w:space="0" w:color="000000"/>
            </w:tcBorders>
            <w:shd w:val="clear" w:color="auto" w:fill="auto"/>
            <w:vAlign w:val="center"/>
          </w:tcPr>
          <w:p w:rsidR="00050E11" w:rsidRPr="00191EF3" w:rsidRDefault="00050E11" w:rsidP="0046422A">
            <w:pPr>
              <w:snapToGrid w:val="0"/>
              <w:rPr>
                <w:bCs/>
                <w:szCs w:val="24"/>
              </w:rPr>
            </w:pPr>
            <w:r w:rsidRPr="00191EF3">
              <w:rPr>
                <w:bCs/>
                <w:szCs w:val="24"/>
              </w:rPr>
              <w:t>Математика и информатика</w:t>
            </w: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191EF3" w:rsidRDefault="00050E11" w:rsidP="0046422A">
            <w:pPr>
              <w:tabs>
                <w:tab w:val="left" w:pos="4500"/>
                <w:tab w:val="left" w:pos="9180"/>
                <w:tab w:val="left" w:pos="9360"/>
              </w:tabs>
              <w:rPr>
                <w:bCs/>
                <w:szCs w:val="24"/>
              </w:rPr>
            </w:pPr>
            <w:r w:rsidRPr="00191EF3">
              <w:rPr>
                <w:szCs w:val="24"/>
                <w:shd w:val="clear" w:color="auto" w:fill="FFFFFF"/>
              </w:rPr>
              <w:t>Алгебра и начала математического анализа</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191EF3" w:rsidRDefault="00050E11" w:rsidP="0046422A">
            <w:pPr>
              <w:tabs>
                <w:tab w:val="left" w:pos="4500"/>
                <w:tab w:val="left" w:pos="9180"/>
                <w:tab w:val="left" w:pos="9360"/>
              </w:tabs>
              <w:jc w:val="center"/>
              <w:rPr>
                <w:bCs/>
                <w:szCs w:val="28"/>
              </w:rPr>
            </w:pPr>
          </w:p>
        </w:tc>
        <w:tc>
          <w:tcPr>
            <w:tcW w:w="889" w:type="pct"/>
            <w:tcBorders>
              <w:top w:val="single" w:sz="4" w:space="0" w:color="auto"/>
              <w:left w:val="single" w:sz="4" w:space="0" w:color="auto"/>
              <w:bottom w:val="single" w:sz="4" w:space="0" w:color="auto"/>
              <w:right w:val="single" w:sz="4" w:space="0" w:color="auto"/>
            </w:tcBorders>
          </w:tcPr>
          <w:p w:rsidR="00050E11" w:rsidRPr="00191EF3" w:rsidRDefault="00050E11" w:rsidP="0046422A">
            <w:pPr>
              <w:tabs>
                <w:tab w:val="left" w:pos="4500"/>
                <w:tab w:val="left" w:pos="9180"/>
                <w:tab w:val="left" w:pos="9360"/>
              </w:tabs>
              <w:jc w:val="center"/>
              <w:rPr>
                <w:b/>
                <w:bCs/>
                <w:szCs w:val="28"/>
              </w:rPr>
            </w:pPr>
            <w:r w:rsidRPr="00191EF3">
              <w:rPr>
                <w:b/>
                <w:bCs/>
                <w:szCs w:val="28"/>
              </w:rPr>
              <w:t>4</w:t>
            </w:r>
          </w:p>
        </w:tc>
      </w:tr>
      <w:tr w:rsidR="00050E11" w:rsidRPr="009B3950" w:rsidTr="0046422A">
        <w:trPr>
          <w:trHeight w:val="369"/>
        </w:trPr>
        <w:tc>
          <w:tcPr>
            <w:tcW w:w="1614" w:type="pct"/>
            <w:vMerge/>
            <w:tcBorders>
              <w:left w:val="single" w:sz="4" w:space="0" w:color="000000"/>
            </w:tcBorders>
            <w:shd w:val="clear" w:color="auto" w:fill="auto"/>
            <w:vAlign w:val="center"/>
          </w:tcPr>
          <w:p w:rsidR="00050E11" w:rsidRPr="00191EF3" w:rsidRDefault="00050E11" w:rsidP="0046422A">
            <w:pPr>
              <w:snapToGrid w:val="0"/>
              <w:rPr>
                <w:bCs/>
                <w:szCs w:val="24"/>
              </w:rPr>
            </w:pP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191EF3" w:rsidRDefault="00050E11" w:rsidP="0046422A">
            <w:pPr>
              <w:tabs>
                <w:tab w:val="left" w:pos="4500"/>
                <w:tab w:val="left" w:pos="9180"/>
                <w:tab w:val="left" w:pos="9360"/>
              </w:tabs>
              <w:rPr>
                <w:bCs/>
                <w:szCs w:val="24"/>
              </w:rPr>
            </w:pPr>
            <w:r w:rsidRPr="00191EF3">
              <w:rPr>
                <w:bCs/>
                <w:szCs w:val="24"/>
              </w:rPr>
              <w:t>Геометрия</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191EF3" w:rsidRDefault="00050E11" w:rsidP="0046422A">
            <w:pPr>
              <w:tabs>
                <w:tab w:val="left" w:pos="4500"/>
                <w:tab w:val="left" w:pos="9180"/>
                <w:tab w:val="left" w:pos="9360"/>
              </w:tabs>
              <w:jc w:val="center"/>
              <w:rPr>
                <w:bCs/>
                <w:szCs w:val="28"/>
              </w:rPr>
            </w:pPr>
          </w:p>
        </w:tc>
        <w:tc>
          <w:tcPr>
            <w:tcW w:w="889" w:type="pct"/>
            <w:tcBorders>
              <w:top w:val="single" w:sz="4" w:space="0" w:color="auto"/>
              <w:left w:val="single" w:sz="4" w:space="0" w:color="auto"/>
              <w:bottom w:val="single" w:sz="4" w:space="0" w:color="auto"/>
              <w:right w:val="single" w:sz="4" w:space="0" w:color="auto"/>
            </w:tcBorders>
          </w:tcPr>
          <w:p w:rsidR="00050E11" w:rsidRPr="00191EF3" w:rsidRDefault="00050E11" w:rsidP="0046422A">
            <w:pPr>
              <w:tabs>
                <w:tab w:val="left" w:pos="4500"/>
                <w:tab w:val="left" w:pos="9180"/>
                <w:tab w:val="left" w:pos="9360"/>
              </w:tabs>
              <w:jc w:val="center"/>
              <w:rPr>
                <w:b/>
                <w:bCs/>
                <w:szCs w:val="28"/>
              </w:rPr>
            </w:pPr>
            <w:r w:rsidRPr="00191EF3">
              <w:rPr>
                <w:b/>
                <w:bCs/>
                <w:szCs w:val="28"/>
              </w:rPr>
              <w:t>3</w:t>
            </w:r>
          </w:p>
        </w:tc>
      </w:tr>
      <w:tr w:rsidR="00050E11" w:rsidRPr="009B3950" w:rsidTr="0046422A">
        <w:trPr>
          <w:trHeight w:val="369"/>
        </w:trPr>
        <w:tc>
          <w:tcPr>
            <w:tcW w:w="1614" w:type="pct"/>
            <w:vMerge/>
            <w:tcBorders>
              <w:left w:val="single" w:sz="4" w:space="0" w:color="000000"/>
            </w:tcBorders>
            <w:shd w:val="clear" w:color="auto" w:fill="auto"/>
            <w:vAlign w:val="center"/>
          </w:tcPr>
          <w:p w:rsidR="00050E11" w:rsidRPr="009B3950" w:rsidRDefault="00050E11" w:rsidP="0046422A">
            <w:pPr>
              <w:snapToGrid w:val="0"/>
              <w:rPr>
                <w:bCs/>
                <w:color w:val="FF0000"/>
                <w:szCs w:val="24"/>
              </w:rPr>
            </w:pP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191EF3" w:rsidRDefault="00050E11" w:rsidP="0046422A">
            <w:pPr>
              <w:tabs>
                <w:tab w:val="left" w:pos="4500"/>
                <w:tab w:val="left" w:pos="9180"/>
                <w:tab w:val="left" w:pos="9360"/>
              </w:tabs>
              <w:rPr>
                <w:bCs/>
                <w:szCs w:val="24"/>
              </w:rPr>
            </w:pPr>
            <w:r w:rsidRPr="00191EF3">
              <w:rPr>
                <w:bCs/>
                <w:szCs w:val="24"/>
              </w:rPr>
              <w:t>Вероятность и статистика</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191EF3" w:rsidRDefault="00050E11" w:rsidP="0046422A">
            <w:pPr>
              <w:tabs>
                <w:tab w:val="left" w:pos="4500"/>
                <w:tab w:val="left" w:pos="9180"/>
                <w:tab w:val="left" w:pos="9360"/>
              </w:tabs>
              <w:jc w:val="center"/>
              <w:rPr>
                <w:bCs/>
                <w:szCs w:val="28"/>
              </w:rPr>
            </w:pPr>
            <w:r w:rsidRPr="00191EF3">
              <w:rPr>
                <w:bCs/>
                <w:szCs w:val="28"/>
              </w:rPr>
              <w:t>1</w:t>
            </w:r>
          </w:p>
        </w:tc>
        <w:tc>
          <w:tcPr>
            <w:tcW w:w="889" w:type="pct"/>
            <w:tcBorders>
              <w:top w:val="single" w:sz="4" w:space="0" w:color="auto"/>
              <w:left w:val="single" w:sz="4" w:space="0" w:color="auto"/>
              <w:bottom w:val="single" w:sz="4" w:space="0" w:color="auto"/>
              <w:right w:val="single" w:sz="4" w:space="0" w:color="auto"/>
            </w:tcBorders>
          </w:tcPr>
          <w:p w:rsidR="00050E11" w:rsidRPr="00191EF3" w:rsidRDefault="00050E11" w:rsidP="0046422A">
            <w:pPr>
              <w:tabs>
                <w:tab w:val="left" w:pos="4500"/>
                <w:tab w:val="left" w:pos="9180"/>
                <w:tab w:val="left" w:pos="9360"/>
              </w:tabs>
              <w:jc w:val="center"/>
              <w:rPr>
                <w:b/>
                <w:bCs/>
                <w:szCs w:val="28"/>
              </w:rPr>
            </w:pPr>
          </w:p>
        </w:tc>
      </w:tr>
      <w:tr w:rsidR="00050E11" w:rsidRPr="009B3950" w:rsidTr="0046422A">
        <w:trPr>
          <w:trHeight w:val="369"/>
        </w:trPr>
        <w:tc>
          <w:tcPr>
            <w:tcW w:w="1614" w:type="pct"/>
            <w:vMerge/>
            <w:tcBorders>
              <w:left w:val="single" w:sz="4" w:space="0" w:color="000000"/>
              <w:bottom w:val="single" w:sz="4" w:space="0" w:color="auto"/>
            </w:tcBorders>
            <w:shd w:val="clear" w:color="auto" w:fill="auto"/>
            <w:vAlign w:val="center"/>
          </w:tcPr>
          <w:p w:rsidR="00050E11" w:rsidRPr="009B3950" w:rsidRDefault="00050E11" w:rsidP="0046422A">
            <w:pPr>
              <w:snapToGrid w:val="0"/>
              <w:rPr>
                <w:bCs/>
                <w:color w:val="FF0000"/>
                <w:szCs w:val="24"/>
              </w:rPr>
            </w:pP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191EF3" w:rsidRDefault="00050E11" w:rsidP="0046422A">
            <w:pPr>
              <w:tabs>
                <w:tab w:val="left" w:pos="4500"/>
                <w:tab w:val="left" w:pos="9180"/>
                <w:tab w:val="left" w:pos="9360"/>
              </w:tabs>
              <w:rPr>
                <w:bCs/>
                <w:szCs w:val="24"/>
              </w:rPr>
            </w:pPr>
            <w:r w:rsidRPr="00191EF3">
              <w:rPr>
                <w:bCs/>
                <w:szCs w:val="24"/>
              </w:rPr>
              <w:t>Информатика</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191EF3" w:rsidRDefault="00050E11" w:rsidP="0046422A">
            <w:pPr>
              <w:tabs>
                <w:tab w:val="left" w:pos="4500"/>
                <w:tab w:val="left" w:pos="9180"/>
                <w:tab w:val="left" w:pos="9360"/>
              </w:tabs>
              <w:jc w:val="center"/>
              <w:rPr>
                <w:bCs/>
                <w:szCs w:val="28"/>
              </w:rPr>
            </w:pPr>
            <w:r w:rsidRPr="00191EF3">
              <w:rPr>
                <w:bCs/>
                <w:szCs w:val="28"/>
              </w:rPr>
              <w:t>1</w:t>
            </w:r>
          </w:p>
        </w:tc>
        <w:tc>
          <w:tcPr>
            <w:tcW w:w="889" w:type="pct"/>
            <w:tcBorders>
              <w:top w:val="single" w:sz="4" w:space="0" w:color="auto"/>
              <w:left w:val="single" w:sz="4" w:space="0" w:color="auto"/>
              <w:bottom w:val="single" w:sz="4" w:space="0" w:color="auto"/>
              <w:right w:val="single" w:sz="4" w:space="0" w:color="auto"/>
            </w:tcBorders>
          </w:tcPr>
          <w:p w:rsidR="00050E11" w:rsidRPr="00191EF3" w:rsidRDefault="00050E11" w:rsidP="0046422A">
            <w:pPr>
              <w:tabs>
                <w:tab w:val="left" w:pos="4500"/>
                <w:tab w:val="left" w:pos="9180"/>
                <w:tab w:val="left" w:pos="9360"/>
              </w:tabs>
              <w:jc w:val="center"/>
              <w:rPr>
                <w:b/>
                <w:bCs/>
                <w:szCs w:val="28"/>
              </w:rPr>
            </w:pPr>
          </w:p>
        </w:tc>
      </w:tr>
      <w:tr w:rsidR="00050E11" w:rsidRPr="009B3950" w:rsidTr="0046422A">
        <w:trPr>
          <w:trHeight w:val="369"/>
        </w:trPr>
        <w:tc>
          <w:tcPr>
            <w:tcW w:w="1614" w:type="pct"/>
            <w:vMerge w:val="restart"/>
            <w:tcBorders>
              <w:top w:val="single" w:sz="4" w:space="0" w:color="auto"/>
              <w:left w:val="single" w:sz="4" w:space="0" w:color="000000"/>
            </w:tcBorders>
            <w:shd w:val="clear" w:color="auto" w:fill="auto"/>
            <w:vAlign w:val="center"/>
          </w:tcPr>
          <w:p w:rsidR="00050E11" w:rsidRPr="009B3950" w:rsidRDefault="00050E11" w:rsidP="0046422A">
            <w:pPr>
              <w:snapToGrid w:val="0"/>
              <w:rPr>
                <w:bCs/>
                <w:color w:val="FF0000"/>
                <w:szCs w:val="24"/>
              </w:rPr>
            </w:pPr>
            <w:r>
              <w:rPr>
                <w:bCs/>
                <w:sz w:val="22"/>
              </w:rPr>
              <w:t>Общественно-научные предметы</w:t>
            </w:r>
          </w:p>
          <w:p w:rsidR="00050E11" w:rsidRDefault="00050E11" w:rsidP="0046422A">
            <w:pPr>
              <w:snapToGrid w:val="0"/>
              <w:rPr>
                <w:bCs/>
                <w:color w:val="FF0000"/>
                <w:szCs w:val="24"/>
              </w:rPr>
            </w:pPr>
          </w:p>
          <w:p w:rsidR="00050E11" w:rsidRPr="009B3950" w:rsidRDefault="00050E11" w:rsidP="0046422A">
            <w:pPr>
              <w:snapToGrid w:val="0"/>
              <w:rPr>
                <w:bCs/>
                <w:color w:val="FF0000"/>
                <w:szCs w:val="24"/>
              </w:rPr>
            </w:pP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191EF3" w:rsidRDefault="00050E11" w:rsidP="0046422A">
            <w:pPr>
              <w:tabs>
                <w:tab w:val="left" w:pos="4500"/>
                <w:tab w:val="left" w:pos="9180"/>
                <w:tab w:val="left" w:pos="9360"/>
              </w:tabs>
              <w:rPr>
                <w:bCs/>
                <w:sz w:val="22"/>
              </w:rPr>
            </w:pPr>
            <w:r w:rsidRPr="00191EF3">
              <w:rPr>
                <w:bCs/>
                <w:sz w:val="22"/>
              </w:rPr>
              <w:t xml:space="preserve">История </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191EF3" w:rsidRDefault="00050E11" w:rsidP="0046422A">
            <w:pPr>
              <w:tabs>
                <w:tab w:val="left" w:pos="4500"/>
                <w:tab w:val="left" w:pos="9180"/>
                <w:tab w:val="left" w:pos="9360"/>
              </w:tabs>
              <w:jc w:val="center"/>
              <w:rPr>
                <w:bCs/>
                <w:szCs w:val="28"/>
              </w:rPr>
            </w:pPr>
            <w:r w:rsidRPr="00191EF3">
              <w:rPr>
                <w:bCs/>
                <w:szCs w:val="28"/>
              </w:rPr>
              <w:t>2</w:t>
            </w:r>
          </w:p>
        </w:tc>
        <w:tc>
          <w:tcPr>
            <w:tcW w:w="889" w:type="pct"/>
            <w:tcBorders>
              <w:top w:val="single" w:sz="4" w:space="0" w:color="auto"/>
              <w:left w:val="single" w:sz="4" w:space="0" w:color="auto"/>
              <w:bottom w:val="single" w:sz="4" w:space="0" w:color="auto"/>
              <w:right w:val="single" w:sz="4" w:space="0" w:color="auto"/>
            </w:tcBorders>
          </w:tcPr>
          <w:p w:rsidR="00050E11" w:rsidRPr="00191EF3" w:rsidRDefault="00050E11" w:rsidP="0046422A">
            <w:pPr>
              <w:tabs>
                <w:tab w:val="left" w:pos="4500"/>
                <w:tab w:val="left" w:pos="9180"/>
                <w:tab w:val="left" w:pos="9360"/>
              </w:tabs>
              <w:jc w:val="center"/>
              <w:rPr>
                <w:b/>
                <w:bCs/>
                <w:szCs w:val="28"/>
              </w:rPr>
            </w:pPr>
          </w:p>
        </w:tc>
      </w:tr>
      <w:tr w:rsidR="00050E11" w:rsidRPr="009B3950" w:rsidTr="0046422A">
        <w:trPr>
          <w:trHeight w:val="369"/>
        </w:trPr>
        <w:tc>
          <w:tcPr>
            <w:tcW w:w="1614" w:type="pct"/>
            <w:vMerge/>
            <w:tcBorders>
              <w:left w:val="single" w:sz="4" w:space="0" w:color="000000"/>
            </w:tcBorders>
            <w:shd w:val="clear" w:color="auto" w:fill="auto"/>
            <w:vAlign w:val="center"/>
          </w:tcPr>
          <w:p w:rsidR="00050E11" w:rsidRPr="009B3950" w:rsidRDefault="00050E11" w:rsidP="0046422A">
            <w:pPr>
              <w:snapToGrid w:val="0"/>
              <w:rPr>
                <w:bCs/>
                <w:color w:val="FF0000"/>
                <w:szCs w:val="24"/>
              </w:rPr>
            </w:pP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191EF3" w:rsidRDefault="00050E11" w:rsidP="0046422A">
            <w:pPr>
              <w:tabs>
                <w:tab w:val="left" w:pos="4500"/>
                <w:tab w:val="left" w:pos="9180"/>
                <w:tab w:val="left" w:pos="9360"/>
              </w:tabs>
              <w:rPr>
                <w:bCs/>
                <w:sz w:val="22"/>
              </w:rPr>
            </w:pPr>
            <w:r w:rsidRPr="00191EF3">
              <w:rPr>
                <w:bCs/>
                <w:sz w:val="22"/>
              </w:rPr>
              <w:t>Обществознание</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191EF3" w:rsidRDefault="00050E11" w:rsidP="0046422A">
            <w:pPr>
              <w:tabs>
                <w:tab w:val="left" w:pos="4500"/>
                <w:tab w:val="left" w:pos="9180"/>
                <w:tab w:val="left" w:pos="9360"/>
              </w:tabs>
              <w:jc w:val="center"/>
              <w:rPr>
                <w:bCs/>
                <w:szCs w:val="28"/>
              </w:rPr>
            </w:pPr>
            <w:r w:rsidRPr="00191EF3">
              <w:rPr>
                <w:bCs/>
                <w:szCs w:val="28"/>
              </w:rPr>
              <w:t>2</w:t>
            </w:r>
          </w:p>
        </w:tc>
        <w:tc>
          <w:tcPr>
            <w:tcW w:w="889" w:type="pct"/>
            <w:tcBorders>
              <w:top w:val="single" w:sz="4" w:space="0" w:color="auto"/>
              <w:left w:val="single" w:sz="4" w:space="0" w:color="auto"/>
              <w:bottom w:val="single" w:sz="4" w:space="0" w:color="auto"/>
              <w:right w:val="single" w:sz="4" w:space="0" w:color="auto"/>
            </w:tcBorders>
          </w:tcPr>
          <w:p w:rsidR="00050E11" w:rsidRPr="00191EF3" w:rsidRDefault="00050E11" w:rsidP="0046422A">
            <w:pPr>
              <w:tabs>
                <w:tab w:val="left" w:pos="4500"/>
                <w:tab w:val="left" w:pos="9180"/>
                <w:tab w:val="left" w:pos="9360"/>
              </w:tabs>
              <w:jc w:val="center"/>
              <w:rPr>
                <w:b/>
                <w:bCs/>
                <w:szCs w:val="28"/>
              </w:rPr>
            </w:pPr>
          </w:p>
        </w:tc>
      </w:tr>
      <w:tr w:rsidR="00050E11" w:rsidRPr="009B3950" w:rsidTr="0046422A">
        <w:trPr>
          <w:trHeight w:val="369"/>
        </w:trPr>
        <w:tc>
          <w:tcPr>
            <w:tcW w:w="1614" w:type="pct"/>
            <w:vMerge/>
            <w:tcBorders>
              <w:left w:val="single" w:sz="4" w:space="0" w:color="000000"/>
              <w:bottom w:val="single" w:sz="4" w:space="0" w:color="auto"/>
            </w:tcBorders>
            <w:shd w:val="clear" w:color="auto" w:fill="auto"/>
            <w:vAlign w:val="center"/>
          </w:tcPr>
          <w:p w:rsidR="00050E11" w:rsidRPr="009B3950" w:rsidRDefault="00050E11" w:rsidP="0046422A">
            <w:pPr>
              <w:snapToGrid w:val="0"/>
              <w:rPr>
                <w:bCs/>
                <w:color w:val="FF0000"/>
                <w:szCs w:val="24"/>
              </w:rPr>
            </w:pP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191EF3" w:rsidRDefault="00050E11" w:rsidP="0046422A">
            <w:pPr>
              <w:tabs>
                <w:tab w:val="left" w:pos="4500"/>
                <w:tab w:val="left" w:pos="9180"/>
                <w:tab w:val="left" w:pos="9360"/>
              </w:tabs>
              <w:rPr>
                <w:bCs/>
                <w:sz w:val="22"/>
              </w:rPr>
            </w:pPr>
            <w:r w:rsidRPr="00191EF3">
              <w:rPr>
                <w:bCs/>
                <w:sz w:val="22"/>
              </w:rPr>
              <w:t>География</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191EF3" w:rsidRDefault="00050E11" w:rsidP="0046422A">
            <w:pPr>
              <w:tabs>
                <w:tab w:val="left" w:pos="4500"/>
                <w:tab w:val="left" w:pos="9180"/>
                <w:tab w:val="left" w:pos="9360"/>
              </w:tabs>
              <w:jc w:val="center"/>
              <w:rPr>
                <w:bCs/>
                <w:szCs w:val="28"/>
              </w:rPr>
            </w:pPr>
            <w:r w:rsidRPr="00191EF3">
              <w:rPr>
                <w:bCs/>
                <w:szCs w:val="28"/>
              </w:rPr>
              <w:t>1</w:t>
            </w:r>
          </w:p>
        </w:tc>
        <w:tc>
          <w:tcPr>
            <w:tcW w:w="889" w:type="pct"/>
            <w:tcBorders>
              <w:top w:val="single" w:sz="4" w:space="0" w:color="auto"/>
              <w:left w:val="single" w:sz="4" w:space="0" w:color="auto"/>
              <w:bottom w:val="single" w:sz="4" w:space="0" w:color="auto"/>
              <w:right w:val="single" w:sz="4" w:space="0" w:color="auto"/>
            </w:tcBorders>
          </w:tcPr>
          <w:p w:rsidR="00050E11" w:rsidRPr="00191EF3" w:rsidRDefault="00050E11" w:rsidP="0046422A">
            <w:pPr>
              <w:tabs>
                <w:tab w:val="left" w:pos="4500"/>
                <w:tab w:val="left" w:pos="9180"/>
                <w:tab w:val="left" w:pos="9360"/>
              </w:tabs>
              <w:jc w:val="center"/>
              <w:rPr>
                <w:b/>
                <w:bCs/>
                <w:szCs w:val="28"/>
              </w:rPr>
            </w:pPr>
          </w:p>
        </w:tc>
      </w:tr>
      <w:tr w:rsidR="00050E11" w:rsidRPr="009B3950" w:rsidTr="0046422A">
        <w:trPr>
          <w:trHeight w:val="369"/>
        </w:trPr>
        <w:tc>
          <w:tcPr>
            <w:tcW w:w="1614" w:type="pct"/>
            <w:vMerge w:val="restart"/>
            <w:tcBorders>
              <w:top w:val="single" w:sz="4" w:space="0" w:color="auto"/>
              <w:left w:val="single" w:sz="4" w:space="0" w:color="000000"/>
            </w:tcBorders>
            <w:shd w:val="clear" w:color="auto" w:fill="auto"/>
            <w:vAlign w:val="center"/>
          </w:tcPr>
          <w:p w:rsidR="00050E11" w:rsidRPr="00614ED6" w:rsidRDefault="00050E11" w:rsidP="0046422A">
            <w:pPr>
              <w:tabs>
                <w:tab w:val="left" w:pos="4500"/>
                <w:tab w:val="left" w:pos="9180"/>
                <w:tab w:val="left" w:pos="9360"/>
              </w:tabs>
              <w:rPr>
                <w:bCs/>
                <w:sz w:val="22"/>
              </w:rPr>
            </w:pPr>
            <w:r w:rsidRPr="00614ED6">
              <w:rPr>
                <w:bCs/>
                <w:sz w:val="22"/>
              </w:rPr>
              <w:t>Естественно-</w:t>
            </w:r>
          </w:p>
          <w:p w:rsidR="00050E11" w:rsidRPr="009B3950" w:rsidRDefault="00050E11" w:rsidP="0046422A">
            <w:pPr>
              <w:snapToGrid w:val="0"/>
              <w:rPr>
                <w:bCs/>
                <w:color w:val="FF0000"/>
                <w:szCs w:val="24"/>
              </w:rPr>
            </w:pPr>
            <w:r w:rsidRPr="00614ED6">
              <w:rPr>
                <w:bCs/>
                <w:sz w:val="22"/>
              </w:rPr>
              <w:t>научные предметы</w:t>
            </w: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191EF3" w:rsidRDefault="00050E11" w:rsidP="0046422A">
            <w:pPr>
              <w:tabs>
                <w:tab w:val="left" w:pos="4500"/>
                <w:tab w:val="left" w:pos="9180"/>
                <w:tab w:val="left" w:pos="9360"/>
              </w:tabs>
              <w:rPr>
                <w:bCs/>
                <w:szCs w:val="24"/>
              </w:rPr>
            </w:pPr>
            <w:r w:rsidRPr="00191EF3">
              <w:rPr>
                <w:bCs/>
                <w:szCs w:val="24"/>
              </w:rPr>
              <w:t>Физика</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191EF3" w:rsidRDefault="00050E11" w:rsidP="0046422A">
            <w:pPr>
              <w:tabs>
                <w:tab w:val="left" w:pos="4500"/>
                <w:tab w:val="left" w:pos="9180"/>
                <w:tab w:val="left" w:pos="9360"/>
              </w:tabs>
              <w:jc w:val="center"/>
              <w:rPr>
                <w:bCs/>
                <w:szCs w:val="28"/>
              </w:rPr>
            </w:pPr>
          </w:p>
        </w:tc>
        <w:tc>
          <w:tcPr>
            <w:tcW w:w="889" w:type="pct"/>
            <w:tcBorders>
              <w:top w:val="single" w:sz="4" w:space="0" w:color="auto"/>
              <w:left w:val="single" w:sz="4" w:space="0" w:color="auto"/>
              <w:bottom w:val="single" w:sz="4" w:space="0" w:color="auto"/>
              <w:right w:val="single" w:sz="4" w:space="0" w:color="auto"/>
            </w:tcBorders>
          </w:tcPr>
          <w:p w:rsidR="00050E11" w:rsidRPr="00191EF3" w:rsidRDefault="00050E11" w:rsidP="0046422A">
            <w:pPr>
              <w:tabs>
                <w:tab w:val="left" w:pos="4500"/>
                <w:tab w:val="left" w:pos="9180"/>
                <w:tab w:val="left" w:pos="9360"/>
              </w:tabs>
              <w:jc w:val="center"/>
              <w:rPr>
                <w:b/>
                <w:bCs/>
                <w:szCs w:val="28"/>
              </w:rPr>
            </w:pPr>
            <w:r w:rsidRPr="00191EF3">
              <w:rPr>
                <w:b/>
                <w:bCs/>
                <w:szCs w:val="28"/>
              </w:rPr>
              <w:t>5</w:t>
            </w:r>
          </w:p>
        </w:tc>
      </w:tr>
      <w:tr w:rsidR="00050E11" w:rsidRPr="009B3950" w:rsidTr="0046422A">
        <w:trPr>
          <w:trHeight w:val="369"/>
        </w:trPr>
        <w:tc>
          <w:tcPr>
            <w:tcW w:w="1614" w:type="pct"/>
            <w:vMerge/>
            <w:tcBorders>
              <w:left w:val="single" w:sz="4" w:space="0" w:color="000000"/>
            </w:tcBorders>
            <w:shd w:val="clear" w:color="auto" w:fill="auto"/>
            <w:vAlign w:val="center"/>
          </w:tcPr>
          <w:p w:rsidR="00050E11" w:rsidRPr="009B3950" w:rsidRDefault="00050E11" w:rsidP="0046422A">
            <w:pPr>
              <w:snapToGrid w:val="0"/>
              <w:rPr>
                <w:bCs/>
                <w:color w:val="FF0000"/>
                <w:szCs w:val="24"/>
              </w:rPr>
            </w:pP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191EF3" w:rsidRDefault="00050E11" w:rsidP="0046422A">
            <w:pPr>
              <w:tabs>
                <w:tab w:val="left" w:pos="4500"/>
                <w:tab w:val="left" w:pos="9180"/>
                <w:tab w:val="left" w:pos="9360"/>
              </w:tabs>
              <w:rPr>
                <w:bCs/>
                <w:szCs w:val="24"/>
              </w:rPr>
            </w:pPr>
            <w:r w:rsidRPr="00191EF3">
              <w:rPr>
                <w:bCs/>
                <w:szCs w:val="24"/>
              </w:rPr>
              <w:t>Химия</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191EF3" w:rsidRDefault="00050E11" w:rsidP="0046422A">
            <w:pPr>
              <w:tabs>
                <w:tab w:val="left" w:pos="4500"/>
                <w:tab w:val="left" w:pos="9180"/>
                <w:tab w:val="left" w:pos="9360"/>
              </w:tabs>
              <w:jc w:val="center"/>
              <w:rPr>
                <w:bCs/>
                <w:szCs w:val="28"/>
              </w:rPr>
            </w:pPr>
            <w:r w:rsidRPr="00191EF3">
              <w:rPr>
                <w:bCs/>
                <w:szCs w:val="28"/>
              </w:rPr>
              <w:t>1</w:t>
            </w:r>
          </w:p>
        </w:tc>
        <w:tc>
          <w:tcPr>
            <w:tcW w:w="889" w:type="pct"/>
            <w:tcBorders>
              <w:top w:val="single" w:sz="4" w:space="0" w:color="auto"/>
              <w:left w:val="single" w:sz="4" w:space="0" w:color="auto"/>
              <w:bottom w:val="single" w:sz="4" w:space="0" w:color="auto"/>
              <w:right w:val="single" w:sz="4" w:space="0" w:color="auto"/>
            </w:tcBorders>
          </w:tcPr>
          <w:p w:rsidR="00050E11" w:rsidRPr="00191EF3" w:rsidRDefault="00050E11" w:rsidP="0046422A">
            <w:pPr>
              <w:tabs>
                <w:tab w:val="left" w:pos="4500"/>
                <w:tab w:val="left" w:pos="9180"/>
                <w:tab w:val="left" w:pos="9360"/>
              </w:tabs>
              <w:jc w:val="center"/>
              <w:rPr>
                <w:bCs/>
                <w:szCs w:val="28"/>
              </w:rPr>
            </w:pPr>
          </w:p>
        </w:tc>
      </w:tr>
      <w:tr w:rsidR="00050E11" w:rsidRPr="009B3950" w:rsidTr="0046422A">
        <w:trPr>
          <w:trHeight w:val="369"/>
        </w:trPr>
        <w:tc>
          <w:tcPr>
            <w:tcW w:w="1614" w:type="pct"/>
            <w:vMerge/>
            <w:tcBorders>
              <w:left w:val="single" w:sz="4" w:space="0" w:color="000000"/>
              <w:bottom w:val="single" w:sz="4" w:space="0" w:color="auto"/>
            </w:tcBorders>
            <w:shd w:val="clear" w:color="auto" w:fill="auto"/>
            <w:vAlign w:val="center"/>
          </w:tcPr>
          <w:p w:rsidR="00050E11" w:rsidRPr="009B3950" w:rsidRDefault="00050E11" w:rsidP="0046422A">
            <w:pPr>
              <w:snapToGrid w:val="0"/>
              <w:rPr>
                <w:bCs/>
                <w:color w:val="FF0000"/>
                <w:szCs w:val="24"/>
              </w:rPr>
            </w:pP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191EF3" w:rsidRDefault="00050E11" w:rsidP="0046422A">
            <w:pPr>
              <w:tabs>
                <w:tab w:val="left" w:pos="4500"/>
                <w:tab w:val="left" w:pos="9180"/>
                <w:tab w:val="left" w:pos="9360"/>
              </w:tabs>
              <w:rPr>
                <w:bCs/>
                <w:szCs w:val="24"/>
              </w:rPr>
            </w:pPr>
            <w:r w:rsidRPr="00191EF3">
              <w:rPr>
                <w:bCs/>
                <w:szCs w:val="24"/>
              </w:rPr>
              <w:t>Биология</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191EF3" w:rsidRDefault="00050E11" w:rsidP="0046422A">
            <w:pPr>
              <w:tabs>
                <w:tab w:val="left" w:pos="4500"/>
                <w:tab w:val="left" w:pos="9180"/>
                <w:tab w:val="left" w:pos="9360"/>
              </w:tabs>
              <w:jc w:val="center"/>
              <w:rPr>
                <w:bCs/>
                <w:szCs w:val="28"/>
              </w:rPr>
            </w:pPr>
            <w:r w:rsidRPr="00191EF3">
              <w:rPr>
                <w:bCs/>
                <w:szCs w:val="28"/>
              </w:rPr>
              <w:t>1</w:t>
            </w:r>
          </w:p>
        </w:tc>
        <w:tc>
          <w:tcPr>
            <w:tcW w:w="889" w:type="pct"/>
            <w:tcBorders>
              <w:top w:val="single" w:sz="4" w:space="0" w:color="auto"/>
              <w:left w:val="single" w:sz="4" w:space="0" w:color="auto"/>
              <w:bottom w:val="single" w:sz="4" w:space="0" w:color="auto"/>
              <w:right w:val="single" w:sz="4" w:space="0" w:color="auto"/>
            </w:tcBorders>
          </w:tcPr>
          <w:p w:rsidR="00050E11" w:rsidRPr="00191EF3" w:rsidRDefault="00050E11" w:rsidP="0046422A">
            <w:pPr>
              <w:tabs>
                <w:tab w:val="left" w:pos="4500"/>
                <w:tab w:val="left" w:pos="9180"/>
                <w:tab w:val="left" w:pos="9360"/>
              </w:tabs>
              <w:jc w:val="center"/>
              <w:rPr>
                <w:bCs/>
                <w:szCs w:val="28"/>
              </w:rPr>
            </w:pPr>
          </w:p>
        </w:tc>
      </w:tr>
      <w:tr w:rsidR="00050E11" w:rsidRPr="009B3950" w:rsidTr="0046422A">
        <w:trPr>
          <w:trHeight w:val="369"/>
        </w:trPr>
        <w:tc>
          <w:tcPr>
            <w:tcW w:w="1614" w:type="pct"/>
            <w:vMerge w:val="restart"/>
            <w:tcBorders>
              <w:top w:val="single" w:sz="4" w:space="0" w:color="auto"/>
              <w:left w:val="single" w:sz="4" w:space="0" w:color="000000"/>
            </w:tcBorders>
            <w:shd w:val="clear" w:color="auto" w:fill="auto"/>
            <w:vAlign w:val="center"/>
          </w:tcPr>
          <w:p w:rsidR="00050E11" w:rsidRPr="005D5A40" w:rsidRDefault="00050E11" w:rsidP="0046422A">
            <w:pPr>
              <w:snapToGrid w:val="0"/>
              <w:rPr>
                <w:bCs/>
                <w:color w:val="FF0000"/>
                <w:szCs w:val="24"/>
              </w:rPr>
            </w:pPr>
            <w:r w:rsidRPr="005D5A40">
              <w:rPr>
                <w:szCs w:val="24"/>
                <w:shd w:val="clear" w:color="auto" w:fill="FFFFFF"/>
              </w:rPr>
              <w:t>Физическая культура, основы безопасности жизнедеятельности</w:t>
            </w: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191EF3" w:rsidRDefault="00050E11" w:rsidP="0046422A">
            <w:pPr>
              <w:tabs>
                <w:tab w:val="left" w:pos="4500"/>
                <w:tab w:val="left" w:pos="9180"/>
                <w:tab w:val="left" w:pos="9360"/>
              </w:tabs>
              <w:rPr>
                <w:bCs/>
                <w:szCs w:val="24"/>
              </w:rPr>
            </w:pPr>
            <w:r w:rsidRPr="00191EF3">
              <w:rPr>
                <w:bCs/>
                <w:szCs w:val="24"/>
              </w:rPr>
              <w:t>Физическая культура</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191EF3" w:rsidRDefault="00050E11" w:rsidP="0046422A">
            <w:pPr>
              <w:tabs>
                <w:tab w:val="left" w:pos="4500"/>
                <w:tab w:val="left" w:pos="9180"/>
                <w:tab w:val="left" w:pos="9360"/>
              </w:tabs>
              <w:jc w:val="center"/>
              <w:rPr>
                <w:bCs/>
                <w:szCs w:val="28"/>
              </w:rPr>
            </w:pPr>
            <w:r w:rsidRPr="00191EF3">
              <w:rPr>
                <w:bCs/>
                <w:szCs w:val="28"/>
              </w:rPr>
              <w:t>2</w:t>
            </w:r>
          </w:p>
        </w:tc>
        <w:tc>
          <w:tcPr>
            <w:tcW w:w="889" w:type="pct"/>
            <w:tcBorders>
              <w:top w:val="single" w:sz="4" w:space="0" w:color="auto"/>
              <w:left w:val="single" w:sz="4" w:space="0" w:color="auto"/>
              <w:bottom w:val="single" w:sz="4" w:space="0" w:color="auto"/>
              <w:right w:val="single" w:sz="4" w:space="0" w:color="auto"/>
            </w:tcBorders>
          </w:tcPr>
          <w:p w:rsidR="00050E11" w:rsidRPr="00191EF3" w:rsidRDefault="00050E11" w:rsidP="0046422A">
            <w:pPr>
              <w:tabs>
                <w:tab w:val="left" w:pos="4500"/>
                <w:tab w:val="left" w:pos="9180"/>
                <w:tab w:val="left" w:pos="9360"/>
              </w:tabs>
              <w:jc w:val="center"/>
              <w:rPr>
                <w:bCs/>
                <w:szCs w:val="28"/>
              </w:rPr>
            </w:pPr>
          </w:p>
        </w:tc>
      </w:tr>
      <w:tr w:rsidR="00050E11" w:rsidRPr="009B3950" w:rsidTr="0046422A">
        <w:trPr>
          <w:trHeight w:val="369"/>
        </w:trPr>
        <w:tc>
          <w:tcPr>
            <w:tcW w:w="1614" w:type="pct"/>
            <w:vMerge/>
            <w:tcBorders>
              <w:left w:val="single" w:sz="4" w:space="0" w:color="000000"/>
              <w:bottom w:val="single" w:sz="4" w:space="0" w:color="auto"/>
            </w:tcBorders>
            <w:shd w:val="clear" w:color="auto" w:fill="auto"/>
            <w:vAlign w:val="center"/>
          </w:tcPr>
          <w:p w:rsidR="00050E11" w:rsidRPr="009B3950" w:rsidRDefault="00050E11" w:rsidP="0046422A">
            <w:pPr>
              <w:snapToGrid w:val="0"/>
              <w:rPr>
                <w:bCs/>
                <w:color w:val="FF0000"/>
                <w:szCs w:val="24"/>
              </w:rPr>
            </w:pP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191EF3" w:rsidRDefault="00050E11" w:rsidP="0046422A">
            <w:pPr>
              <w:tabs>
                <w:tab w:val="left" w:pos="4500"/>
                <w:tab w:val="left" w:pos="9180"/>
                <w:tab w:val="left" w:pos="9360"/>
              </w:tabs>
              <w:rPr>
                <w:bCs/>
                <w:szCs w:val="24"/>
              </w:rPr>
            </w:pPr>
            <w:r w:rsidRPr="00191EF3">
              <w:rPr>
                <w:bCs/>
                <w:sz w:val="22"/>
              </w:rPr>
              <w:t>Основы  безопасности жизнедеятельности</w:t>
            </w: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191EF3" w:rsidRDefault="00050E11" w:rsidP="0046422A">
            <w:pPr>
              <w:tabs>
                <w:tab w:val="left" w:pos="4500"/>
                <w:tab w:val="left" w:pos="9180"/>
                <w:tab w:val="left" w:pos="9360"/>
              </w:tabs>
              <w:jc w:val="center"/>
              <w:rPr>
                <w:bCs/>
                <w:szCs w:val="28"/>
              </w:rPr>
            </w:pPr>
            <w:r w:rsidRPr="00191EF3">
              <w:rPr>
                <w:bCs/>
                <w:szCs w:val="28"/>
              </w:rPr>
              <w:t>1</w:t>
            </w:r>
          </w:p>
        </w:tc>
        <w:tc>
          <w:tcPr>
            <w:tcW w:w="889" w:type="pct"/>
            <w:tcBorders>
              <w:top w:val="single" w:sz="4" w:space="0" w:color="auto"/>
              <w:left w:val="single" w:sz="4" w:space="0" w:color="auto"/>
              <w:bottom w:val="single" w:sz="4" w:space="0" w:color="auto"/>
              <w:right w:val="single" w:sz="4" w:space="0" w:color="auto"/>
            </w:tcBorders>
          </w:tcPr>
          <w:p w:rsidR="00050E11" w:rsidRPr="00191EF3" w:rsidRDefault="00050E11" w:rsidP="0046422A">
            <w:pPr>
              <w:tabs>
                <w:tab w:val="left" w:pos="4500"/>
                <w:tab w:val="left" w:pos="9180"/>
                <w:tab w:val="left" w:pos="9360"/>
              </w:tabs>
              <w:jc w:val="center"/>
              <w:rPr>
                <w:bCs/>
                <w:szCs w:val="28"/>
              </w:rPr>
            </w:pPr>
          </w:p>
        </w:tc>
      </w:tr>
      <w:tr w:rsidR="00050E11" w:rsidRPr="009B3950" w:rsidTr="0046422A">
        <w:trPr>
          <w:trHeight w:val="369"/>
        </w:trPr>
        <w:tc>
          <w:tcPr>
            <w:tcW w:w="1614" w:type="pct"/>
            <w:tcBorders>
              <w:top w:val="single" w:sz="4" w:space="0" w:color="auto"/>
              <w:left w:val="single" w:sz="4" w:space="0" w:color="000000"/>
              <w:bottom w:val="single" w:sz="4" w:space="0" w:color="auto"/>
            </w:tcBorders>
            <w:shd w:val="clear" w:color="auto" w:fill="auto"/>
            <w:vAlign w:val="center"/>
          </w:tcPr>
          <w:p w:rsidR="00050E11" w:rsidRPr="00191EF3" w:rsidRDefault="00050E11" w:rsidP="0046422A">
            <w:pPr>
              <w:snapToGrid w:val="0"/>
              <w:rPr>
                <w:bCs/>
                <w:szCs w:val="24"/>
              </w:rPr>
            </w:pPr>
            <w:r w:rsidRPr="00191EF3">
              <w:rPr>
                <w:bCs/>
                <w:szCs w:val="24"/>
              </w:rPr>
              <w:t>Индивидуальный проект</w:t>
            </w: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9B3950" w:rsidRDefault="00050E11" w:rsidP="0046422A">
            <w:pPr>
              <w:tabs>
                <w:tab w:val="left" w:pos="4500"/>
                <w:tab w:val="left" w:pos="9180"/>
                <w:tab w:val="left" w:pos="9360"/>
              </w:tabs>
              <w:rPr>
                <w:bCs/>
                <w:color w:val="FF0000"/>
                <w:szCs w:val="24"/>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191EF3" w:rsidRDefault="00050E11" w:rsidP="0046422A">
            <w:pPr>
              <w:tabs>
                <w:tab w:val="left" w:pos="4500"/>
                <w:tab w:val="left" w:pos="9180"/>
                <w:tab w:val="left" w:pos="9360"/>
              </w:tabs>
              <w:jc w:val="center"/>
              <w:rPr>
                <w:bCs/>
                <w:szCs w:val="28"/>
              </w:rPr>
            </w:pPr>
            <w:r w:rsidRPr="00191EF3">
              <w:rPr>
                <w:bCs/>
                <w:szCs w:val="28"/>
              </w:rPr>
              <w:t>1</w:t>
            </w:r>
          </w:p>
        </w:tc>
        <w:tc>
          <w:tcPr>
            <w:tcW w:w="889" w:type="pct"/>
            <w:tcBorders>
              <w:top w:val="single" w:sz="4" w:space="0" w:color="auto"/>
              <w:left w:val="single" w:sz="4" w:space="0" w:color="auto"/>
              <w:bottom w:val="single" w:sz="4" w:space="0" w:color="auto"/>
              <w:right w:val="single" w:sz="4" w:space="0" w:color="auto"/>
            </w:tcBorders>
          </w:tcPr>
          <w:p w:rsidR="00050E11" w:rsidRPr="00191EF3" w:rsidRDefault="00050E11" w:rsidP="0046422A">
            <w:pPr>
              <w:tabs>
                <w:tab w:val="left" w:pos="4500"/>
                <w:tab w:val="left" w:pos="9180"/>
                <w:tab w:val="left" w:pos="9360"/>
              </w:tabs>
              <w:jc w:val="center"/>
              <w:rPr>
                <w:bCs/>
                <w:szCs w:val="28"/>
              </w:rPr>
            </w:pPr>
          </w:p>
        </w:tc>
      </w:tr>
      <w:tr w:rsidR="00050E11" w:rsidRPr="009B3950" w:rsidTr="0046422A">
        <w:trPr>
          <w:trHeight w:val="369"/>
        </w:trPr>
        <w:tc>
          <w:tcPr>
            <w:tcW w:w="1614" w:type="pct"/>
            <w:tcBorders>
              <w:top w:val="single" w:sz="4" w:space="0" w:color="auto"/>
              <w:left w:val="single" w:sz="4" w:space="0" w:color="000000"/>
              <w:bottom w:val="single" w:sz="4" w:space="0" w:color="auto"/>
            </w:tcBorders>
            <w:shd w:val="clear" w:color="auto" w:fill="BDD6EE"/>
            <w:vAlign w:val="bottom"/>
          </w:tcPr>
          <w:p w:rsidR="00050E11" w:rsidRPr="00510712" w:rsidRDefault="00050E11" w:rsidP="0046422A">
            <w:pPr>
              <w:tabs>
                <w:tab w:val="left" w:pos="4500"/>
                <w:tab w:val="left" w:pos="9180"/>
                <w:tab w:val="left" w:pos="9360"/>
              </w:tabs>
              <w:rPr>
                <w:b/>
                <w:bCs/>
                <w:sz w:val="22"/>
              </w:rPr>
            </w:pPr>
            <w:r w:rsidRPr="00510712">
              <w:rPr>
                <w:b/>
                <w:bCs/>
                <w:sz w:val="22"/>
              </w:rPr>
              <w:t>Итого в обязательной части</w:t>
            </w:r>
          </w:p>
        </w:tc>
        <w:tc>
          <w:tcPr>
            <w:tcW w:w="1609" w:type="pct"/>
            <w:tcBorders>
              <w:top w:val="single" w:sz="4" w:space="0" w:color="auto"/>
              <w:left w:val="single" w:sz="4" w:space="0" w:color="000000"/>
              <w:bottom w:val="single" w:sz="4" w:space="0" w:color="auto"/>
              <w:right w:val="single" w:sz="4" w:space="0" w:color="auto"/>
            </w:tcBorders>
            <w:shd w:val="clear" w:color="auto" w:fill="BDD6EE"/>
            <w:vAlign w:val="center"/>
          </w:tcPr>
          <w:p w:rsidR="00050E11" w:rsidRPr="009B3950" w:rsidRDefault="00050E11" w:rsidP="0046422A">
            <w:pPr>
              <w:tabs>
                <w:tab w:val="left" w:pos="4500"/>
                <w:tab w:val="left" w:pos="9180"/>
                <w:tab w:val="left" w:pos="9360"/>
              </w:tabs>
              <w:rPr>
                <w:bCs/>
                <w:color w:val="FF0000"/>
                <w:szCs w:val="24"/>
              </w:rPr>
            </w:pPr>
          </w:p>
        </w:tc>
        <w:tc>
          <w:tcPr>
            <w:tcW w:w="888" w:type="pct"/>
            <w:tcBorders>
              <w:top w:val="single" w:sz="4" w:space="0" w:color="auto"/>
              <w:left w:val="single" w:sz="4" w:space="0" w:color="auto"/>
              <w:bottom w:val="single" w:sz="4" w:space="0" w:color="auto"/>
              <w:right w:val="single" w:sz="4" w:space="0" w:color="auto"/>
            </w:tcBorders>
            <w:shd w:val="clear" w:color="auto" w:fill="BDD6EE"/>
          </w:tcPr>
          <w:p w:rsidR="00050E11" w:rsidRPr="00191EF3" w:rsidRDefault="00050E11" w:rsidP="0046422A">
            <w:pPr>
              <w:tabs>
                <w:tab w:val="left" w:pos="4500"/>
                <w:tab w:val="left" w:pos="9180"/>
                <w:tab w:val="left" w:pos="9360"/>
              </w:tabs>
              <w:jc w:val="center"/>
              <w:rPr>
                <w:bCs/>
                <w:szCs w:val="28"/>
              </w:rPr>
            </w:pPr>
            <w:r w:rsidRPr="00191EF3">
              <w:rPr>
                <w:bCs/>
                <w:szCs w:val="28"/>
              </w:rPr>
              <w:t>33</w:t>
            </w:r>
          </w:p>
        </w:tc>
        <w:tc>
          <w:tcPr>
            <w:tcW w:w="889" w:type="pct"/>
            <w:tcBorders>
              <w:top w:val="single" w:sz="4" w:space="0" w:color="auto"/>
              <w:left w:val="single" w:sz="4" w:space="0" w:color="auto"/>
              <w:bottom w:val="single" w:sz="4" w:space="0" w:color="auto"/>
              <w:right w:val="single" w:sz="4" w:space="0" w:color="auto"/>
            </w:tcBorders>
            <w:shd w:val="clear" w:color="auto" w:fill="BDD6EE"/>
          </w:tcPr>
          <w:p w:rsidR="00050E11" w:rsidRPr="00191EF3" w:rsidRDefault="00050E11" w:rsidP="0046422A">
            <w:pPr>
              <w:tabs>
                <w:tab w:val="left" w:pos="4500"/>
                <w:tab w:val="left" w:pos="9180"/>
                <w:tab w:val="left" w:pos="9360"/>
              </w:tabs>
              <w:jc w:val="center"/>
              <w:rPr>
                <w:bCs/>
                <w:szCs w:val="28"/>
              </w:rPr>
            </w:pPr>
          </w:p>
        </w:tc>
      </w:tr>
      <w:tr w:rsidR="00050E11" w:rsidRPr="009B3950" w:rsidTr="0046422A">
        <w:trPr>
          <w:trHeight w:val="369"/>
        </w:trPr>
        <w:tc>
          <w:tcPr>
            <w:tcW w:w="1614" w:type="pct"/>
            <w:tcBorders>
              <w:top w:val="single" w:sz="4" w:space="0" w:color="auto"/>
              <w:left w:val="single" w:sz="4" w:space="0" w:color="000000"/>
              <w:bottom w:val="single" w:sz="4" w:space="0" w:color="auto"/>
            </w:tcBorders>
            <w:shd w:val="clear" w:color="auto" w:fill="auto"/>
            <w:vAlign w:val="center"/>
          </w:tcPr>
          <w:p w:rsidR="00050E11" w:rsidRDefault="00050E11" w:rsidP="0046422A">
            <w:pPr>
              <w:snapToGrid w:val="0"/>
              <w:rPr>
                <w:bCs/>
                <w:color w:val="FF0000"/>
                <w:szCs w:val="24"/>
              </w:rPr>
            </w:pPr>
            <w:r w:rsidRPr="00CE07DF">
              <w:rPr>
                <w:sz w:val="22"/>
              </w:rPr>
              <w:t>Часть, формируемая участниками образовательных отношений</w:t>
            </w: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9B3950" w:rsidRDefault="00050E11" w:rsidP="0046422A">
            <w:pPr>
              <w:tabs>
                <w:tab w:val="left" w:pos="4500"/>
                <w:tab w:val="left" w:pos="9180"/>
                <w:tab w:val="left" w:pos="9360"/>
              </w:tabs>
              <w:rPr>
                <w:bCs/>
                <w:color w:val="FF0000"/>
                <w:szCs w:val="24"/>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191EF3" w:rsidRDefault="00050E11" w:rsidP="0046422A">
            <w:pPr>
              <w:tabs>
                <w:tab w:val="left" w:pos="4500"/>
                <w:tab w:val="left" w:pos="9180"/>
                <w:tab w:val="left" w:pos="9360"/>
              </w:tabs>
              <w:jc w:val="center"/>
              <w:rPr>
                <w:bCs/>
                <w:szCs w:val="28"/>
              </w:rPr>
            </w:pPr>
            <w:r w:rsidRPr="00191EF3">
              <w:rPr>
                <w:bCs/>
                <w:szCs w:val="28"/>
              </w:rPr>
              <w:t>1</w:t>
            </w:r>
          </w:p>
        </w:tc>
        <w:tc>
          <w:tcPr>
            <w:tcW w:w="889" w:type="pct"/>
            <w:tcBorders>
              <w:top w:val="single" w:sz="4" w:space="0" w:color="auto"/>
              <w:left w:val="single" w:sz="4" w:space="0" w:color="auto"/>
              <w:bottom w:val="single" w:sz="4" w:space="0" w:color="auto"/>
              <w:right w:val="single" w:sz="4" w:space="0" w:color="auto"/>
            </w:tcBorders>
          </w:tcPr>
          <w:p w:rsidR="00050E11" w:rsidRPr="00191EF3" w:rsidRDefault="00050E11" w:rsidP="0046422A">
            <w:pPr>
              <w:tabs>
                <w:tab w:val="left" w:pos="4500"/>
                <w:tab w:val="left" w:pos="9180"/>
                <w:tab w:val="left" w:pos="9360"/>
              </w:tabs>
              <w:jc w:val="center"/>
              <w:rPr>
                <w:bCs/>
                <w:szCs w:val="28"/>
              </w:rPr>
            </w:pPr>
          </w:p>
        </w:tc>
      </w:tr>
      <w:tr w:rsidR="00050E11" w:rsidRPr="009B3950" w:rsidTr="0046422A">
        <w:trPr>
          <w:trHeight w:val="369"/>
        </w:trPr>
        <w:tc>
          <w:tcPr>
            <w:tcW w:w="1614" w:type="pct"/>
            <w:tcBorders>
              <w:top w:val="single" w:sz="4" w:space="0" w:color="auto"/>
              <w:left w:val="single" w:sz="4" w:space="0" w:color="000000"/>
              <w:bottom w:val="single" w:sz="4" w:space="0" w:color="auto"/>
            </w:tcBorders>
            <w:shd w:val="clear" w:color="auto" w:fill="auto"/>
            <w:vAlign w:val="center"/>
          </w:tcPr>
          <w:p w:rsidR="00050E11" w:rsidRPr="00CE07DF" w:rsidRDefault="00050E11" w:rsidP="0046422A">
            <w:pPr>
              <w:snapToGrid w:val="0"/>
              <w:rPr>
                <w:sz w:val="22"/>
              </w:rPr>
            </w:pPr>
            <w:r>
              <w:rPr>
                <w:sz w:val="22"/>
              </w:rPr>
              <w:t>Информатика</w:t>
            </w:r>
          </w:p>
        </w:tc>
        <w:tc>
          <w:tcPr>
            <w:tcW w:w="1609" w:type="pct"/>
            <w:tcBorders>
              <w:top w:val="single" w:sz="4" w:space="0" w:color="auto"/>
              <w:left w:val="single" w:sz="4" w:space="0" w:color="000000"/>
              <w:bottom w:val="single" w:sz="4" w:space="0" w:color="auto"/>
              <w:right w:val="single" w:sz="4" w:space="0" w:color="auto"/>
            </w:tcBorders>
            <w:shd w:val="clear" w:color="auto" w:fill="auto"/>
            <w:vAlign w:val="center"/>
          </w:tcPr>
          <w:p w:rsidR="00050E11" w:rsidRPr="009B3950" w:rsidRDefault="00050E11" w:rsidP="0046422A">
            <w:pPr>
              <w:tabs>
                <w:tab w:val="left" w:pos="4500"/>
                <w:tab w:val="left" w:pos="9180"/>
                <w:tab w:val="left" w:pos="9360"/>
              </w:tabs>
              <w:rPr>
                <w:bCs/>
                <w:color w:val="FF0000"/>
                <w:szCs w:val="24"/>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191EF3" w:rsidRDefault="00050E11" w:rsidP="0046422A">
            <w:pPr>
              <w:tabs>
                <w:tab w:val="left" w:pos="4500"/>
                <w:tab w:val="left" w:pos="9180"/>
                <w:tab w:val="left" w:pos="9360"/>
              </w:tabs>
              <w:jc w:val="center"/>
              <w:rPr>
                <w:bCs/>
                <w:szCs w:val="28"/>
              </w:rPr>
            </w:pPr>
            <w:r w:rsidRPr="00191EF3">
              <w:rPr>
                <w:bCs/>
                <w:szCs w:val="28"/>
              </w:rPr>
              <w:t>1</w:t>
            </w:r>
          </w:p>
        </w:tc>
        <w:tc>
          <w:tcPr>
            <w:tcW w:w="889" w:type="pct"/>
            <w:tcBorders>
              <w:top w:val="single" w:sz="4" w:space="0" w:color="auto"/>
              <w:left w:val="single" w:sz="4" w:space="0" w:color="auto"/>
              <w:bottom w:val="single" w:sz="4" w:space="0" w:color="auto"/>
              <w:right w:val="single" w:sz="4" w:space="0" w:color="auto"/>
            </w:tcBorders>
          </w:tcPr>
          <w:p w:rsidR="00050E11" w:rsidRPr="00191EF3" w:rsidRDefault="00050E11" w:rsidP="0046422A">
            <w:pPr>
              <w:tabs>
                <w:tab w:val="left" w:pos="4500"/>
                <w:tab w:val="left" w:pos="9180"/>
                <w:tab w:val="left" w:pos="9360"/>
              </w:tabs>
              <w:jc w:val="center"/>
              <w:rPr>
                <w:bCs/>
                <w:szCs w:val="28"/>
              </w:rPr>
            </w:pPr>
          </w:p>
        </w:tc>
      </w:tr>
      <w:tr w:rsidR="00050E11" w:rsidRPr="009B3950" w:rsidTr="0046422A">
        <w:trPr>
          <w:trHeight w:val="369"/>
        </w:trPr>
        <w:tc>
          <w:tcPr>
            <w:tcW w:w="1614" w:type="pct"/>
            <w:tcBorders>
              <w:top w:val="single" w:sz="4" w:space="0" w:color="auto"/>
              <w:left w:val="single" w:sz="4" w:space="0" w:color="000000"/>
              <w:bottom w:val="single" w:sz="4" w:space="0" w:color="auto"/>
            </w:tcBorders>
            <w:shd w:val="clear" w:color="auto" w:fill="BDD6EE"/>
            <w:vAlign w:val="center"/>
          </w:tcPr>
          <w:p w:rsidR="00050E11" w:rsidRDefault="00050E11" w:rsidP="0046422A">
            <w:pPr>
              <w:snapToGrid w:val="0"/>
              <w:rPr>
                <w:sz w:val="22"/>
              </w:rPr>
            </w:pPr>
            <w:r>
              <w:rPr>
                <w:sz w:val="22"/>
              </w:rPr>
              <w:t>Всего</w:t>
            </w:r>
          </w:p>
        </w:tc>
        <w:tc>
          <w:tcPr>
            <w:tcW w:w="1609" w:type="pct"/>
            <w:tcBorders>
              <w:top w:val="single" w:sz="4" w:space="0" w:color="auto"/>
              <w:left w:val="single" w:sz="4" w:space="0" w:color="000000"/>
              <w:bottom w:val="single" w:sz="4" w:space="0" w:color="auto"/>
              <w:right w:val="single" w:sz="4" w:space="0" w:color="auto"/>
            </w:tcBorders>
            <w:shd w:val="clear" w:color="auto" w:fill="BDD6EE"/>
            <w:vAlign w:val="center"/>
          </w:tcPr>
          <w:p w:rsidR="00050E11" w:rsidRPr="009B3950" w:rsidRDefault="00050E11" w:rsidP="0046422A">
            <w:pPr>
              <w:tabs>
                <w:tab w:val="left" w:pos="4500"/>
                <w:tab w:val="left" w:pos="9180"/>
                <w:tab w:val="left" w:pos="9360"/>
              </w:tabs>
              <w:rPr>
                <w:bCs/>
                <w:color w:val="FF0000"/>
                <w:szCs w:val="24"/>
              </w:rPr>
            </w:pPr>
          </w:p>
        </w:tc>
        <w:tc>
          <w:tcPr>
            <w:tcW w:w="888" w:type="pct"/>
            <w:tcBorders>
              <w:top w:val="single" w:sz="4" w:space="0" w:color="auto"/>
              <w:left w:val="single" w:sz="4" w:space="0" w:color="auto"/>
              <w:bottom w:val="single" w:sz="4" w:space="0" w:color="auto"/>
              <w:right w:val="single" w:sz="4" w:space="0" w:color="auto"/>
            </w:tcBorders>
            <w:shd w:val="clear" w:color="auto" w:fill="BDD6EE"/>
          </w:tcPr>
          <w:p w:rsidR="00050E11" w:rsidRPr="00191EF3" w:rsidRDefault="00050E11" w:rsidP="0046422A">
            <w:pPr>
              <w:tabs>
                <w:tab w:val="left" w:pos="4500"/>
                <w:tab w:val="left" w:pos="9180"/>
                <w:tab w:val="left" w:pos="9360"/>
              </w:tabs>
              <w:jc w:val="center"/>
              <w:rPr>
                <w:bCs/>
                <w:szCs w:val="28"/>
              </w:rPr>
            </w:pPr>
            <w:r w:rsidRPr="00191EF3">
              <w:rPr>
                <w:bCs/>
                <w:szCs w:val="28"/>
              </w:rPr>
              <w:t>34</w:t>
            </w:r>
          </w:p>
        </w:tc>
        <w:tc>
          <w:tcPr>
            <w:tcW w:w="889" w:type="pct"/>
            <w:tcBorders>
              <w:top w:val="single" w:sz="4" w:space="0" w:color="auto"/>
              <w:left w:val="single" w:sz="4" w:space="0" w:color="auto"/>
              <w:bottom w:val="single" w:sz="4" w:space="0" w:color="auto"/>
              <w:right w:val="single" w:sz="4" w:space="0" w:color="auto"/>
            </w:tcBorders>
            <w:shd w:val="clear" w:color="auto" w:fill="BDD6EE"/>
          </w:tcPr>
          <w:p w:rsidR="00050E11" w:rsidRPr="00191EF3" w:rsidRDefault="00050E11" w:rsidP="0046422A">
            <w:pPr>
              <w:tabs>
                <w:tab w:val="left" w:pos="4500"/>
                <w:tab w:val="left" w:pos="9180"/>
                <w:tab w:val="left" w:pos="9360"/>
              </w:tabs>
              <w:jc w:val="center"/>
              <w:rPr>
                <w:bCs/>
                <w:szCs w:val="28"/>
              </w:rPr>
            </w:pPr>
          </w:p>
        </w:tc>
      </w:tr>
      <w:tr w:rsidR="00050E11" w:rsidRPr="009B3950" w:rsidTr="0046422A">
        <w:trPr>
          <w:trHeight w:val="369"/>
        </w:trPr>
        <w:tc>
          <w:tcPr>
            <w:tcW w:w="1614" w:type="pct"/>
            <w:tcBorders>
              <w:top w:val="single" w:sz="4" w:space="0" w:color="auto"/>
              <w:left w:val="single" w:sz="4" w:space="0" w:color="000000"/>
              <w:bottom w:val="single" w:sz="4" w:space="0" w:color="000000"/>
            </w:tcBorders>
            <w:shd w:val="clear" w:color="auto" w:fill="auto"/>
            <w:vAlign w:val="center"/>
          </w:tcPr>
          <w:p w:rsidR="00050E11" w:rsidRDefault="00050E11" w:rsidP="0046422A">
            <w:pPr>
              <w:snapToGrid w:val="0"/>
              <w:rPr>
                <w:sz w:val="22"/>
              </w:rPr>
            </w:pPr>
            <w:r w:rsidRPr="00CE07DF">
              <w:rPr>
                <w:sz w:val="22"/>
              </w:rPr>
              <w:t>Предельно допустимая нагрузка при 5 дневной недельной нагрузки</w:t>
            </w:r>
          </w:p>
        </w:tc>
        <w:tc>
          <w:tcPr>
            <w:tcW w:w="1609" w:type="pct"/>
            <w:tcBorders>
              <w:top w:val="single" w:sz="4" w:space="0" w:color="auto"/>
              <w:left w:val="single" w:sz="4" w:space="0" w:color="000000"/>
              <w:bottom w:val="single" w:sz="4" w:space="0" w:color="000000"/>
              <w:right w:val="single" w:sz="4" w:space="0" w:color="auto"/>
            </w:tcBorders>
            <w:shd w:val="clear" w:color="auto" w:fill="auto"/>
            <w:vAlign w:val="center"/>
          </w:tcPr>
          <w:p w:rsidR="00050E11" w:rsidRPr="009B3950" w:rsidRDefault="00050E11" w:rsidP="0046422A">
            <w:pPr>
              <w:tabs>
                <w:tab w:val="left" w:pos="4500"/>
                <w:tab w:val="left" w:pos="9180"/>
                <w:tab w:val="left" w:pos="9360"/>
              </w:tabs>
              <w:rPr>
                <w:bCs/>
                <w:color w:val="FF0000"/>
                <w:szCs w:val="24"/>
              </w:rPr>
            </w:pPr>
          </w:p>
        </w:tc>
        <w:tc>
          <w:tcPr>
            <w:tcW w:w="888" w:type="pct"/>
            <w:tcBorders>
              <w:top w:val="single" w:sz="4" w:space="0" w:color="auto"/>
              <w:left w:val="single" w:sz="4" w:space="0" w:color="auto"/>
              <w:bottom w:val="single" w:sz="4" w:space="0" w:color="auto"/>
              <w:right w:val="single" w:sz="4" w:space="0" w:color="auto"/>
            </w:tcBorders>
            <w:shd w:val="clear" w:color="auto" w:fill="auto"/>
          </w:tcPr>
          <w:p w:rsidR="00050E11" w:rsidRPr="00191EF3" w:rsidRDefault="00050E11" w:rsidP="0046422A">
            <w:pPr>
              <w:tabs>
                <w:tab w:val="left" w:pos="4500"/>
                <w:tab w:val="left" w:pos="9180"/>
                <w:tab w:val="left" w:pos="9360"/>
              </w:tabs>
              <w:jc w:val="center"/>
              <w:rPr>
                <w:bCs/>
                <w:szCs w:val="28"/>
              </w:rPr>
            </w:pPr>
            <w:r w:rsidRPr="00191EF3">
              <w:rPr>
                <w:bCs/>
                <w:szCs w:val="28"/>
              </w:rPr>
              <w:t>34</w:t>
            </w:r>
          </w:p>
        </w:tc>
        <w:tc>
          <w:tcPr>
            <w:tcW w:w="889" w:type="pct"/>
            <w:tcBorders>
              <w:top w:val="single" w:sz="4" w:space="0" w:color="auto"/>
              <w:left w:val="single" w:sz="4" w:space="0" w:color="auto"/>
              <w:bottom w:val="single" w:sz="4" w:space="0" w:color="auto"/>
              <w:right w:val="single" w:sz="4" w:space="0" w:color="auto"/>
            </w:tcBorders>
          </w:tcPr>
          <w:p w:rsidR="00050E11" w:rsidRPr="00191EF3" w:rsidRDefault="00050E11" w:rsidP="0046422A">
            <w:pPr>
              <w:tabs>
                <w:tab w:val="left" w:pos="4500"/>
                <w:tab w:val="left" w:pos="9180"/>
                <w:tab w:val="left" w:pos="9360"/>
              </w:tabs>
              <w:jc w:val="center"/>
              <w:rPr>
                <w:bCs/>
                <w:szCs w:val="28"/>
              </w:rPr>
            </w:pPr>
          </w:p>
        </w:tc>
      </w:tr>
    </w:tbl>
    <w:p w:rsidR="00050E11" w:rsidRPr="006C2F54" w:rsidRDefault="006C2F54" w:rsidP="006C2F54">
      <w:pPr>
        <w:spacing w:after="0" w:line="348" w:lineRule="auto"/>
        <w:ind w:left="0" w:firstLine="0"/>
        <w:jc w:val="center"/>
        <w:rPr>
          <w:b/>
          <w:sz w:val="28"/>
        </w:rPr>
      </w:pPr>
      <w:r w:rsidRPr="006C2F54">
        <w:rPr>
          <w:b/>
          <w:sz w:val="28"/>
        </w:rPr>
        <w:lastRenderedPageBreak/>
        <w:t>Календарный учебный график</w:t>
      </w:r>
    </w:p>
    <w:p w:rsidR="006C2F54" w:rsidRPr="006C2F54" w:rsidRDefault="006C2F54" w:rsidP="006C2F54">
      <w:pPr>
        <w:contextualSpacing/>
        <w:jc w:val="center"/>
        <w:rPr>
          <w:b/>
          <w:sz w:val="28"/>
        </w:rPr>
      </w:pPr>
      <w:r w:rsidRPr="006C2F54">
        <w:rPr>
          <w:b/>
          <w:sz w:val="28"/>
        </w:rPr>
        <w:t>Пояснительная записка.</w:t>
      </w:r>
    </w:p>
    <w:p w:rsidR="006C2F54" w:rsidRPr="006C2F54" w:rsidRDefault="006C2F54" w:rsidP="006C2F54">
      <w:pPr>
        <w:contextualSpacing/>
        <w:jc w:val="center"/>
        <w:rPr>
          <w:b/>
          <w:sz w:val="28"/>
        </w:rPr>
      </w:pPr>
    </w:p>
    <w:p w:rsidR="006C2F54" w:rsidRPr="006C2F54" w:rsidRDefault="006C2F54" w:rsidP="006C2F54">
      <w:pPr>
        <w:tabs>
          <w:tab w:val="left" w:pos="284"/>
        </w:tabs>
        <w:ind w:firstLine="284"/>
        <w:rPr>
          <w:sz w:val="28"/>
        </w:rPr>
      </w:pPr>
      <w:r w:rsidRPr="006C2F54">
        <w:rPr>
          <w:sz w:val="28"/>
        </w:rPr>
        <w:t>Календарный учебный график МБОУ «Школа №3» составлен</w:t>
      </w:r>
      <w:r w:rsidRPr="006C2F54">
        <w:rPr>
          <w:rFonts w:eastAsia="Calibri"/>
          <w:sz w:val="28"/>
          <w:szCs w:val="28"/>
          <w:lang w:eastAsia="en-US"/>
        </w:rPr>
        <w:t xml:space="preserve"> в соответствии со следующими нормативными документами:</w:t>
      </w:r>
    </w:p>
    <w:p w:rsidR="006C2F54" w:rsidRPr="006C2F54" w:rsidRDefault="006C2F54" w:rsidP="006C2F54">
      <w:pPr>
        <w:tabs>
          <w:tab w:val="left" w:pos="0"/>
        </w:tabs>
        <w:spacing w:line="276" w:lineRule="auto"/>
        <w:rPr>
          <w:rFonts w:eastAsia="Calibri"/>
          <w:sz w:val="28"/>
          <w:szCs w:val="28"/>
          <w:lang w:eastAsia="en-US"/>
        </w:rPr>
      </w:pPr>
      <w:r w:rsidRPr="006C2F54">
        <w:rPr>
          <w:rFonts w:eastAsia="Calibri"/>
          <w:sz w:val="28"/>
          <w:szCs w:val="28"/>
          <w:lang w:eastAsia="en-US"/>
        </w:rPr>
        <w:t>- Федеральный Закон от 29.12.2012 № 273-ФЗ «Об образовании в Российской Федерации» (с изменениями и дополнениями на 02.07.2021, вступили в силу с 13.07.2021);</w:t>
      </w:r>
    </w:p>
    <w:p w:rsidR="006C2F54" w:rsidRPr="006C2F54" w:rsidRDefault="006C2F54" w:rsidP="006C2F54">
      <w:pPr>
        <w:tabs>
          <w:tab w:val="left" w:pos="0"/>
        </w:tabs>
        <w:spacing w:line="276" w:lineRule="auto"/>
        <w:rPr>
          <w:sz w:val="28"/>
        </w:rPr>
      </w:pPr>
      <w:r w:rsidRPr="006C2F54">
        <w:rPr>
          <w:rFonts w:eastAsia="Calibri"/>
          <w:sz w:val="28"/>
          <w:szCs w:val="28"/>
          <w:lang w:eastAsia="en-US"/>
        </w:rPr>
        <w:t xml:space="preserve">- </w:t>
      </w:r>
      <w:r w:rsidRPr="006C2F54">
        <w:rPr>
          <w:sz w:val="28"/>
        </w:rPr>
        <w:t>приказ Министерства просвещения Российской Федерации от 18.05.2023 № 372 "Об утверждении федеральной образовательной программы начального общего образования"</w:t>
      </w:r>
    </w:p>
    <w:p w:rsidR="006C2F54" w:rsidRPr="006C2F54" w:rsidRDefault="006C2F54" w:rsidP="006C2F54">
      <w:pPr>
        <w:tabs>
          <w:tab w:val="left" w:pos="0"/>
        </w:tabs>
        <w:spacing w:line="276" w:lineRule="auto"/>
        <w:rPr>
          <w:sz w:val="28"/>
        </w:rPr>
      </w:pPr>
      <w:r w:rsidRPr="006C2F54">
        <w:rPr>
          <w:sz w:val="28"/>
        </w:rPr>
        <w:t>- приказ Министерства просвещения Российской Федерации от 18.05.2023 № 370 "Об утверждении федеральной образовательной программы основного общего образования";</w:t>
      </w:r>
    </w:p>
    <w:p w:rsidR="006C2F54" w:rsidRPr="006C2F54" w:rsidRDefault="006C2F54" w:rsidP="006C2F54">
      <w:pPr>
        <w:tabs>
          <w:tab w:val="left" w:pos="0"/>
        </w:tabs>
        <w:spacing w:line="276" w:lineRule="auto"/>
        <w:rPr>
          <w:sz w:val="28"/>
        </w:rPr>
      </w:pPr>
      <w:r w:rsidRPr="006C2F54">
        <w:rPr>
          <w:sz w:val="28"/>
        </w:rPr>
        <w:t>-приказ Министерства просвещения Российской Федерации от 18.05.2023 № 371 "Об утверждении федеральной образовательной программы среднего общего образования";</w:t>
      </w:r>
    </w:p>
    <w:p w:rsidR="006C2F54" w:rsidRPr="006C2F54" w:rsidRDefault="006C2F54" w:rsidP="006C2F54">
      <w:pPr>
        <w:tabs>
          <w:tab w:val="left" w:pos="0"/>
        </w:tabs>
        <w:spacing w:line="276" w:lineRule="auto"/>
        <w:rPr>
          <w:rFonts w:eastAsia="Calibri"/>
          <w:sz w:val="28"/>
          <w:szCs w:val="28"/>
          <w:lang w:eastAsia="en-US"/>
        </w:rPr>
      </w:pPr>
      <w:r w:rsidRPr="006C2F54">
        <w:rPr>
          <w:sz w:val="28"/>
        </w:rPr>
        <w:t>постановления главного государственного санитарного врача РФ от 28.09.2020 №2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6C2F54" w:rsidRPr="006C2F54" w:rsidRDefault="006C2F54" w:rsidP="006C2F54">
      <w:pPr>
        <w:tabs>
          <w:tab w:val="left" w:pos="0"/>
        </w:tabs>
        <w:spacing w:line="276" w:lineRule="auto"/>
        <w:rPr>
          <w:rFonts w:eastAsia="Calibri"/>
          <w:bCs/>
          <w:sz w:val="28"/>
          <w:szCs w:val="28"/>
          <w:lang w:eastAsia="en-US"/>
        </w:rPr>
      </w:pPr>
      <w:r w:rsidRPr="006C2F54">
        <w:rPr>
          <w:rFonts w:eastAsia="Calibri"/>
          <w:sz w:val="28"/>
          <w:szCs w:val="28"/>
          <w:lang w:eastAsia="en-US"/>
        </w:rPr>
        <w:t xml:space="preserve">- </w:t>
      </w:r>
      <w:r w:rsidRPr="006C2F54">
        <w:rPr>
          <w:rFonts w:eastAsia="Calibri"/>
          <w:bCs/>
          <w:sz w:val="28"/>
          <w:szCs w:val="28"/>
          <w:lang w:eastAsia="en-US"/>
        </w:rPr>
        <w:t>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 от 31.12.2015 № 1576, 29.06.2017, № 611, Приказа Минпросвещения РФ от 11.12.2020 № 712);</w:t>
      </w:r>
    </w:p>
    <w:p w:rsidR="006C2F54" w:rsidRPr="006C2F54" w:rsidRDefault="006C2F54" w:rsidP="006C2F54">
      <w:pPr>
        <w:tabs>
          <w:tab w:val="left" w:pos="0"/>
        </w:tabs>
        <w:spacing w:line="276" w:lineRule="auto"/>
        <w:rPr>
          <w:rFonts w:eastAsia="Calibri"/>
          <w:bCs/>
          <w:sz w:val="28"/>
          <w:szCs w:val="28"/>
          <w:lang w:eastAsia="en-US"/>
        </w:rPr>
      </w:pPr>
      <w:r w:rsidRPr="006C2F54">
        <w:rPr>
          <w:rFonts w:eastAsia="Calibri"/>
          <w:bCs/>
          <w:sz w:val="28"/>
          <w:szCs w:val="28"/>
          <w:lang w:eastAsia="en-US"/>
        </w:rPr>
        <w:t>- 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 от 31.12.2015 № 1577, 29.06.2017, № 612, от 11.12.2020 №712);</w:t>
      </w:r>
    </w:p>
    <w:p w:rsidR="006C2F54" w:rsidRPr="006C2F54" w:rsidRDefault="006C2F54" w:rsidP="006C2F54">
      <w:pPr>
        <w:tabs>
          <w:tab w:val="left" w:pos="0"/>
        </w:tabs>
        <w:spacing w:line="276" w:lineRule="auto"/>
        <w:rPr>
          <w:rFonts w:eastAsia="Calibri"/>
          <w:bCs/>
          <w:sz w:val="28"/>
          <w:szCs w:val="28"/>
          <w:lang w:eastAsia="en-US"/>
        </w:rPr>
      </w:pPr>
      <w:r w:rsidRPr="006C2F54">
        <w:rPr>
          <w:rFonts w:eastAsia="Calibri"/>
          <w:bCs/>
          <w:sz w:val="28"/>
          <w:szCs w:val="28"/>
          <w:lang w:eastAsia="en-US"/>
        </w:rPr>
        <w:t xml:space="preserve">- приказ </w:t>
      </w:r>
      <w:r w:rsidRPr="006C2F54">
        <w:rPr>
          <w:sz w:val="28"/>
        </w:rPr>
        <w:t>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w:t>
      </w:r>
    </w:p>
    <w:p w:rsidR="006C2F54" w:rsidRPr="006C2F54" w:rsidRDefault="006C2F54" w:rsidP="006C2F54">
      <w:pPr>
        <w:tabs>
          <w:tab w:val="left" w:pos="0"/>
        </w:tabs>
        <w:spacing w:line="276" w:lineRule="auto"/>
        <w:rPr>
          <w:rFonts w:eastAsia="Calibri"/>
          <w:bCs/>
          <w:sz w:val="28"/>
          <w:szCs w:val="28"/>
          <w:lang w:eastAsia="en-US"/>
        </w:rPr>
      </w:pPr>
      <w:r w:rsidRPr="006C2F54">
        <w:rPr>
          <w:rFonts w:eastAsia="Calibri"/>
          <w:bCs/>
          <w:sz w:val="28"/>
          <w:szCs w:val="28"/>
          <w:lang w:eastAsia="en-US"/>
        </w:rPr>
        <w:t xml:space="preserve">- приказ Минобрнауки России от 17.12.2012 № 413 «Об утверждении и введении в действие федерального государственного образовательного </w:t>
      </w:r>
      <w:r w:rsidRPr="006C2F54">
        <w:rPr>
          <w:rFonts w:eastAsia="Calibri"/>
          <w:bCs/>
          <w:sz w:val="28"/>
          <w:szCs w:val="28"/>
          <w:lang w:eastAsia="en-US"/>
        </w:rPr>
        <w:lastRenderedPageBreak/>
        <w:t>стандарта среднего общего образования» (в ред. приказа Минобрнауки России от 29.12.2014 № 1645, от 31.12.2015 № 1578, 29.06.2017, № 613);</w:t>
      </w:r>
    </w:p>
    <w:p w:rsidR="006C2F54" w:rsidRPr="006C2F54" w:rsidRDefault="006C2F54" w:rsidP="006C2F54">
      <w:pPr>
        <w:tabs>
          <w:tab w:val="left" w:pos="0"/>
        </w:tabs>
        <w:spacing w:line="276" w:lineRule="auto"/>
        <w:rPr>
          <w:rFonts w:eastAsia="Calibri"/>
          <w:bCs/>
          <w:sz w:val="28"/>
          <w:szCs w:val="28"/>
          <w:lang w:eastAsia="en-US"/>
        </w:rPr>
      </w:pPr>
      <w:r w:rsidRPr="006C2F54">
        <w:rPr>
          <w:rFonts w:eastAsia="Calibri"/>
          <w:sz w:val="28"/>
          <w:szCs w:val="28"/>
          <w:lang w:eastAsia="en-US"/>
        </w:rPr>
        <w:t xml:space="preserve">- </w:t>
      </w:r>
      <w:r w:rsidRPr="006C2F54">
        <w:rPr>
          <w:rFonts w:eastAsia="Calibri"/>
          <w:bCs/>
          <w:sz w:val="28"/>
          <w:szCs w:val="28"/>
          <w:lang w:eastAsia="en-US"/>
        </w:rPr>
        <w:t>приказ Министерства просвещения РФ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C2F54" w:rsidRPr="006C2F54" w:rsidRDefault="006C2F54" w:rsidP="006C2F54">
      <w:pPr>
        <w:tabs>
          <w:tab w:val="left" w:pos="0"/>
        </w:tabs>
        <w:spacing w:line="276" w:lineRule="auto"/>
        <w:rPr>
          <w:rFonts w:eastAsia="Calibri"/>
          <w:sz w:val="28"/>
          <w:szCs w:val="28"/>
          <w:lang w:eastAsia="en-US"/>
        </w:rPr>
      </w:pPr>
      <w:r w:rsidRPr="006C2F54">
        <w:rPr>
          <w:rFonts w:eastAsia="Calibri"/>
          <w:sz w:val="28"/>
          <w:szCs w:val="28"/>
          <w:lang w:eastAsia="en-US"/>
        </w:rPr>
        <w:t>- 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(с изменениями на 20 июня 2022 года).</w:t>
      </w:r>
    </w:p>
    <w:p w:rsidR="006C2F54" w:rsidRPr="006C2F54" w:rsidRDefault="006C2F54" w:rsidP="006C2F54">
      <w:pPr>
        <w:tabs>
          <w:tab w:val="left" w:pos="0"/>
        </w:tabs>
        <w:spacing w:line="276" w:lineRule="auto"/>
        <w:rPr>
          <w:sz w:val="28"/>
          <w:szCs w:val="28"/>
        </w:rPr>
      </w:pPr>
      <w:r w:rsidRPr="006C2F54">
        <w:rPr>
          <w:sz w:val="28"/>
          <w:szCs w:val="28"/>
        </w:rPr>
        <w:t>- письмо Министерства образования Российской Федерации от 20 апреля 2001 года № 408/13-13 "Рекомендации по организации обучения первоклассников в адаптационный период";</w:t>
      </w:r>
    </w:p>
    <w:p w:rsidR="006C2F54" w:rsidRPr="006C2F54" w:rsidRDefault="006C2F54" w:rsidP="006C2F54">
      <w:pPr>
        <w:spacing w:line="276" w:lineRule="auto"/>
        <w:contextualSpacing/>
        <w:rPr>
          <w:bCs/>
          <w:sz w:val="28"/>
          <w:szCs w:val="28"/>
        </w:rPr>
      </w:pPr>
      <w:r w:rsidRPr="006C2F54">
        <w:rPr>
          <w:bCs/>
          <w:sz w:val="28"/>
          <w:szCs w:val="28"/>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6C2F54" w:rsidRPr="006C2F54" w:rsidRDefault="006C2F54" w:rsidP="006C2F54">
      <w:pPr>
        <w:tabs>
          <w:tab w:val="left" w:pos="0"/>
        </w:tabs>
        <w:spacing w:line="276" w:lineRule="auto"/>
        <w:contextualSpacing/>
        <w:rPr>
          <w:rFonts w:eastAsia="Calibri"/>
          <w:sz w:val="28"/>
          <w:szCs w:val="28"/>
          <w:lang w:eastAsia="en-US"/>
        </w:rPr>
      </w:pPr>
      <w:r w:rsidRPr="006C2F54">
        <w:rPr>
          <w:rFonts w:eastAsia="Calibri"/>
          <w:sz w:val="28"/>
          <w:szCs w:val="28"/>
          <w:lang w:eastAsia="en-US"/>
        </w:rPr>
        <w:t>- письмо Управления образования города Ростова-на-Дону от 12.07.2022</w:t>
      </w:r>
      <w:r w:rsidRPr="006C2F54">
        <w:rPr>
          <w:rFonts w:eastAsia="Calibri"/>
          <w:sz w:val="28"/>
          <w:szCs w:val="28"/>
          <w:lang w:eastAsia="en-US"/>
        </w:rPr>
        <w:br/>
        <w:t>№ 59.52/4074/2 «О календарном учебном графике на 2022-2023 учебный год»;</w:t>
      </w:r>
    </w:p>
    <w:p w:rsidR="006C2F54" w:rsidRPr="006C2F54" w:rsidRDefault="006C2F54" w:rsidP="006C2F54">
      <w:pPr>
        <w:tabs>
          <w:tab w:val="left" w:pos="0"/>
        </w:tabs>
        <w:spacing w:line="276" w:lineRule="auto"/>
        <w:rPr>
          <w:rFonts w:eastAsia="Calibri"/>
          <w:sz w:val="28"/>
          <w:szCs w:val="28"/>
          <w:lang w:eastAsia="en-US"/>
        </w:rPr>
      </w:pPr>
      <w:r w:rsidRPr="006C2F54">
        <w:rPr>
          <w:rFonts w:eastAsia="Calibri"/>
          <w:sz w:val="28"/>
          <w:szCs w:val="28"/>
          <w:lang w:eastAsia="en-US"/>
        </w:rPr>
        <w:t>-  Производственный календарь на 2023, 2024 год при пятидневной неделе;</w:t>
      </w:r>
    </w:p>
    <w:p w:rsidR="006C2F54" w:rsidRPr="006C2F54" w:rsidRDefault="006C2F54" w:rsidP="006C2F54">
      <w:pPr>
        <w:tabs>
          <w:tab w:val="left" w:pos="0"/>
        </w:tabs>
        <w:spacing w:line="276" w:lineRule="auto"/>
        <w:ind w:firstLine="709"/>
        <w:rPr>
          <w:rFonts w:eastAsia="Calibri"/>
          <w:sz w:val="28"/>
          <w:szCs w:val="28"/>
          <w:lang w:eastAsia="en-US"/>
        </w:rPr>
      </w:pPr>
      <w:r w:rsidRPr="006C2F54">
        <w:rPr>
          <w:rFonts w:eastAsia="Calibri"/>
          <w:sz w:val="28"/>
          <w:szCs w:val="28"/>
          <w:lang w:eastAsia="en-US"/>
        </w:rPr>
        <w:t>Календарный учебный график определяет чередование учебной деятельности (урочной и внеурочной) и плановых перерывов для отдыха и иных социальных целей (каникул) по календарным периодам учебного года.</w:t>
      </w:r>
    </w:p>
    <w:p w:rsidR="006C2F54" w:rsidRPr="006C2F54" w:rsidRDefault="006C2F54" w:rsidP="006C2F54">
      <w:pPr>
        <w:tabs>
          <w:tab w:val="left" w:pos="0"/>
        </w:tabs>
        <w:spacing w:line="276" w:lineRule="auto"/>
        <w:rPr>
          <w:rFonts w:eastAsia="Calibri"/>
          <w:sz w:val="28"/>
          <w:szCs w:val="28"/>
          <w:lang w:eastAsia="en-US"/>
        </w:rPr>
      </w:pPr>
      <w:r w:rsidRPr="006C2F54">
        <w:rPr>
          <w:rFonts w:eastAsia="Calibri"/>
          <w:sz w:val="28"/>
          <w:szCs w:val="28"/>
          <w:lang w:eastAsia="en-US"/>
        </w:rPr>
        <w:t xml:space="preserve">     Учебный год в МБОУ «Школа 3» начинается 1 сентября 2023 года. Учебные занятия проводятся по пятидневной учебной неделе в 1-10-х классах. Занятия обучающихся для 1,3,5,9-10-х классов проводятся в 1 смену, для 2,4 во 2 смену.</w:t>
      </w:r>
    </w:p>
    <w:p w:rsidR="006C2F54" w:rsidRPr="006C2F54" w:rsidRDefault="006C2F54" w:rsidP="006C2F54">
      <w:pPr>
        <w:tabs>
          <w:tab w:val="left" w:pos="0"/>
        </w:tabs>
        <w:spacing w:line="276" w:lineRule="auto"/>
        <w:rPr>
          <w:rFonts w:eastAsia="Calibri"/>
          <w:sz w:val="28"/>
          <w:szCs w:val="28"/>
          <w:lang w:eastAsia="en-US"/>
        </w:rPr>
      </w:pPr>
      <w:r w:rsidRPr="006C2F54">
        <w:rPr>
          <w:rFonts w:eastAsia="Calibri"/>
          <w:sz w:val="28"/>
          <w:szCs w:val="28"/>
          <w:lang w:eastAsia="en-US"/>
        </w:rPr>
        <w:t xml:space="preserve">     Продолжительность учебного года составляет 33 недели в 1 классах, 34 недели в 5-8, 10-х </w:t>
      </w:r>
      <w:proofErr w:type="gramStart"/>
      <w:r w:rsidRPr="006C2F54">
        <w:rPr>
          <w:rFonts w:eastAsia="Calibri"/>
          <w:sz w:val="28"/>
          <w:szCs w:val="28"/>
          <w:lang w:eastAsia="en-US"/>
        </w:rPr>
        <w:t>классах,  в</w:t>
      </w:r>
      <w:proofErr w:type="gramEnd"/>
      <w:r w:rsidRPr="006C2F54">
        <w:rPr>
          <w:rFonts w:eastAsia="Calibri"/>
          <w:sz w:val="28"/>
          <w:szCs w:val="28"/>
          <w:lang w:eastAsia="en-US"/>
        </w:rPr>
        <w:t xml:space="preserve"> 9 классах- 34 недели.</w:t>
      </w:r>
    </w:p>
    <w:p w:rsidR="006C2F54" w:rsidRPr="006C2F54" w:rsidRDefault="006C2F54" w:rsidP="006C2F54">
      <w:pPr>
        <w:tabs>
          <w:tab w:val="left" w:pos="0"/>
        </w:tabs>
        <w:spacing w:line="276" w:lineRule="auto"/>
        <w:rPr>
          <w:rFonts w:eastAsia="Calibri"/>
          <w:sz w:val="28"/>
          <w:szCs w:val="28"/>
          <w:lang w:eastAsia="en-US"/>
        </w:rPr>
      </w:pPr>
      <w:r w:rsidRPr="006C2F54">
        <w:rPr>
          <w:rFonts w:eastAsia="Calibri"/>
          <w:sz w:val="28"/>
          <w:szCs w:val="28"/>
          <w:lang w:eastAsia="en-US"/>
        </w:rPr>
        <w:t xml:space="preserve">     Продолжительность каникул в течение учебного года для первых классов составляет 36 дней, 2-11 классах – 27 дней. Для первых классов в феврале устанавливаются дополнительные каникулы продолжительностью 9 календарных дней, летние каникулы – не менее 8 недель.</w:t>
      </w:r>
    </w:p>
    <w:p w:rsidR="006C2F54" w:rsidRPr="006C2F54" w:rsidRDefault="006C2F54" w:rsidP="006C2F54">
      <w:pPr>
        <w:tabs>
          <w:tab w:val="left" w:pos="0"/>
        </w:tabs>
        <w:spacing w:line="276" w:lineRule="auto"/>
        <w:rPr>
          <w:rFonts w:eastAsia="Calibri"/>
          <w:sz w:val="28"/>
          <w:szCs w:val="28"/>
          <w:lang w:eastAsia="en-US"/>
        </w:rPr>
      </w:pPr>
      <w:r w:rsidRPr="006C2F54">
        <w:rPr>
          <w:rFonts w:eastAsia="Calibri"/>
          <w:sz w:val="28"/>
          <w:szCs w:val="28"/>
          <w:lang w:eastAsia="en-US"/>
        </w:rPr>
        <w:lastRenderedPageBreak/>
        <w:t xml:space="preserve">     В первом классе используется «ступенчатый режим обучения»:</w:t>
      </w:r>
    </w:p>
    <w:p w:rsidR="006C2F54" w:rsidRPr="006C2F54" w:rsidRDefault="006C2F54" w:rsidP="006C2F54">
      <w:pPr>
        <w:shd w:val="clear" w:color="auto" w:fill="FFFFFF"/>
        <w:spacing w:before="100" w:after="100" w:line="276" w:lineRule="auto"/>
        <w:ind w:firstLine="709"/>
        <w:contextualSpacing/>
        <w:rPr>
          <w:sz w:val="28"/>
          <w:szCs w:val="28"/>
        </w:rPr>
      </w:pPr>
      <w:r w:rsidRPr="006C2F54">
        <w:rPr>
          <w:sz w:val="28"/>
          <w:szCs w:val="28"/>
        </w:rPr>
        <w:t>в сентябре – проводится 3 урока по 35 минут каждый; в октябре – по 4 урока в день (один из которых «нетрадиционный» урок) по 35 минут каждый;</w:t>
      </w:r>
      <w:r w:rsidRPr="006C2F54">
        <w:rPr>
          <w:sz w:val="28"/>
        </w:rPr>
        <w:t xml:space="preserve"> </w:t>
      </w:r>
    </w:p>
    <w:p w:rsidR="006C2F54" w:rsidRPr="006C2F54" w:rsidRDefault="006C2F54" w:rsidP="006C2F54">
      <w:pPr>
        <w:shd w:val="clear" w:color="auto" w:fill="FFFFFF"/>
        <w:spacing w:before="100" w:after="100" w:line="276" w:lineRule="auto"/>
        <w:ind w:firstLine="709"/>
        <w:contextualSpacing/>
        <w:rPr>
          <w:sz w:val="28"/>
          <w:szCs w:val="28"/>
        </w:rPr>
      </w:pPr>
      <w:r w:rsidRPr="006C2F54">
        <w:rPr>
          <w:sz w:val="28"/>
          <w:szCs w:val="28"/>
        </w:rPr>
        <w:t xml:space="preserve">в ноябре – декабре – по 4 урока в день по 35 минут каждый, один раз в неделю – 5 уроков (за счет урока физической культуры); </w:t>
      </w:r>
    </w:p>
    <w:p w:rsidR="006C2F54" w:rsidRPr="006C2F54" w:rsidRDefault="006C2F54" w:rsidP="006C2F54">
      <w:pPr>
        <w:shd w:val="clear" w:color="auto" w:fill="FFFFFF"/>
        <w:spacing w:before="100" w:after="100" w:line="276" w:lineRule="auto"/>
        <w:ind w:firstLine="709"/>
        <w:contextualSpacing/>
        <w:rPr>
          <w:sz w:val="28"/>
          <w:szCs w:val="28"/>
        </w:rPr>
      </w:pPr>
      <w:r w:rsidRPr="006C2F54">
        <w:rPr>
          <w:sz w:val="28"/>
          <w:szCs w:val="28"/>
        </w:rPr>
        <w:t xml:space="preserve">во втором полугодии – по 4 урока в день по 40 минут каждый, один раз в неделю – 5 уроков (за счет урока физической культуры); </w:t>
      </w:r>
    </w:p>
    <w:p w:rsidR="006C2F54" w:rsidRPr="006C2F54" w:rsidRDefault="006C2F54" w:rsidP="006C2F54">
      <w:pPr>
        <w:shd w:val="clear" w:color="auto" w:fill="FFFFFF"/>
        <w:spacing w:before="100" w:after="100" w:line="276" w:lineRule="auto"/>
        <w:contextualSpacing/>
        <w:rPr>
          <w:sz w:val="28"/>
          <w:szCs w:val="28"/>
        </w:rPr>
      </w:pPr>
      <w:r w:rsidRPr="006C2F54">
        <w:rPr>
          <w:sz w:val="28"/>
          <w:szCs w:val="28"/>
        </w:rPr>
        <w:t xml:space="preserve">- в середине учебного дня (после второго урока) организована динамическая пауза продолжительностью не менее 40 минут.      </w:t>
      </w:r>
    </w:p>
    <w:p w:rsidR="006C2F54" w:rsidRPr="006C2F54" w:rsidRDefault="006C2F54" w:rsidP="006C2F54">
      <w:pPr>
        <w:tabs>
          <w:tab w:val="left" w:pos="0"/>
        </w:tabs>
        <w:spacing w:line="276" w:lineRule="auto"/>
        <w:rPr>
          <w:rFonts w:eastAsia="Calibri"/>
          <w:sz w:val="28"/>
          <w:szCs w:val="28"/>
          <w:lang w:eastAsia="en-US"/>
        </w:rPr>
      </w:pPr>
      <w:r w:rsidRPr="006C2F54">
        <w:rPr>
          <w:rFonts w:eastAsia="Calibri"/>
          <w:sz w:val="28"/>
          <w:szCs w:val="28"/>
          <w:lang w:eastAsia="en-US"/>
        </w:rPr>
        <w:t xml:space="preserve">          Внеурочная деятельность является составной частью учебно-воспитательного процесса и одной из форм организации свободного времени обучающихся. Внеурочная деятельность направлена на достижение планируемых результатов освоения обучающимися образовательной программы, организуется во внеурочное время во второй половине дня для удовлетворения потребностей обучающихся в содержательном досуге, их участия в самоуправлении и общественно полезной деятельности. Внеурочная деятельность организуется классными руководителями, педагогами дополнительного образования, учителями - предметниками, педагогом- психологом.</w:t>
      </w:r>
    </w:p>
    <w:p w:rsidR="006C2F54" w:rsidRPr="006C2F54" w:rsidRDefault="006C2F54" w:rsidP="006C2F54">
      <w:pPr>
        <w:tabs>
          <w:tab w:val="left" w:pos="0"/>
        </w:tabs>
        <w:spacing w:line="276" w:lineRule="auto"/>
        <w:rPr>
          <w:rFonts w:eastAsia="Calibri"/>
          <w:sz w:val="28"/>
          <w:szCs w:val="28"/>
          <w:lang w:eastAsia="en-US"/>
        </w:rPr>
      </w:pPr>
      <w:r w:rsidRPr="006C2F54">
        <w:rPr>
          <w:rFonts w:eastAsia="Calibri"/>
          <w:sz w:val="28"/>
          <w:szCs w:val="28"/>
          <w:lang w:eastAsia="en-US"/>
        </w:rPr>
        <w:t xml:space="preserve">     Расписание внеурочной деятельности утверждается директором в начале учебного года. Часы внеурочной деятельности реализуются как в течение учебного времени, так и в период выходных и каникул. Внеурочная деятельность организуется на добровольной основе в соответствии с выбором участников образовательных отношений.</w:t>
      </w:r>
    </w:p>
    <w:p w:rsidR="006C2F54" w:rsidRPr="006C2F54" w:rsidRDefault="006C2F54" w:rsidP="006C2F54">
      <w:pPr>
        <w:tabs>
          <w:tab w:val="left" w:pos="0"/>
        </w:tabs>
        <w:spacing w:line="276" w:lineRule="auto"/>
        <w:rPr>
          <w:rFonts w:eastAsia="Calibri"/>
          <w:sz w:val="28"/>
          <w:szCs w:val="28"/>
          <w:lang w:eastAsia="en-US"/>
        </w:rPr>
      </w:pPr>
    </w:p>
    <w:p w:rsidR="006C2F54" w:rsidRPr="006C2F54" w:rsidRDefault="006C2F54" w:rsidP="006C2F54">
      <w:pPr>
        <w:spacing w:after="200" w:line="276" w:lineRule="auto"/>
        <w:rPr>
          <w:rFonts w:eastAsia="Calibri"/>
          <w:sz w:val="28"/>
          <w:szCs w:val="28"/>
          <w:lang w:eastAsia="en-US"/>
        </w:rPr>
      </w:pPr>
      <w:r w:rsidRPr="006C2F54">
        <w:rPr>
          <w:rFonts w:eastAsia="Calibri"/>
          <w:sz w:val="28"/>
          <w:szCs w:val="28"/>
          <w:lang w:eastAsia="en-US"/>
        </w:rPr>
        <w:br w:type="page"/>
      </w:r>
    </w:p>
    <w:p w:rsidR="006C2F54" w:rsidRPr="006C2F54" w:rsidRDefault="006C2F54" w:rsidP="006C2F54">
      <w:pPr>
        <w:tabs>
          <w:tab w:val="left" w:pos="0"/>
        </w:tabs>
        <w:spacing w:line="276" w:lineRule="auto"/>
        <w:rPr>
          <w:rFonts w:eastAsia="Calibri"/>
          <w:sz w:val="28"/>
          <w:szCs w:val="28"/>
          <w:lang w:eastAsia="en-US"/>
        </w:rPr>
      </w:pPr>
    </w:p>
    <w:p w:rsidR="006C2F54" w:rsidRPr="006C2F54" w:rsidRDefault="006C2F54" w:rsidP="006C2F54">
      <w:pPr>
        <w:tabs>
          <w:tab w:val="left" w:pos="0"/>
        </w:tabs>
        <w:spacing w:line="276" w:lineRule="auto"/>
        <w:jc w:val="center"/>
        <w:rPr>
          <w:rFonts w:eastAsia="Calibri"/>
          <w:i/>
          <w:sz w:val="28"/>
          <w:szCs w:val="28"/>
          <w:lang w:eastAsia="en-US"/>
        </w:rPr>
      </w:pPr>
      <w:r w:rsidRPr="006C2F54">
        <w:rPr>
          <w:rFonts w:eastAsia="Calibri"/>
          <w:b/>
          <w:i/>
          <w:sz w:val="28"/>
          <w:szCs w:val="28"/>
          <w:lang w:eastAsia="en-US"/>
        </w:rPr>
        <w:t>Этапы образовательного процесса</w:t>
      </w:r>
      <w:r w:rsidRPr="006C2F54">
        <w:rPr>
          <w:rFonts w:eastAsia="Calibri"/>
          <w:i/>
          <w:sz w:val="28"/>
          <w:szCs w:val="28"/>
          <w:lang w:eastAsia="en-US"/>
        </w:rPr>
        <w:t>.</w:t>
      </w:r>
    </w:p>
    <w:p w:rsidR="006C2F54" w:rsidRPr="006C2F54" w:rsidRDefault="006C2F54" w:rsidP="006C2F54">
      <w:pPr>
        <w:ind w:left="360"/>
        <w:rPr>
          <w:sz w:val="22"/>
        </w:rPr>
      </w:pPr>
    </w:p>
    <w:p w:rsidR="006C2F54" w:rsidRPr="006C2F54" w:rsidRDefault="006C2F54" w:rsidP="006C2F54">
      <w:pPr>
        <w:ind w:left="426"/>
        <w:rPr>
          <w:b/>
          <w:sz w:val="28"/>
          <w:szCs w:val="28"/>
        </w:rPr>
      </w:pPr>
      <w:r w:rsidRPr="006C2F54">
        <w:rPr>
          <w:b/>
          <w:sz w:val="28"/>
          <w:szCs w:val="28"/>
          <w:u w:val="single"/>
        </w:rPr>
        <w:t>Первый день 2023-2024 учебного года - 01.09.2023</w:t>
      </w:r>
    </w:p>
    <w:p w:rsidR="006C2F54" w:rsidRPr="006C2F54" w:rsidRDefault="006C2F54" w:rsidP="006C2F54">
      <w:pPr>
        <w:ind w:left="426"/>
        <w:rPr>
          <w:b/>
          <w:sz w:val="28"/>
          <w:szCs w:val="28"/>
          <w:u w:val="single"/>
        </w:rPr>
      </w:pPr>
      <w:r w:rsidRPr="006C2F54">
        <w:rPr>
          <w:b/>
          <w:sz w:val="28"/>
          <w:szCs w:val="28"/>
          <w:u w:val="single"/>
        </w:rPr>
        <w:t>Последний день 2023-2024 учебного года-</w:t>
      </w:r>
      <w:r w:rsidRPr="006C2F54">
        <w:rPr>
          <w:sz w:val="28"/>
          <w:szCs w:val="26"/>
        </w:rPr>
        <w:t xml:space="preserve">25.05.2024; </w:t>
      </w:r>
    </w:p>
    <w:p w:rsidR="006C2F54" w:rsidRPr="006C2F54" w:rsidRDefault="006C2F54" w:rsidP="006C2F54">
      <w:pPr>
        <w:ind w:left="426"/>
        <w:rPr>
          <w:b/>
          <w:sz w:val="18"/>
          <w:szCs w:val="28"/>
          <w:u w:val="single"/>
        </w:rPr>
      </w:pPr>
    </w:p>
    <w:p w:rsidR="006C2F54" w:rsidRPr="006C2F54" w:rsidRDefault="006C2F54" w:rsidP="006C2F54">
      <w:pPr>
        <w:ind w:left="426"/>
        <w:rPr>
          <w:sz w:val="28"/>
          <w:szCs w:val="28"/>
        </w:rPr>
      </w:pPr>
      <w:r w:rsidRPr="006C2F54">
        <w:rPr>
          <w:b/>
          <w:sz w:val="28"/>
          <w:szCs w:val="28"/>
          <w:u w:val="single"/>
        </w:rPr>
        <w:t>Продолжительность 2023-2024 учебного года</w:t>
      </w:r>
      <w:r w:rsidRPr="006C2F54">
        <w:rPr>
          <w:b/>
          <w:sz w:val="28"/>
          <w:szCs w:val="28"/>
        </w:rPr>
        <w:t>:</w:t>
      </w:r>
    </w:p>
    <w:p w:rsidR="006C2F54" w:rsidRPr="006C2F54" w:rsidRDefault="006C2F54" w:rsidP="006C2F54">
      <w:pPr>
        <w:ind w:left="426"/>
        <w:rPr>
          <w:sz w:val="28"/>
          <w:szCs w:val="28"/>
        </w:rPr>
      </w:pPr>
      <w:r w:rsidRPr="006C2F54">
        <w:rPr>
          <w:b/>
          <w:sz w:val="28"/>
          <w:szCs w:val="28"/>
        </w:rPr>
        <w:t>1 классы</w:t>
      </w:r>
      <w:r w:rsidRPr="006C2F54">
        <w:rPr>
          <w:sz w:val="28"/>
          <w:szCs w:val="28"/>
        </w:rPr>
        <w:t xml:space="preserve"> − 33 учебные недели;</w:t>
      </w:r>
    </w:p>
    <w:p w:rsidR="006C2F54" w:rsidRPr="006C2F54" w:rsidRDefault="006C2F54" w:rsidP="006C2F54">
      <w:pPr>
        <w:ind w:left="426"/>
        <w:rPr>
          <w:sz w:val="28"/>
          <w:szCs w:val="28"/>
        </w:rPr>
      </w:pPr>
      <w:r w:rsidRPr="006C2F54">
        <w:rPr>
          <w:b/>
          <w:sz w:val="28"/>
          <w:szCs w:val="28"/>
        </w:rPr>
        <w:t>5-8, 10 классы</w:t>
      </w:r>
      <w:r w:rsidRPr="006C2F54">
        <w:rPr>
          <w:sz w:val="28"/>
          <w:szCs w:val="28"/>
        </w:rPr>
        <w:t xml:space="preserve"> − 34 учебные недели; </w:t>
      </w:r>
    </w:p>
    <w:p w:rsidR="006C2F54" w:rsidRPr="006C2F54" w:rsidRDefault="006C2F54" w:rsidP="006C2F54">
      <w:pPr>
        <w:ind w:left="426"/>
        <w:rPr>
          <w:sz w:val="28"/>
          <w:szCs w:val="28"/>
        </w:rPr>
      </w:pPr>
      <w:r w:rsidRPr="006C2F54">
        <w:rPr>
          <w:b/>
          <w:sz w:val="28"/>
          <w:szCs w:val="28"/>
        </w:rPr>
        <w:t>9 классы</w:t>
      </w:r>
      <w:r w:rsidRPr="006C2F54">
        <w:rPr>
          <w:sz w:val="28"/>
          <w:szCs w:val="28"/>
        </w:rPr>
        <w:t xml:space="preserve"> − 34 учебных недель, без учета итоговой государственной аттестации.</w:t>
      </w:r>
    </w:p>
    <w:p w:rsidR="006C2F54" w:rsidRPr="006C2F54" w:rsidRDefault="006C2F54" w:rsidP="006C2F54">
      <w:pPr>
        <w:ind w:left="426"/>
        <w:rPr>
          <w:b/>
          <w:szCs w:val="28"/>
          <w:highlight w:val="yellow"/>
          <w:u w:val="single"/>
        </w:rPr>
      </w:pPr>
    </w:p>
    <w:p w:rsidR="006C2F54" w:rsidRPr="006C2F54" w:rsidRDefault="006C2F54" w:rsidP="006C2F54">
      <w:pPr>
        <w:ind w:left="426"/>
        <w:rPr>
          <w:sz w:val="28"/>
          <w:szCs w:val="28"/>
        </w:rPr>
      </w:pPr>
      <w:r w:rsidRPr="006C2F54">
        <w:rPr>
          <w:b/>
          <w:sz w:val="28"/>
          <w:szCs w:val="28"/>
          <w:u w:val="single"/>
        </w:rPr>
        <w:t>Продолжительность 2023-2024 учебного года по четвертям</w:t>
      </w:r>
      <w:r w:rsidRPr="006C2F54">
        <w:rPr>
          <w:b/>
          <w:sz w:val="28"/>
          <w:szCs w:val="28"/>
        </w:rPr>
        <w:t>:</w:t>
      </w:r>
    </w:p>
    <w:p w:rsidR="006C2F54" w:rsidRPr="006C2F54" w:rsidRDefault="006C2F54" w:rsidP="006C2F54">
      <w:pPr>
        <w:ind w:left="426"/>
        <w:rPr>
          <w:sz w:val="28"/>
          <w:szCs w:val="25"/>
        </w:rPr>
      </w:pPr>
      <w:r w:rsidRPr="006C2F54">
        <w:rPr>
          <w:b/>
          <w:sz w:val="28"/>
          <w:szCs w:val="25"/>
        </w:rPr>
        <w:t>1 четверть</w:t>
      </w:r>
      <w:r w:rsidRPr="006C2F54">
        <w:rPr>
          <w:sz w:val="28"/>
          <w:szCs w:val="25"/>
        </w:rPr>
        <w:t xml:space="preserve"> – 8 учебных недель; </w:t>
      </w:r>
    </w:p>
    <w:p w:rsidR="006C2F54" w:rsidRPr="006C2F54" w:rsidRDefault="006C2F54" w:rsidP="006C2F54">
      <w:pPr>
        <w:ind w:left="426"/>
        <w:rPr>
          <w:sz w:val="28"/>
          <w:szCs w:val="25"/>
        </w:rPr>
      </w:pPr>
      <w:r w:rsidRPr="006C2F54">
        <w:rPr>
          <w:b/>
          <w:sz w:val="28"/>
          <w:szCs w:val="25"/>
        </w:rPr>
        <w:t>2 четверть</w:t>
      </w:r>
      <w:r w:rsidRPr="006C2F54">
        <w:rPr>
          <w:sz w:val="28"/>
          <w:szCs w:val="25"/>
        </w:rPr>
        <w:t xml:space="preserve"> −8 учебных недель;   </w:t>
      </w:r>
    </w:p>
    <w:p w:rsidR="006C2F54" w:rsidRPr="006C2F54" w:rsidRDefault="006C2F54" w:rsidP="006C2F54">
      <w:pPr>
        <w:ind w:left="426"/>
        <w:rPr>
          <w:sz w:val="28"/>
          <w:szCs w:val="25"/>
        </w:rPr>
      </w:pPr>
      <w:r w:rsidRPr="006C2F54">
        <w:rPr>
          <w:b/>
          <w:sz w:val="28"/>
          <w:szCs w:val="25"/>
        </w:rPr>
        <w:t>3 четверть</w:t>
      </w:r>
      <w:r w:rsidRPr="006C2F54">
        <w:rPr>
          <w:sz w:val="28"/>
          <w:szCs w:val="25"/>
        </w:rPr>
        <w:t xml:space="preserve"> – 11 учебных недель; </w:t>
      </w:r>
      <w:r w:rsidRPr="006C2F54">
        <w:rPr>
          <w:b/>
          <w:sz w:val="28"/>
          <w:szCs w:val="25"/>
        </w:rPr>
        <w:t>для 1-х классов</w:t>
      </w:r>
      <w:r w:rsidRPr="006C2F54">
        <w:rPr>
          <w:sz w:val="28"/>
          <w:szCs w:val="25"/>
        </w:rPr>
        <w:t xml:space="preserve"> – 10 учебных недель;</w:t>
      </w:r>
    </w:p>
    <w:p w:rsidR="006C2F54" w:rsidRPr="006C2F54" w:rsidRDefault="006C2F54" w:rsidP="006C2F54">
      <w:pPr>
        <w:ind w:left="426"/>
        <w:rPr>
          <w:sz w:val="28"/>
          <w:szCs w:val="25"/>
        </w:rPr>
      </w:pPr>
      <w:r w:rsidRPr="006C2F54">
        <w:rPr>
          <w:b/>
          <w:sz w:val="28"/>
          <w:szCs w:val="25"/>
        </w:rPr>
        <w:t>4 четверть</w:t>
      </w:r>
      <w:r w:rsidRPr="006C2F54">
        <w:rPr>
          <w:sz w:val="28"/>
          <w:szCs w:val="25"/>
        </w:rPr>
        <w:t xml:space="preserve"> − </w:t>
      </w:r>
      <w:r w:rsidRPr="006C2F54">
        <w:rPr>
          <w:color w:val="000000" w:themeColor="text1"/>
          <w:sz w:val="28"/>
          <w:szCs w:val="25"/>
        </w:rPr>
        <w:t>8 учебных недель</w:t>
      </w:r>
      <w:r w:rsidRPr="006C2F54">
        <w:rPr>
          <w:sz w:val="28"/>
          <w:szCs w:val="25"/>
        </w:rPr>
        <w:t>.</w:t>
      </w:r>
    </w:p>
    <w:p w:rsidR="006C2F54" w:rsidRPr="006C2F54" w:rsidRDefault="006C2F54" w:rsidP="006C2F54">
      <w:pPr>
        <w:ind w:left="426"/>
        <w:rPr>
          <w:b/>
          <w:sz w:val="20"/>
          <w:szCs w:val="18"/>
          <w:u w:val="single"/>
        </w:rPr>
      </w:pPr>
    </w:p>
    <w:p w:rsidR="006C2F54" w:rsidRPr="006C2F54" w:rsidRDefault="006C2F54" w:rsidP="006C2F54">
      <w:pPr>
        <w:ind w:left="426"/>
        <w:rPr>
          <w:b/>
          <w:sz w:val="28"/>
          <w:szCs w:val="28"/>
          <w:u w:val="single"/>
        </w:rPr>
      </w:pPr>
      <w:r w:rsidRPr="006C2F54">
        <w:rPr>
          <w:b/>
          <w:sz w:val="28"/>
          <w:szCs w:val="28"/>
          <w:u w:val="single"/>
        </w:rPr>
        <w:t>Сроки каникул в течение 2023-2024 учебного года:</w:t>
      </w:r>
    </w:p>
    <w:p w:rsidR="006C2F54" w:rsidRPr="006C2F54" w:rsidRDefault="006C2F54" w:rsidP="006C2F54">
      <w:pPr>
        <w:ind w:left="426"/>
        <w:rPr>
          <w:b/>
          <w:sz w:val="28"/>
          <w:szCs w:val="25"/>
          <w:u w:val="single"/>
        </w:rPr>
      </w:pPr>
      <w:r w:rsidRPr="006C2F54">
        <w:rPr>
          <w:b/>
          <w:sz w:val="28"/>
          <w:szCs w:val="25"/>
          <w:u w:val="single"/>
        </w:rPr>
        <w:t>осенние каникулы</w:t>
      </w:r>
      <w:r w:rsidRPr="006C2F54">
        <w:rPr>
          <w:sz w:val="28"/>
          <w:szCs w:val="25"/>
        </w:rPr>
        <w:t xml:space="preserve"> –  29.10.2023 − 06.11.2023 – 9 календарных дней; </w:t>
      </w:r>
    </w:p>
    <w:p w:rsidR="006C2F54" w:rsidRPr="006C2F54" w:rsidRDefault="006C2F54" w:rsidP="006C2F54">
      <w:pPr>
        <w:ind w:left="426"/>
        <w:rPr>
          <w:b/>
          <w:sz w:val="28"/>
          <w:szCs w:val="25"/>
          <w:u w:val="single"/>
        </w:rPr>
      </w:pPr>
      <w:r w:rsidRPr="006C2F54">
        <w:rPr>
          <w:b/>
          <w:sz w:val="28"/>
          <w:szCs w:val="25"/>
          <w:u w:val="single"/>
        </w:rPr>
        <w:t>зимние каникулы</w:t>
      </w:r>
      <w:r w:rsidRPr="006C2F54">
        <w:rPr>
          <w:sz w:val="28"/>
          <w:szCs w:val="25"/>
        </w:rPr>
        <w:t xml:space="preserve"> –  31.12.2023 − 08.01.2024 – 9 календарных дней;       </w:t>
      </w:r>
    </w:p>
    <w:p w:rsidR="006C2F54" w:rsidRPr="006C2F54" w:rsidRDefault="006C2F54" w:rsidP="006C2F54">
      <w:pPr>
        <w:ind w:left="426"/>
        <w:rPr>
          <w:sz w:val="28"/>
          <w:szCs w:val="25"/>
        </w:rPr>
      </w:pPr>
      <w:r w:rsidRPr="006C2F54">
        <w:rPr>
          <w:b/>
          <w:sz w:val="28"/>
          <w:szCs w:val="25"/>
          <w:u w:val="single"/>
        </w:rPr>
        <w:t>дополнительные каникулы для 1 классов</w:t>
      </w:r>
      <w:r w:rsidRPr="006C2F54">
        <w:rPr>
          <w:sz w:val="28"/>
          <w:szCs w:val="25"/>
        </w:rPr>
        <w:t xml:space="preserve"> –  10.02.2024 − 18.02.2024 – 9 дней</w:t>
      </w:r>
    </w:p>
    <w:p w:rsidR="006C2F54" w:rsidRPr="006C2F54" w:rsidRDefault="006C2F54" w:rsidP="006C2F54">
      <w:pPr>
        <w:ind w:left="426"/>
        <w:rPr>
          <w:sz w:val="28"/>
          <w:szCs w:val="25"/>
        </w:rPr>
      </w:pPr>
      <w:r w:rsidRPr="006C2F54">
        <w:rPr>
          <w:b/>
          <w:sz w:val="28"/>
          <w:szCs w:val="25"/>
          <w:u w:val="single"/>
        </w:rPr>
        <w:t>весенние каникулы</w:t>
      </w:r>
      <w:r w:rsidRPr="006C2F54">
        <w:rPr>
          <w:sz w:val="28"/>
          <w:szCs w:val="25"/>
        </w:rPr>
        <w:t xml:space="preserve"> –  23.03.2024 − 31.03.2024 – 9 календарных дней</w:t>
      </w:r>
    </w:p>
    <w:p w:rsidR="006C2F54" w:rsidRPr="006C2F54" w:rsidRDefault="006C2F54" w:rsidP="006C2F54">
      <w:pPr>
        <w:ind w:left="426"/>
        <w:rPr>
          <w:sz w:val="28"/>
          <w:szCs w:val="25"/>
        </w:rPr>
      </w:pPr>
      <w:r w:rsidRPr="006C2F54">
        <w:rPr>
          <w:b/>
          <w:sz w:val="28"/>
          <w:szCs w:val="25"/>
          <w:u w:val="single"/>
        </w:rPr>
        <w:t>Учебные сборы –</w:t>
      </w:r>
      <w:r w:rsidRPr="006C2F54">
        <w:rPr>
          <w:sz w:val="28"/>
          <w:szCs w:val="25"/>
        </w:rPr>
        <w:t xml:space="preserve">  27.05.2024 – 31.05.2024 – 5 календарных дней</w:t>
      </w:r>
    </w:p>
    <w:p w:rsidR="006C2F54" w:rsidRPr="006C2F54" w:rsidRDefault="006C2F54" w:rsidP="006C2F54">
      <w:pPr>
        <w:ind w:left="426"/>
        <w:rPr>
          <w:sz w:val="28"/>
          <w:szCs w:val="25"/>
        </w:rPr>
      </w:pPr>
    </w:p>
    <w:p w:rsidR="006C2F54" w:rsidRPr="006C2F54" w:rsidRDefault="006C2F54" w:rsidP="006C2F54">
      <w:pPr>
        <w:rPr>
          <w:b/>
          <w:sz w:val="18"/>
          <w:szCs w:val="28"/>
          <w:highlight w:val="yellow"/>
          <w:u w:val="single"/>
        </w:rPr>
      </w:pPr>
    </w:p>
    <w:p w:rsidR="006C2F54" w:rsidRPr="006C2F54" w:rsidRDefault="006C2F54" w:rsidP="006C2F54">
      <w:pPr>
        <w:ind w:left="360"/>
        <w:rPr>
          <w:b/>
          <w:sz w:val="28"/>
          <w:szCs w:val="28"/>
          <w:u w:val="single"/>
        </w:rPr>
      </w:pPr>
      <w:r w:rsidRPr="006C2F54">
        <w:rPr>
          <w:b/>
          <w:sz w:val="28"/>
          <w:szCs w:val="28"/>
          <w:u w:val="single"/>
        </w:rPr>
        <w:t xml:space="preserve">Стартовые проверочные работы для 1-х </w:t>
      </w:r>
      <w:proofErr w:type="gramStart"/>
      <w:r w:rsidRPr="006C2F54">
        <w:rPr>
          <w:b/>
          <w:sz w:val="28"/>
          <w:szCs w:val="28"/>
          <w:u w:val="single"/>
        </w:rPr>
        <w:t xml:space="preserve">классов  </w:t>
      </w:r>
      <w:r w:rsidRPr="006C2F54">
        <w:rPr>
          <w:sz w:val="28"/>
          <w:szCs w:val="28"/>
        </w:rPr>
        <w:t>с</w:t>
      </w:r>
      <w:proofErr w:type="gramEnd"/>
      <w:r w:rsidRPr="006C2F54">
        <w:rPr>
          <w:sz w:val="28"/>
          <w:szCs w:val="28"/>
        </w:rPr>
        <w:t xml:space="preserve"> 14.09.2023-15.09.2023</w:t>
      </w:r>
    </w:p>
    <w:p w:rsidR="006C2F54" w:rsidRPr="006C2F54" w:rsidRDefault="006C2F54" w:rsidP="006C2F54">
      <w:pPr>
        <w:ind w:left="360"/>
        <w:rPr>
          <w:sz w:val="28"/>
          <w:szCs w:val="28"/>
        </w:rPr>
      </w:pPr>
      <w:r w:rsidRPr="006C2F54">
        <w:rPr>
          <w:b/>
          <w:sz w:val="28"/>
          <w:szCs w:val="28"/>
        </w:rPr>
        <w:t xml:space="preserve">Русский язык: </w:t>
      </w:r>
      <w:r w:rsidRPr="006C2F54">
        <w:rPr>
          <w:sz w:val="28"/>
          <w:szCs w:val="28"/>
        </w:rPr>
        <w:t xml:space="preserve">2 - 4 классы (11.09.2023 - 13.09.2023); </w:t>
      </w:r>
    </w:p>
    <w:p w:rsidR="006C2F54" w:rsidRPr="006C2F54" w:rsidRDefault="006C2F54" w:rsidP="006C2F54">
      <w:pPr>
        <w:ind w:firstLine="2268"/>
        <w:rPr>
          <w:sz w:val="28"/>
          <w:szCs w:val="28"/>
        </w:rPr>
      </w:pPr>
      <w:r w:rsidRPr="006C2F54">
        <w:rPr>
          <w:sz w:val="28"/>
          <w:szCs w:val="28"/>
        </w:rPr>
        <w:t xml:space="preserve">5 – 10 классы (11.09.2023 - 15.09.2023); </w:t>
      </w:r>
    </w:p>
    <w:p w:rsidR="006C2F54" w:rsidRPr="006C2F54" w:rsidRDefault="006C2F54" w:rsidP="006C2F54">
      <w:pPr>
        <w:ind w:left="360"/>
        <w:rPr>
          <w:sz w:val="28"/>
          <w:szCs w:val="28"/>
        </w:rPr>
      </w:pPr>
      <w:proofErr w:type="gramStart"/>
      <w:r w:rsidRPr="006C2F54">
        <w:rPr>
          <w:b/>
          <w:sz w:val="28"/>
          <w:szCs w:val="28"/>
        </w:rPr>
        <w:t>Математика:</w:t>
      </w:r>
      <w:r w:rsidRPr="006C2F54">
        <w:rPr>
          <w:sz w:val="28"/>
          <w:szCs w:val="28"/>
        </w:rPr>
        <w:t xml:space="preserve">   </w:t>
      </w:r>
      <w:proofErr w:type="gramEnd"/>
      <w:r w:rsidRPr="006C2F54">
        <w:rPr>
          <w:sz w:val="28"/>
          <w:szCs w:val="28"/>
        </w:rPr>
        <w:t xml:space="preserve">2 - 4 классы (13.09.2023 - 15.09.2023); </w:t>
      </w:r>
    </w:p>
    <w:p w:rsidR="006C2F54" w:rsidRPr="006C2F54" w:rsidRDefault="006C2F54" w:rsidP="006C2F54">
      <w:pPr>
        <w:ind w:left="1776" w:firstLine="348"/>
        <w:rPr>
          <w:sz w:val="28"/>
          <w:szCs w:val="28"/>
        </w:rPr>
      </w:pPr>
      <w:r w:rsidRPr="006C2F54">
        <w:rPr>
          <w:sz w:val="28"/>
          <w:szCs w:val="28"/>
        </w:rPr>
        <w:t xml:space="preserve">  5 - 10 классы (11.09.2023 - 15.09.2023)</w:t>
      </w:r>
    </w:p>
    <w:p w:rsidR="006C2F54" w:rsidRPr="006C2F54" w:rsidRDefault="006C2F54" w:rsidP="006C2F54">
      <w:pPr>
        <w:ind w:left="360"/>
        <w:rPr>
          <w:sz w:val="28"/>
          <w:szCs w:val="28"/>
        </w:rPr>
      </w:pPr>
      <w:r w:rsidRPr="006C2F54">
        <w:rPr>
          <w:b/>
          <w:sz w:val="28"/>
          <w:szCs w:val="28"/>
        </w:rPr>
        <w:t>Обществознание:</w:t>
      </w:r>
      <w:r w:rsidRPr="006C2F54">
        <w:rPr>
          <w:sz w:val="28"/>
          <w:szCs w:val="28"/>
        </w:rPr>
        <w:t xml:space="preserve"> 9 класс (18.09.2023 - 22.09.2023); </w:t>
      </w:r>
    </w:p>
    <w:p w:rsidR="006C2F54" w:rsidRPr="006C2F54" w:rsidRDefault="006C2F54" w:rsidP="006C2F54">
      <w:pPr>
        <w:ind w:left="360"/>
        <w:rPr>
          <w:sz w:val="28"/>
          <w:szCs w:val="28"/>
        </w:rPr>
      </w:pPr>
      <w:r w:rsidRPr="006C2F54">
        <w:rPr>
          <w:b/>
          <w:sz w:val="28"/>
          <w:szCs w:val="28"/>
        </w:rPr>
        <w:t xml:space="preserve">Информатика: </w:t>
      </w:r>
      <w:r w:rsidRPr="006C2F54">
        <w:rPr>
          <w:sz w:val="28"/>
          <w:szCs w:val="28"/>
        </w:rPr>
        <w:t>9 класс (18.09.2023-22.09.2023);</w:t>
      </w:r>
    </w:p>
    <w:p w:rsidR="006C2F54" w:rsidRPr="006C2F54" w:rsidRDefault="006C2F54" w:rsidP="006C2F54">
      <w:pPr>
        <w:rPr>
          <w:sz w:val="28"/>
          <w:szCs w:val="28"/>
          <w:highlight w:val="yellow"/>
        </w:rPr>
      </w:pPr>
    </w:p>
    <w:p w:rsidR="006C2F54" w:rsidRPr="006C2F54" w:rsidRDefault="006C2F54" w:rsidP="006C2F54">
      <w:pPr>
        <w:ind w:left="284"/>
        <w:rPr>
          <w:b/>
          <w:sz w:val="28"/>
          <w:szCs w:val="28"/>
          <w:u w:val="single"/>
        </w:rPr>
      </w:pPr>
      <w:r w:rsidRPr="006C2F54">
        <w:rPr>
          <w:b/>
          <w:sz w:val="28"/>
          <w:szCs w:val="28"/>
          <w:u w:val="single"/>
        </w:rPr>
        <w:t>Административные контрольные работы</w:t>
      </w:r>
    </w:p>
    <w:p w:rsidR="006C2F54" w:rsidRPr="006C2F54" w:rsidRDefault="006C2F54" w:rsidP="006C2F54">
      <w:pPr>
        <w:ind w:left="284"/>
        <w:rPr>
          <w:sz w:val="28"/>
          <w:szCs w:val="28"/>
        </w:rPr>
      </w:pPr>
      <w:r w:rsidRPr="006C2F54">
        <w:rPr>
          <w:b/>
          <w:sz w:val="28"/>
          <w:szCs w:val="28"/>
        </w:rPr>
        <w:t xml:space="preserve">Русский язык: 2-10 классы </w:t>
      </w:r>
      <w:r w:rsidRPr="006C2F54">
        <w:rPr>
          <w:sz w:val="28"/>
          <w:szCs w:val="28"/>
        </w:rPr>
        <w:t>(18.12.2023-22.12.2023)</w:t>
      </w:r>
    </w:p>
    <w:p w:rsidR="006C2F54" w:rsidRPr="006C2F54" w:rsidRDefault="006C2F54" w:rsidP="006C2F54">
      <w:pPr>
        <w:ind w:left="284"/>
        <w:rPr>
          <w:sz w:val="28"/>
          <w:szCs w:val="28"/>
        </w:rPr>
      </w:pPr>
      <w:r w:rsidRPr="006C2F54">
        <w:rPr>
          <w:b/>
          <w:sz w:val="28"/>
          <w:szCs w:val="28"/>
        </w:rPr>
        <w:t xml:space="preserve">Математика: 2-10 классы </w:t>
      </w:r>
      <w:r w:rsidRPr="006C2F54">
        <w:rPr>
          <w:sz w:val="28"/>
          <w:szCs w:val="28"/>
        </w:rPr>
        <w:t>(18.12.2023-22.12.2023)</w:t>
      </w:r>
    </w:p>
    <w:p w:rsidR="00F95B08" w:rsidRDefault="00F95B08" w:rsidP="007641F0">
      <w:pPr>
        <w:spacing w:after="0" w:line="348" w:lineRule="auto"/>
        <w:ind w:left="0" w:firstLine="0"/>
      </w:pPr>
    </w:p>
    <w:p w:rsidR="006C2F54" w:rsidRPr="00B04764" w:rsidRDefault="006C2F54" w:rsidP="006C2F54">
      <w:pPr>
        <w:jc w:val="right"/>
      </w:pPr>
      <w:r w:rsidRPr="00B04764">
        <w:rPr>
          <w:b/>
          <w:szCs w:val="28"/>
        </w:rPr>
        <w:lastRenderedPageBreak/>
        <w:t>УТВЕРЖДАЮ</w:t>
      </w:r>
      <w:r w:rsidRPr="00B04764">
        <w:t xml:space="preserve"> </w:t>
      </w:r>
    </w:p>
    <w:p w:rsidR="006C2F54" w:rsidRPr="00B04764" w:rsidRDefault="006C2F54" w:rsidP="006C2F54">
      <w:pPr>
        <w:jc w:val="right"/>
      </w:pPr>
      <w:r>
        <w:t>Директор МБОУ</w:t>
      </w:r>
      <w:r w:rsidRPr="00B04764">
        <w:t xml:space="preserve"> «Школа № </w:t>
      </w:r>
      <w:r>
        <w:t>3</w:t>
      </w:r>
      <w:r w:rsidRPr="00B04764">
        <w:t>»</w:t>
      </w:r>
    </w:p>
    <w:p w:rsidR="006C2F54" w:rsidRPr="00B04764" w:rsidRDefault="006C2F54" w:rsidP="006C2F54">
      <w:pPr>
        <w:jc w:val="right"/>
      </w:pPr>
      <w:r w:rsidRPr="00B04764">
        <w:t>____________________</w:t>
      </w:r>
      <w:r>
        <w:t>С.А. Рогожкин</w:t>
      </w:r>
    </w:p>
    <w:p w:rsidR="006C2F54" w:rsidRDefault="006C2F54" w:rsidP="006C2F54">
      <w:pPr>
        <w:spacing w:after="200"/>
        <w:contextualSpacing/>
        <w:jc w:val="right"/>
        <w:rPr>
          <w:szCs w:val="28"/>
        </w:rPr>
      </w:pPr>
      <w:r w:rsidRPr="00B04764">
        <w:t xml:space="preserve">приказ № </w:t>
      </w:r>
      <w:r>
        <w:t>173-од от 14.08.2023 года</w:t>
      </w:r>
      <w:r w:rsidRPr="00B04764">
        <w:t xml:space="preserve">  </w:t>
      </w:r>
    </w:p>
    <w:p w:rsidR="006C2F54" w:rsidRDefault="006C2F54" w:rsidP="006C2F54">
      <w:pPr>
        <w:spacing w:after="200"/>
        <w:contextualSpacing/>
        <w:jc w:val="center"/>
        <w:rPr>
          <w:szCs w:val="28"/>
        </w:rPr>
      </w:pPr>
    </w:p>
    <w:p w:rsidR="006C2F54" w:rsidRDefault="006C2F54" w:rsidP="006C2F54">
      <w:pPr>
        <w:spacing w:after="200"/>
        <w:contextualSpacing/>
        <w:rPr>
          <w:szCs w:val="28"/>
        </w:rPr>
      </w:pPr>
    </w:p>
    <w:p w:rsidR="006C2F54" w:rsidRDefault="006C2F54" w:rsidP="006C2F54">
      <w:pPr>
        <w:spacing w:after="200"/>
        <w:contextualSpacing/>
        <w:jc w:val="center"/>
        <w:rPr>
          <w:szCs w:val="28"/>
        </w:rPr>
      </w:pPr>
    </w:p>
    <w:p w:rsidR="006C2F54" w:rsidRDefault="006C2F54" w:rsidP="006C2F54">
      <w:pPr>
        <w:spacing w:after="200"/>
        <w:contextualSpacing/>
        <w:jc w:val="center"/>
        <w:rPr>
          <w:b/>
          <w:bCs/>
          <w:sz w:val="32"/>
          <w:szCs w:val="32"/>
        </w:rPr>
      </w:pPr>
      <w:r>
        <w:rPr>
          <w:b/>
          <w:bCs/>
          <w:sz w:val="32"/>
          <w:szCs w:val="32"/>
        </w:rPr>
        <w:t>Календарный учебный график</w:t>
      </w:r>
    </w:p>
    <w:p w:rsidR="006C2F54" w:rsidRDefault="006C2F54" w:rsidP="006C2F54">
      <w:pPr>
        <w:spacing w:after="200"/>
        <w:contextualSpacing/>
        <w:jc w:val="center"/>
        <w:rPr>
          <w:b/>
          <w:bCs/>
        </w:rPr>
      </w:pPr>
      <w:r>
        <w:rPr>
          <w:b/>
          <w:bCs/>
        </w:rPr>
        <w:t xml:space="preserve">МБОУ «Школа № 3» </w:t>
      </w:r>
    </w:p>
    <w:p w:rsidR="006C2F54" w:rsidRDefault="006C2F54" w:rsidP="006C2F54">
      <w:pPr>
        <w:spacing w:after="200"/>
        <w:contextualSpacing/>
        <w:jc w:val="center"/>
        <w:rPr>
          <w:b/>
          <w:bCs/>
        </w:rPr>
      </w:pPr>
      <w:r>
        <w:rPr>
          <w:b/>
          <w:bCs/>
        </w:rPr>
        <w:t>на 2023-2024 учебный год</w:t>
      </w:r>
    </w:p>
    <w:p w:rsidR="006C2F54" w:rsidRDefault="006C2F54" w:rsidP="006C2F54"/>
    <w:p w:rsidR="006C2F54" w:rsidRDefault="006C2F54" w:rsidP="006C2F54"/>
    <w:tbl>
      <w:tblPr>
        <w:tblW w:w="1039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
        <w:gridCol w:w="11"/>
        <w:gridCol w:w="517"/>
        <w:gridCol w:w="529"/>
        <w:gridCol w:w="529"/>
        <w:gridCol w:w="529"/>
        <w:gridCol w:w="529"/>
        <w:gridCol w:w="529"/>
        <w:gridCol w:w="487"/>
        <w:gridCol w:w="94"/>
        <w:gridCol w:w="456"/>
        <w:gridCol w:w="472"/>
        <w:gridCol w:w="462"/>
        <w:gridCol w:w="472"/>
        <w:gridCol w:w="461"/>
        <w:gridCol w:w="456"/>
        <w:gridCol w:w="487"/>
        <w:gridCol w:w="456"/>
        <w:gridCol w:w="472"/>
        <w:gridCol w:w="462"/>
        <w:gridCol w:w="470"/>
        <w:gridCol w:w="461"/>
        <w:gridCol w:w="494"/>
        <w:gridCol w:w="36"/>
      </w:tblGrid>
      <w:tr w:rsidR="006C2F54" w:rsidRPr="004804DC" w:rsidTr="006C2F54">
        <w:trPr>
          <w:gridAfter w:val="1"/>
          <w:wAfter w:w="36" w:type="dxa"/>
          <w:cantSplit/>
        </w:trPr>
        <w:tc>
          <w:tcPr>
            <w:tcW w:w="3700" w:type="dxa"/>
            <w:gridSpan w:val="8"/>
            <w:tcBorders>
              <w:top w:val="single" w:sz="12" w:space="0" w:color="auto"/>
              <w:left w:val="single" w:sz="12" w:space="0" w:color="auto"/>
              <w:right w:val="single" w:sz="12" w:space="0" w:color="auto"/>
            </w:tcBorders>
          </w:tcPr>
          <w:p w:rsidR="006C2F54" w:rsidRPr="004804DC" w:rsidRDefault="006C2F54" w:rsidP="006C2F54">
            <w:pPr>
              <w:jc w:val="center"/>
              <w:rPr>
                <w:b/>
                <w:sz w:val="20"/>
                <w:szCs w:val="20"/>
              </w:rPr>
            </w:pPr>
            <w:r w:rsidRPr="004804DC">
              <w:rPr>
                <w:b/>
                <w:sz w:val="20"/>
                <w:szCs w:val="20"/>
              </w:rPr>
              <w:t>Сентябрь</w:t>
            </w:r>
          </w:p>
        </w:tc>
        <w:tc>
          <w:tcPr>
            <w:tcW w:w="3360" w:type="dxa"/>
            <w:gridSpan w:val="8"/>
            <w:tcBorders>
              <w:top w:val="single" w:sz="12" w:space="0" w:color="auto"/>
              <w:left w:val="single" w:sz="12" w:space="0" w:color="auto"/>
              <w:bottom w:val="single" w:sz="6" w:space="0" w:color="auto"/>
              <w:right w:val="single" w:sz="12" w:space="0" w:color="auto"/>
            </w:tcBorders>
            <w:shd w:val="clear" w:color="auto" w:fill="FFFFFF"/>
          </w:tcPr>
          <w:p w:rsidR="006C2F54" w:rsidRPr="004804DC" w:rsidRDefault="006C2F54" w:rsidP="006C2F54">
            <w:pPr>
              <w:jc w:val="center"/>
              <w:rPr>
                <w:b/>
                <w:sz w:val="20"/>
                <w:szCs w:val="20"/>
              </w:rPr>
            </w:pPr>
            <w:r w:rsidRPr="004804DC">
              <w:rPr>
                <w:b/>
                <w:sz w:val="20"/>
                <w:szCs w:val="20"/>
              </w:rPr>
              <w:t>Октябрь</w:t>
            </w:r>
          </w:p>
        </w:tc>
        <w:tc>
          <w:tcPr>
            <w:tcW w:w="3302" w:type="dxa"/>
            <w:gridSpan w:val="7"/>
            <w:tcBorders>
              <w:top w:val="single" w:sz="12" w:space="0" w:color="auto"/>
              <w:left w:val="single" w:sz="12" w:space="0" w:color="auto"/>
              <w:right w:val="single" w:sz="12" w:space="0" w:color="auto"/>
            </w:tcBorders>
          </w:tcPr>
          <w:p w:rsidR="006C2F54" w:rsidRPr="004804DC" w:rsidRDefault="006C2F54" w:rsidP="006C2F54">
            <w:pPr>
              <w:jc w:val="center"/>
              <w:rPr>
                <w:b/>
                <w:sz w:val="20"/>
                <w:szCs w:val="20"/>
              </w:rPr>
            </w:pPr>
            <w:r w:rsidRPr="004804DC">
              <w:rPr>
                <w:b/>
                <w:sz w:val="20"/>
                <w:szCs w:val="20"/>
              </w:rPr>
              <w:t>Ноябрь</w:t>
            </w:r>
          </w:p>
        </w:tc>
      </w:tr>
      <w:tr w:rsidR="006C2F54" w:rsidRPr="004804DC" w:rsidTr="006C2F54">
        <w:trPr>
          <w:gridAfter w:val="1"/>
          <w:wAfter w:w="36" w:type="dxa"/>
        </w:trPr>
        <w:tc>
          <w:tcPr>
            <w:tcW w:w="527" w:type="dxa"/>
            <w:tcBorders>
              <w:left w:val="single" w:sz="12" w:space="0" w:color="auto"/>
              <w:bottom w:val="single" w:sz="4" w:space="0" w:color="auto"/>
            </w:tcBorders>
          </w:tcPr>
          <w:p w:rsidR="006C2F54" w:rsidRPr="004804DC" w:rsidRDefault="006C2F54" w:rsidP="006C2F54">
            <w:pPr>
              <w:jc w:val="center"/>
              <w:rPr>
                <w:b/>
                <w:sz w:val="20"/>
                <w:szCs w:val="20"/>
              </w:rPr>
            </w:pPr>
            <w:r w:rsidRPr="004804DC">
              <w:rPr>
                <w:b/>
                <w:sz w:val="20"/>
                <w:szCs w:val="20"/>
              </w:rPr>
              <w:t>Пн</w:t>
            </w:r>
          </w:p>
        </w:tc>
        <w:tc>
          <w:tcPr>
            <w:tcW w:w="528" w:type="dxa"/>
            <w:gridSpan w:val="2"/>
            <w:tcBorders>
              <w:bottom w:val="single" w:sz="4" w:space="0" w:color="auto"/>
            </w:tcBorders>
          </w:tcPr>
          <w:p w:rsidR="006C2F54" w:rsidRPr="004804DC" w:rsidRDefault="006C2F54" w:rsidP="006C2F54">
            <w:pPr>
              <w:jc w:val="center"/>
              <w:rPr>
                <w:b/>
                <w:sz w:val="20"/>
                <w:szCs w:val="20"/>
              </w:rPr>
            </w:pPr>
            <w:r w:rsidRPr="004804DC">
              <w:rPr>
                <w:b/>
                <w:sz w:val="20"/>
                <w:szCs w:val="20"/>
              </w:rPr>
              <w:t>Вт</w:t>
            </w:r>
          </w:p>
        </w:tc>
        <w:tc>
          <w:tcPr>
            <w:tcW w:w="529" w:type="dxa"/>
            <w:tcBorders>
              <w:bottom w:val="single" w:sz="4" w:space="0" w:color="auto"/>
            </w:tcBorders>
          </w:tcPr>
          <w:p w:rsidR="006C2F54" w:rsidRPr="004804DC" w:rsidRDefault="006C2F54" w:rsidP="006C2F54">
            <w:pPr>
              <w:jc w:val="center"/>
              <w:rPr>
                <w:b/>
                <w:sz w:val="20"/>
                <w:szCs w:val="20"/>
              </w:rPr>
            </w:pPr>
            <w:r w:rsidRPr="004804DC">
              <w:rPr>
                <w:b/>
                <w:sz w:val="20"/>
                <w:szCs w:val="20"/>
              </w:rPr>
              <w:t>Ср</w:t>
            </w:r>
          </w:p>
        </w:tc>
        <w:tc>
          <w:tcPr>
            <w:tcW w:w="529" w:type="dxa"/>
            <w:tcBorders>
              <w:bottom w:val="single" w:sz="4" w:space="0" w:color="auto"/>
            </w:tcBorders>
          </w:tcPr>
          <w:p w:rsidR="006C2F54" w:rsidRPr="004804DC" w:rsidRDefault="006C2F54" w:rsidP="006C2F54">
            <w:pPr>
              <w:jc w:val="center"/>
              <w:rPr>
                <w:b/>
                <w:sz w:val="20"/>
                <w:szCs w:val="20"/>
              </w:rPr>
            </w:pPr>
            <w:r w:rsidRPr="004804DC">
              <w:rPr>
                <w:b/>
                <w:sz w:val="20"/>
                <w:szCs w:val="20"/>
              </w:rPr>
              <w:t>Чт</w:t>
            </w:r>
          </w:p>
        </w:tc>
        <w:tc>
          <w:tcPr>
            <w:tcW w:w="529" w:type="dxa"/>
            <w:tcBorders>
              <w:bottom w:val="single" w:sz="4" w:space="0" w:color="auto"/>
            </w:tcBorders>
          </w:tcPr>
          <w:p w:rsidR="006C2F54" w:rsidRPr="004804DC" w:rsidRDefault="006C2F54" w:rsidP="006C2F54">
            <w:pPr>
              <w:jc w:val="center"/>
              <w:rPr>
                <w:b/>
                <w:sz w:val="20"/>
                <w:szCs w:val="20"/>
              </w:rPr>
            </w:pPr>
            <w:r w:rsidRPr="004804DC">
              <w:rPr>
                <w:b/>
                <w:sz w:val="20"/>
                <w:szCs w:val="20"/>
              </w:rPr>
              <w:t>Пт</w:t>
            </w:r>
          </w:p>
        </w:tc>
        <w:tc>
          <w:tcPr>
            <w:tcW w:w="529" w:type="dxa"/>
            <w:tcBorders>
              <w:bottom w:val="single" w:sz="4" w:space="0" w:color="auto"/>
            </w:tcBorders>
          </w:tcPr>
          <w:p w:rsidR="006C2F54" w:rsidRPr="004804DC" w:rsidRDefault="006C2F54" w:rsidP="006C2F54">
            <w:pPr>
              <w:jc w:val="center"/>
              <w:rPr>
                <w:b/>
                <w:sz w:val="20"/>
                <w:szCs w:val="20"/>
              </w:rPr>
            </w:pPr>
            <w:r w:rsidRPr="004804DC">
              <w:rPr>
                <w:b/>
                <w:sz w:val="20"/>
                <w:szCs w:val="20"/>
              </w:rPr>
              <w:t>Сб</w:t>
            </w:r>
          </w:p>
        </w:tc>
        <w:tc>
          <w:tcPr>
            <w:tcW w:w="529" w:type="dxa"/>
            <w:tcBorders>
              <w:bottom w:val="single" w:sz="4" w:space="0" w:color="auto"/>
              <w:right w:val="single" w:sz="12" w:space="0" w:color="auto"/>
            </w:tcBorders>
          </w:tcPr>
          <w:p w:rsidR="006C2F54" w:rsidRPr="004804DC" w:rsidRDefault="006C2F54" w:rsidP="006C2F54">
            <w:pPr>
              <w:jc w:val="center"/>
              <w:rPr>
                <w:b/>
                <w:sz w:val="20"/>
                <w:szCs w:val="20"/>
              </w:rPr>
            </w:pPr>
            <w:r w:rsidRPr="004804DC">
              <w:rPr>
                <w:b/>
                <w:sz w:val="20"/>
                <w:szCs w:val="20"/>
              </w:rPr>
              <w:t>Вс</w:t>
            </w:r>
          </w:p>
        </w:tc>
        <w:tc>
          <w:tcPr>
            <w:tcW w:w="487" w:type="dxa"/>
            <w:tcBorders>
              <w:top w:val="single" w:sz="6" w:space="0" w:color="auto"/>
              <w:left w:val="single" w:sz="12" w:space="0" w:color="auto"/>
              <w:bottom w:val="single" w:sz="6" w:space="0" w:color="auto"/>
              <w:right w:val="single" w:sz="6" w:space="0" w:color="auto"/>
            </w:tcBorders>
          </w:tcPr>
          <w:p w:rsidR="006C2F54" w:rsidRPr="004804DC" w:rsidRDefault="006C2F54" w:rsidP="006C2F54">
            <w:pPr>
              <w:jc w:val="center"/>
              <w:rPr>
                <w:b/>
                <w:sz w:val="20"/>
                <w:szCs w:val="20"/>
              </w:rPr>
            </w:pPr>
            <w:r w:rsidRPr="004804DC">
              <w:rPr>
                <w:b/>
                <w:sz w:val="20"/>
                <w:szCs w:val="20"/>
              </w:rPr>
              <w:t>Пн</w:t>
            </w:r>
          </w:p>
        </w:tc>
        <w:tc>
          <w:tcPr>
            <w:tcW w:w="550" w:type="dxa"/>
            <w:gridSpan w:val="2"/>
            <w:tcBorders>
              <w:top w:val="single" w:sz="6" w:space="0" w:color="auto"/>
              <w:left w:val="single" w:sz="6" w:space="0" w:color="auto"/>
              <w:bottom w:val="single" w:sz="6" w:space="0" w:color="auto"/>
              <w:right w:val="single" w:sz="6" w:space="0" w:color="auto"/>
            </w:tcBorders>
          </w:tcPr>
          <w:p w:rsidR="006C2F54" w:rsidRPr="004804DC" w:rsidRDefault="006C2F54" w:rsidP="006C2F54">
            <w:pPr>
              <w:jc w:val="center"/>
              <w:rPr>
                <w:b/>
                <w:sz w:val="20"/>
                <w:szCs w:val="20"/>
              </w:rPr>
            </w:pPr>
            <w:r w:rsidRPr="004804DC">
              <w:rPr>
                <w:b/>
                <w:sz w:val="20"/>
                <w:szCs w:val="20"/>
              </w:rPr>
              <w:t>Вт</w:t>
            </w:r>
          </w:p>
        </w:tc>
        <w:tc>
          <w:tcPr>
            <w:tcW w:w="472" w:type="dxa"/>
            <w:tcBorders>
              <w:top w:val="single" w:sz="6" w:space="0" w:color="auto"/>
              <w:left w:val="single" w:sz="6" w:space="0" w:color="auto"/>
              <w:bottom w:val="single" w:sz="6" w:space="0" w:color="auto"/>
              <w:right w:val="single" w:sz="6" w:space="0" w:color="auto"/>
            </w:tcBorders>
          </w:tcPr>
          <w:p w:rsidR="006C2F54" w:rsidRPr="004804DC" w:rsidRDefault="006C2F54" w:rsidP="006C2F54">
            <w:pPr>
              <w:jc w:val="center"/>
              <w:rPr>
                <w:b/>
                <w:sz w:val="20"/>
                <w:szCs w:val="20"/>
              </w:rPr>
            </w:pPr>
            <w:r w:rsidRPr="004804DC">
              <w:rPr>
                <w:b/>
                <w:sz w:val="20"/>
                <w:szCs w:val="20"/>
              </w:rPr>
              <w:t>Ср</w:t>
            </w:r>
          </w:p>
        </w:tc>
        <w:tc>
          <w:tcPr>
            <w:tcW w:w="462" w:type="dxa"/>
            <w:tcBorders>
              <w:top w:val="single" w:sz="6" w:space="0" w:color="auto"/>
              <w:left w:val="single" w:sz="6" w:space="0" w:color="auto"/>
              <w:bottom w:val="single" w:sz="6" w:space="0" w:color="auto"/>
              <w:right w:val="single" w:sz="6" w:space="0" w:color="auto"/>
            </w:tcBorders>
          </w:tcPr>
          <w:p w:rsidR="006C2F54" w:rsidRPr="004804DC" w:rsidRDefault="006C2F54" w:rsidP="006C2F54">
            <w:pPr>
              <w:jc w:val="center"/>
              <w:rPr>
                <w:b/>
                <w:sz w:val="20"/>
                <w:szCs w:val="20"/>
              </w:rPr>
            </w:pPr>
            <w:r w:rsidRPr="004804DC">
              <w:rPr>
                <w:b/>
                <w:sz w:val="20"/>
                <w:szCs w:val="20"/>
              </w:rPr>
              <w:t>Чт</w:t>
            </w:r>
          </w:p>
        </w:tc>
        <w:tc>
          <w:tcPr>
            <w:tcW w:w="472" w:type="dxa"/>
            <w:tcBorders>
              <w:top w:val="single" w:sz="6" w:space="0" w:color="auto"/>
              <w:left w:val="single" w:sz="6" w:space="0" w:color="auto"/>
              <w:bottom w:val="single" w:sz="6" w:space="0" w:color="auto"/>
              <w:right w:val="single" w:sz="6" w:space="0" w:color="auto"/>
            </w:tcBorders>
          </w:tcPr>
          <w:p w:rsidR="006C2F54" w:rsidRPr="004804DC" w:rsidRDefault="006C2F54" w:rsidP="006C2F54">
            <w:pPr>
              <w:jc w:val="center"/>
              <w:rPr>
                <w:b/>
                <w:sz w:val="20"/>
                <w:szCs w:val="20"/>
              </w:rPr>
            </w:pPr>
            <w:r w:rsidRPr="004804DC">
              <w:rPr>
                <w:b/>
                <w:sz w:val="20"/>
                <w:szCs w:val="20"/>
              </w:rPr>
              <w:t>Пт</w:t>
            </w:r>
          </w:p>
        </w:tc>
        <w:tc>
          <w:tcPr>
            <w:tcW w:w="461" w:type="dxa"/>
            <w:tcBorders>
              <w:top w:val="single" w:sz="6" w:space="0" w:color="auto"/>
              <w:left w:val="single" w:sz="6" w:space="0" w:color="auto"/>
              <w:bottom w:val="single" w:sz="6" w:space="0" w:color="auto"/>
              <w:right w:val="single" w:sz="6" w:space="0" w:color="auto"/>
            </w:tcBorders>
          </w:tcPr>
          <w:p w:rsidR="006C2F54" w:rsidRPr="004804DC" w:rsidRDefault="006C2F54" w:rsidP="006C2F54">
            <w:pPr>
              <w:jc w:val="center"/>
              <w:rPr>
                <w:b/>
                <w:sz w:val="20"/>
                <w:szCs w:val="20"/>
              </w:rPr>
            </w:pPr>
            <w:r w:rsidRPr="004804DC">
              <w:rPr>
                <w:b/>
                <w:sz w:val="20"/>
                <w:szCs w:val="20"/>
              </w:rPr>
              <w:t>Сб</w:t>
            </w:r>
          </w:p>
        </w:tc>
        <w:tc>
          <w:tcPr>
            <w:tcW w:w="456" w:type="dxa"/>
            <w:tcBorders>
              <w:top w:val="single" w:sz="6" w:space="0" w:color="auto"/>
              <w:left w:val="single" w:sz="6" w:space="0" w:color="auto"/>
              <w:bottom w:val="single" w:sz="6" w:space="0" w:color="auto"/>
              <w:right w:val="single" w:sz="12" w:space="0" w:color="auto"/>
            </w:tcBorders>
          </w:tcPr>
          <w:p w:rsidR="006C2F54" w:rsidRPr="004804DC" w:rsidRDefault="006C2F54" w:rsidP="006C2F54">
            <w:pPr>
              <w:jc w:val="center"/>
              <w:rPr>
                <w:b/>
                <w:sz w:val="20"/>
                <w:szCs w:val="20"/>
              </w:rPr>
            </w:pPr>
            <w:r w:rsidRPr="004804DC">
              <w:rPr>
                <w:b/>
                <w:sz w:val="20"/>
                <w:szCs w:val="20"/>
              </w:rPr>
              <w:t>Вс</w:t>
            </w:r>
          </w:p>
        </w:tc>
        <w:tc>
          <w:tcPr>
            <w:tcW w:w="487" w:type="dxa"/>
            <w:tcBorders>
              <w:left w:val="single" w:sz="12" w:space="0" w:color="auto"/>
              <w:bottom w:val="single" w:sz="4" w:space="0" w:color="auto"/>
            </w:tcBorders>
          </w:tcPr>
          <w:p w:rsidR="006C2F54" w:rsidRPr="004804DC" w:rsidRDefault="006C2F54" w:rsidP="006C2F54">
            <w:pPr>
              <w:jc w:val="center"/>
              <w:rPr>
                <w:b/>
                <w:sz w:val="20"/>
                <w:szCs w:val="20"/>
              </w:rPr>
            </w:pPr>
            <w:r w:rsidRPr="004804DC">
              <w:rPr>
                <w:b/>
                <w:sz w:val="20"/>
                <w:szCs w:val="20"/>
              </w:rPr>
              <w:t>Пн</w:t>
            </w:r>
          </w:p>
        </w:tc>
        <w:tc>
          <w:tcPr>
            <w:tcW w:w="456" w:type="dxa"/>
            <w:tcBorders>
              <w:bottom w:val="single" w:sz="4" w:space="0" w:color="auto"/>
            </w:tcBorders>
          </w:tcPr>
          <w:p w:rsidR="006C2F54" w:rsidRPr="004804DC" w:rsidRDefault="006C2F54" w:rsidP="006C2F54">
            <w:pPr>
              <w:jc w:val="center"/>
              <w:rPr>
                <w:b/>
                <w:sz w:val="20"/>
                <w:szCs w:val="20"/>
              </w:rPr>
            </w:pPr>
            <w:r w:rsidRPr="004804DC">
              <w:rPr>
                <w:b/>
                <w:sz w:val="20"/>
                <w:szCs w:val="20"/>
              </w:rPr>
              <w:t>Вт</w:t>
            </w:r>
          </w:p>
        </w:tc>
        <w:tc>
          <w:tcPr>
            <w:tcW w:w="472" w:type="dxa"/>
            <w:tcBorders>
              <w:bottom w:val="single" w:sz="4" w:space="0" w:color="auto"/>
            </w:tcBorders>
          </w:tcPr>
          <w:p w:rsidR="006C2F54" w:rsidRPr="004804DC" w:rsidRDefault="006C2F54" w:rsidP="006C2F54">
            <w:pPr>
              <w:jc w:val="center"/>
              <w:rPr>
                <w:b/>
                <w:sz w:val="20"/>
                <w:szCs w:val="20"/>
              </w:rPr>
            </w:pPr>
            <w:r w:rsidRPr="004804DC">
              <w:rPr>
                <w:b/>
                <w:sz w:val="20"/>
                <w:szCs w:val="20"/>
              </w:rPr>
              <w:t>Ср</w:t>
            </w:r>
          </w:p>
        </w:tc>
        <w:tc>
          <w:tcPr>
            <w:tcW w:w="462" w:type="dxa"/>
            <w:tcBorders>
              <w:bottom w:val="single" w:sz="4" w:space="0" w:color="auto"/>
            </w:tcBorders>
          </w:tcPr>
          <w:p w:rsidR="006C2F54" w:rsidRPr="004804DC" w:rsidRDefault="006C2F54" w:rsidP="006C2F54">
            <w:pPr>
              <w:jc w:val="center"/>
              <w:rPr>
                <w:b/>
                <w:sz w:val="20"/>
                <w:szCs w:val="20"/>
              </w:rPr>
            </w:pPr>
            <w:r w:rsidRPr="004804DC">
              <w:rPr>
                <w:b/>
                <w:sz w:val="20"/>
                <w:szCs w:val="20"/>
              </w:rPr>
              <w:t>Чт</w:t>
            </w:r>
          </w:p>
        </w:tc>
        <w:tc>
          <w:tcPr>
            <w:tcW w:w="470" w:type="dxa"/>
            <w:tcBorders>
              <w:bottom w:val="single" w:sz="4" w:space="0" w:color="auto"/>
            </w:tcBorders>
          </w:tcPr>
          <w:p w:rsidR="006C2F54" w:rsidRPr="004804DC" w:rsidRDefault="006C2F54" w:rsidP="006C2F54">
            <w:pPr>
              <w:jc w:val="center"/>
              <w:rPr>
                <w:b/>
                <w:sz w:val="20"/>
                <w:szCs w:val="20"/>
              </w:rPr>
            </w:pPr>
            <w:r w:rsidRPr="004804DC">
              <w:rPr>
                <w:b/>
                <w:sz w:val="20"/>
                <w:szCs w:val="20"/>
              </w:rPr>
              <w:t>Пт</w:t>
            </w:r>
          </w:p>
        </w:tc>
        <w:tc>
          <w:tcPr>
            <w:tcW w:w="461" w:type="dxa"/>
            <w:tcBorders>
              <w:bottom w:val="single" w:sz="4" w:space="0" w:color="auto"/>
            </w:tcBorders>
          </w:tcPr>
          <w:p w:rsidR="006C2F54" w:rsidRPr="004804DC" w:rsidRDefault="006C2F54" w:rsidP="006C2F54">
            <w:pPr>
              <w:jc w:val="center"/>
              <w:rPr>
                <w:b/>
                <w:sz w:val="20"/>
                <w:szCs w:val="20"/>
              </w:rPr>
            </w:pPr>
            <w:r w:rsidRPr="004804DC">
              <w:rPr>
                <w:b/>
                <w:sz w:val="20"/>
                <w:szCs w:val="20"/>
              </w:rPr>
              <w:t>Сб</w:t>
            </w:r>
          </w:p>
        </w:tc>
        <w:tc>
          <w:tcPr>
            <w:tcW w:w="494" w:type="dxa"/>
            <w:tcBorders>
              <w:bottom w:val="single" w:sz="4" w:space="0" w:color="auto"/>
              <w:right w:val="single" w:sz="12" w:space="0" w:color="auto"/>
            </w:tcBorders>
          </w:tcPr>
          <w:p w:rsidR="006C2F54" w:rsidRPr="004804DC" w:rsidRDefault="006C2F54" w:rsidP="006C2F54">
            <w:pPr>
              <w:jc w:val="center"/>
              <w:rPr>
                <w:b/>
                <w:sz w:val="20"/>
                <w:szCs w:val="20"/>
              </w:rPr>
            </w:pPr>
            <w:r w:rsidRPr="004804DC">
              <w:rPr>
                <w:b/>
                <w:sz w:val="20"/>
                <w:szCs w:val="20"/>
              </w:rPr>
              <w:t>ВС</w:t>
            </w:r>
          </w:p>
        </w:tc>
      </w:tr>
      <w:tr w:rsidR="006C2F54" w:rsidRPr="004804DC" w:rsidTr="006C2F54">
        <w:trPr>
          <w:gridAfter w:val="1"/>
          <w:wAfter w:w="36" w:type="dxa"/>
        </w:trPr>
        <w:tc>
          <w:tcPr>
            <w:tcW w:w="527" w:type="dxa"/>
            <w:tcBorders>
              <w:left w:val="single" w:sz="12" w:space="0" w:color="auto"/>
              <w:bottom w:val="single" w:sz="4" w:space="0" w:color="auto"/>
            </w:tcBorders>
            <w:shd w:val="clear" w:color="auto" w:fill="auto"/>
            <w:vAlign w:val="center"/>
          </w:tcPr>
          <w:p w:rsidR="006C2F54" w:rsidRPr="005123DF" w:rsidRDefault="006C2F54" w:rsidP="006C2F54">
            <w:pPr>
              <w:jc w:val="center"/>
              <w:rPr>
                <w:b/>
                <w:sz w:val="23"/>
                <w:szCs w:val="23"/>
              </w:rPr>
            </w:pPr>
            <w:r w:rsidRPr="005123DF">
              <w:rPr>
                <w:b/>
                <w:sz w:val="23"/>
                <w:szCs w:val="23"/>
              </w:rPr>
              <w:t> </w:t>
            </w:r>
          </w:p>
        </w:tc>
        <w:tc>
          <w:tcPr>
            <w:tcW w:w="528" w:type="dxa"/>
            <w:gridSpan w:val="2"/>
            <w:tcBorders>
              <w:bottom w:val="single" w:sz="4" w:space="0" w:color="auto"/>
            </w:tcBorders>
            <w:shd w:val="clear" w:color="auto" w:fill="auto"/>
            <w:vAlign w:val="center"/>
          </w:tcPr>
          <w:p w:rsidR="006C2F54" w:rsidRPr="005123DF" w:rsidRDefault="006C2F54" w:rsidP="006C2F54">
            <w:pPr>
              <w:jc w:val="center"/>
              <w:rPr>
                <w:b/>
                <w:sz w:val="23"/>
                <w:szCs w:val="23"/>
              </w:rPr>
            </w:pPr>
            <w:r w:rsidRPr="005123DF">
              <w:rPr>
                <w:b/>
                <w:sz w:val="23"/>
                <w:szCs w:val="23"/>
              </w:rPr>
              <w:t> </w:t>
            </w:r>
          </w:p>
        </w:tc>
        <w:tc>
          <w:tcPr>
            <w:tcW w:w="529" w:type="dxa"/>
            <w:tcBorders>
              <w:bottom w:val="single" w:sz="4" w:space="0" w:color="auto"/>
            </w:tcBorders>
            <w:shd w:val="clear" w:color="auto" w:fill="auto"/>
            <w:vAlign w:val="center"/>
          </w:tcPr>
          <w:p w:rsidR="006C2F54" w:rsidRPr="005123DF" w:rsidRDefault="006C2F54" w:rsidP="006C2F54">
            <w:pPr>
              <w:jc w:val="center"/>
              <w:rPr>
                <w:b/>
                <w:sz w:val="23"/>
                <w:szCs w:val="23"/>
              </w:rPr>
            </w:pPr>
          </w:p>
        </w:tc>
        <w:tc>
          <w:tcPr>
            <w:tcW w:w="529" w:type="dxa"/>
            <w:tcBorders>
              <w:bottom w:val="single" w:sz="4" w:space="0" w:color="auto"/>
            </w:tcBorders>
            <w:shd w:val="clear" w:color="auto" w:fill="auto"/>
            <w:vAlign w:val="center"/>
          </w:tcPr>
          <w:p w:rsidR="006C2F54" w:rsidRPr="005123DF" w:rsidRDefault="006C2F54" w:rsidP="006C2F54">
            <w:pPr>
              <w:jc w:val="center"/>
              <w:rPr>
                <w:b/>
                <w:sz w:val="23"/>
                <w:szCs w:val="23"/>
              </w:rPr>
            </w:pPr>
          </w:p>
        </w:tc>
        <w:tc>
          <w:tcPr>
            <w:tcW w:w="529" w:type="dxa"/>
            <w:tcBorders>
              <w:bottom w:val="single" w:sz="4" w:space="0" w:color="auto"/>
            </w:tcBorders>
            <w:shd w:val="clear" w:color="auto" w:fill="auto"/>
            <w:vAlign w:val="center"/>
          </w:tcPr>
          <w:p w:rsidR="006C2F54" w:rsidRPr="005123DF" w:rsidRDefault="006C2F54" w:rsidP="006C2F54">
            <w:pPr>
              <w:jc w:val="center"/>
              <w:rPr>
                <w:b/>
                <w:sz w:val="23"/>
                <w:szCs w:val="23"/>
              </w:rPr>
            </w:pPr>
            <w:r>
              <w:rPr>
                <w:b/>
                <w:sz w:val="23"/>
                <w:szCs w:val="23"/>
              </w:rPr>
              <w:t>1</w:t>
            </w:r>
          </w:p>
        </w:tc>
        <w:tc>
          <w:tcPr>
            <w:tcW w:w="529" w:type="dxa"/>
            <w:tcBorders>
              <w:bottom w:val="single" w:sz="4" w:space="0" w:color="auto"/>
            </w:tcBorders>
            <w:shd w:val="clear" w:color="auto" w:fill="FF0000"/>
            <w:vAlign w:val="center"/>
          </w:tcPr>
          <w:p w:rsidR="006C2F54" w:rsidRPr="005123DF" w:rsidRDefault="006C2F54" w:rsidP="006C2F54">
            <w:pPr>
              <w:jc w:val="center"/>
              <w:rPr>
                <w:b/>
                <w:sz w:val="23"/>
                <w:szCs w:val="23"/>
              </w:rPr>
            </w:pPr>
            <w:r>
              <w:rPr>
                <w:b/>
                <w:sz w:val="23"/>
                <w:szCs w:val="23"/>
              </w:rPr>
              <w:t>2</w:t>
            </w:r>
          </w:p>
        </w:tc>
        <w:tc>
          <w:tcPr>
            <w:tcW w:w="529" w:type="dxa"/>
            <w:tcBorders>
              <w:bottom w:val="single" w:sz="4" w:space="0" w:color="auto"/>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3</w:t>
            </w:r>
          </w:p>
        </w:tc>
        <w:tc>
          <w:tcPr>
            <w:tcW w:w="487" w:type="dxa"/>
            <w:tcBorders>
              <w:top w:val="single" w:sz="6" w:space="0" w:color="auto"/>
              <w:left w:val="single" w:sz="12"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p>
        </w:tc>
        <w:tc>
          <w:tcPr>
            <w:tcW w:w="4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C2F54" w:rsidRPr="005123DF" w:rsidRDefault="006C2F54" w:rsidP="006C2F54">
            <w:pPr>
              <w:jc w:val="center"/>
              <w:rPr>
                <w:b/>
                <w:sz w:val="23"/>
                <w:szCs w:val="23"/>
              </w:rPr>
            </w:pPr>
          </w:p>
        </w:tc>
        <w:tc>
          <w:tcPr>
            <w:tcW w:w="456" w:type="dxa"/>
            <w:tcBorders>
              <w:top w:val="single" w:sz="6" w:space="0" w:color="auto"/>
              <w:left w:val="single" w:sz="6" w:space="0" w:color="auto"/>
              <w:bottom w:val="single" w:sz="6" w:space="0" w:color="auto"/>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1</w:t>
            </w:r>
          </w:p>
        </w:tc>
        <w:tc>
          <w:tcPr>
            <w:tcW w:w="487" w:type="dxa"/>
            <w:tcBorders>
              <w:left w:val="single" w:sz="12" w:space="0" w:color="auto"/>
              <w:bottom w:val="single" w:sz="4" w:space="0" w:color="auto"/>
            </w:tcBorders>
            <w:shd w:val="clear" w:color="auto" w:fill="FFFFFF" w:themeFill="background1"/>
            <w:vAlign w:val="center"/>
          </w:tcPr>
          <w:p w:rsidR="006C2F54" w:rsidRPr="005123DF" w:rsidRDefault="006C2F54" w:rsidP="006C2F54">
            <w:pPr>
              <w:jc w:val="center"/>
              <w:rPr>
                <w:b/>
                <w:sz w:val="23"/>
                <w:szCs w:val="23"/>
              </w:rPr>
            </w:pPr>
          </w:p>
        </w:tc>
        <w:tc>
          <w:tcPr>
            <w:tcW w:w="456"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p>
        </w:tc>
        <w:tc>
          <w:tcPr>
            <w:tcW w:w="472" w:type="dxa"/>
            <w:tcBorders>
              <w:bottom w:val="single" w:sz="4" w:space="0" w:color="auto"/>
            </w:tcBorders>
            <w:shd w:val="clear" w:color="auto" w:fill="00B050"/>
            <w:vAlign w:val="center"/>
          </w:tcPr>
          <w:p w:rsidR="006C2F54" w:rsidRPr="005123DF" w:rsidRDefault="006C2F54" w:rsidP="006C2F54">
            <w:pPr>
              <w:jc w:val="center"/>
              <w:rPr>
                <w:b/>
                <w:sz w:val="23"/>
                <w:szCs w:val="23"/>
              </w:rPr>
            </w:pPr>
            <w:r>
              <w:rPr>
                <w:b/>
                <w:sz w:val="23"/>
                <w:szCs w:val="23"/>
              </w:rPr>
              <w:t>1</w:t>
            </w:r>
          </w:p>
        </w:tc>
        <w:tc>
          <w:tcPr>
            <w:tcW w:w="462" w:type="dxa"/>
            <w:tcBorders>
              <w:bottom w:val="single" w:sz="4" w:space="0" w:color="auto"/>
            </w:tcBorders>
            <w:shd w:val="clear" w:color="auto" w:fill="00B050"/>
            <w:vAlign w:val="center"/>
          </w:tcPr>
          <w:p w:rsidR="006C2F54" w:rsidRPr="005123DF" w:rsidRDefault="006C2F54" w:rsidP="006C2F54">
            <w:pPr>
              <w:jc w:val="center"/>
              <w:rPr>
                <w:b/>
                <w:sz w:val="23"/>
                <w:szCs w:val="23"/>
              </w:rPr>
            </w:pPr>
            <w:r>
              <w:rPr>
                <w:b/>
                <w:sz w:val="23"/>
                <w:szCs w:val="23"/>
              </w:rPr>
              <w:t>2</w:t>
            </w:r>
          </w:p>
        </w:tc>
        <w:tc>
          <w:tcPr>
            <w:tcW w:w="470" w:type="dxa"/>
            <w:tcBorders>
              <w:bottom w:val="single" w:sz="4" w:space="0" w:color="auto"/>
            </w:tcBorders>
            <w:shd w:val="clear" w:color="auto" w:fill="00B050"/>
            <w:vAlign w:val="center"/>
          </w:tcPr>
          <w:p w:rsidR="006C2F54" w:rsidRPr="005123DF" w:rsidRDefault="006C2F54" w:rsidP="006C2F54">
            <w:pPr>
              <w:jc w:val="center"/>
              <w:rPr>
                <w:b/>
                <w:sz w:val="23"/>
                <w:szCs w:val="23"/>
              </w:rPr>
            </w:pPr>
            <w:r>
              <w:rPr>
                <w:b/>
                <w:sz w:val="23"/>
                <w:szCs w:val="23"/>
              </w:rPr>
              <w:t>3</w:t>
            </w:r>
          </w:p>
        </w:tc>
        <w:tc>
          <w:tcPr>
            <w:tcW w:w="461" w:type="dxa"/>
            <w:tcBorders>
              <w:bottom w:val="single" w:sz="4" w:space="0" w:color="auto"/>
            </w:tcBorders>
            <w:shd w:val="clear" w:color="auto" w:fill="00B050"/>
            <w:vAlign w:val="center"/>
          </w:tcPr>
          <w:p w:rsidR="006C2F54" w:rsidRPr="00163E40" w:rsidRDefault="006C2F54" w:rsidP="006C2F54">
            <w:pPr>
              <w:jc w:val="center"/>
              <w:rPr>
                <w:b/>
                <w:color w:val="000000" w:themeColor="text1"/>
                <w:sz w:val="23"/>
                <w:szCs w:val="23"/>
              </w:rPr>
            </w:pPr>
            <w:r w:rsidRPr="00163E40">
              <w:rPr>
                <w:b/>
                <w:color w:val="000000" w:themeColor="text1"/>
                <w:sz w:val="23"/>
                <w:szCs w:val="23"/>
              </w:rPr>
              <w:t>4</w:t>
            </w:r>
          </w:p>
        </w:tc>
        <w:tc>
          <w:tcPr>
            <w:tcW w:w="494" w:type="dxa"/>
            <w:tcBorders>
              <w:bottom w:val="single" w:sz="4" w:space="0" w:color="auto"/>
              <w:right w:val="single" w:sz="12" w:space="0" w:color="auto"/>
            </w:tcBorders>
            <w:shd w:val="clear" w:color="auto" w:fill="00B050"/>
            <w:vAlign w:val="center"/>
          </w:tcPr>
          <w:p w:rsidR="006C2F54" w:rsidRPr="00163E40" w:rsidRDefault="006C2F54" w:rsidP="006C2F54">
            <w:pPr>
              <w:jc w:val="center"/>
              <w:rPr>
                <w:b/>
                <w:color w:val="000000" w:themeColor="text1"/>
                <w:sz w:val="23"/>
                <w:szCs w:val="23"/>
              </w:rPr>
            </w:pPr>
            <w:r w:rsidRPr="00163E40">
              <w:rPr>
                <w:b/>
                <w:color w:val="000000" w:themeColor="text1"/>
                <w:sz w:val="23"/>
                <w:szCs w:val="23"/>
              </w:rPr>
              <w:t>5</w:t>
            </w:r>
          </w:p>
        </w:tc>
      </w:tr>
      <w:tr w:rsidR="006C2F54" w:rsidRPr="004804DC" w:rsidTr="006C2F54">
        <w:trPr>
          <w:gridAfter w:val="1"/>
          <w:wAfter w:w="36" w:type="dxa"/>
        </w:trPr>
        <w:tc>
          <w:tcPr>
            <w:tcW w:w="527" w:type="dxa"/>
            <w:tcBorders>
              <w:left w:val="single" w:sz="12"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4</w:t>
            </w:r>
          </w:p>
        </w:tc>
        <w:tc>
          <w:tcPr>
            <w:tcW w:w="528" w:type="dxa"/>
            <w:gridSpan w:val="2"/>
            <w:shd w:val="clear" w:color="auto" w:fill="FFFFFF" w:themeFill="background1"/>
            <w:vAlign w:val="center"/>
          </w:tcPr>
          <w:p w:rsidR="006C2F54" w:rsidRPr="005123DF" w:rsidRDefault="006C2F54" w:rsidP="006C2F54">
            <w:pPr>
              <w:jc w:val="center"/>
              <w:rPr>
                <w:b/>
                <w:sz w:val="23"/>
                <w:szCs w:val="23"/>
              </w:rPr>
            </w:pPr>
            <w:r>
              <w:rPr>
                <w:b/>
                <w:sz w:val="23"/>
                <w:szCs w:val="23"/>
              </w:rPr>
              <w:t>5</w:t>
            </w:r>
          </w:p>
        </w:tc>
        <w:tc>
          <w:tcPr>
            <w:tcW w:w="529" w:type="dxa"/>
            <w:shd w:val="clear" w:color="auto" w:fill="FFFFFF" w:themeFill="background1"/>
            <w:vAlign w:val="center"/>
          </w:tcPr>
          <w:p w:rsidR="006C2F54" w:rsidRPr="005123DF" w:rsidRDefault="006C2F54" w:rsidP="006C2F54">
            <w:pPr>
              <w:jc w:val="center"/>
              <w:rPr>
                <w:b/>
                <w:sz w:val="23"/>
                <w:szCs w:val="23"/>
              </w:rPr>
            </w:pPr>
            <w:r>
              <w:rPr>
                <w:b/>
                <w:sz w:val="23"/>
                <w:szCs w:val="23"/>
              </w:rPr>
              <w:t>6</w:t>
            </w:r>
          </w:p>
        </w:tc>
        <w:tc>
          <w:tcPr>
            <w:tcW w:w="529" w:type="dxa"/>
            <w:shd w:val="clear" w:color="auto" w:fill="FFFFFF" w:themeFill="background1"/>
            <w:vAlign w:val="center"/>
          </w:tcPr>
          <w:p w:rsidR="006C2F54" w:rsidRPr="005123DF" w:rsidRDefault="006C2F54" w:rsidP="006C2F54">
            <w:pPr>
              <w:jc w:val="center"/>
              <w:rPr>
                <w:b/>
                <w:sz w:val="23"/>
                <w:szCs w:val="23"/>
              </w:rPr>
            </w:pPr>
            <w:r>
              <w:rPr>
                <w:b/>
                <w:sz w:val="23"/>
                <w:szCs w:val="23"/>
              </w:rPr>
              <w:t>7</w:t>
            </w:r>
          </w:p>
        </w:tc>
        <w:tc>
          <w:tcPr>
            <w:tcW w:w="529" w:type="dxa"/>
            <w:shd w:val="clear" w:color="auto" w:fill="FFFFFF" w:themeFill="background1"/>
            <w:vAlign w:val="center"/>
          </w:tcPr>
          <w:p w:rsidR="006C2F54" w:rsidRPr="005123DF" w:rsidRDefault="006C2F54" w:rsidP="006C2F54">
            <w:pPr>
              <w:jc w:val="center"/>
              <w:rPr>
                <w:b/>
                <w:sz w:val="23"/>
                <w:szCs w:val="23"/>
              </w:rPr>
            </w:pPr>
            <w:r>
              <w:rPr>
                <w:b/>
                <w:sz w:val="23"/>
                <w:szCs w:val="23"/>
              </w:rPr>
              <w:t>8</w:t>
            </w:r>
          </w:p>
        </w:tc>
        <w:tc>
          <w:tcPr>
            <w:tcW w:w="529" w:type="dxa"/>
            <w:tcBorders>
              <w:bottom w:val="single" w:sz="4" w:space="0" w:color="auto"/>
            </w:tcBorders>
            <w:shd w:val="clear" w:color="auto" w:fill="FF0000"/>
            <w:vAlign w:val="center"/>
          </w:tcPr>
          <w:p w:rsidR="006C2F54" w:rsidRPr="005123DF" w:rsidRDefault="006C2F54" w:rsidP="006C2F54">
            <w:pPr>
              <w:jc w:val="center"/>
              <w:rPr>
                <w:b/>
                <w:sz w:val="23"/>
                <w:szCs w:val="23"/>
              </w:rPr>
            </w:pPr>
            <w:r>
              <w:rPr>
                <w:b/>
                <w:sz w:val="23"/>
                <w:szCs w:val="23"/>
              </w:rPr>
              <w:t>9</w:t>
            </w:r>
          </w:p>
        </w:tc>
        <w:tc>
          <w:tcPr>
            <w:tcW w:w="529"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10</w:t>
            </w:r>
          </w:p>
        </w:tc>
        <w:tc>
          <w:tcPr>
            <w:tcW w:w="487" w:type="dxa"/>
            <w:tcBorders>
              <w:top w:val="single" w:sz="6" w:space="0" w:color="auto"/>
              <w:left w:val="single" w:sz="12"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2</w:t>
            </w: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3</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4</w:t>
            </w: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5</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6</w:t>
            </w:r>
          </w:p>
        </w:tc>
        <w:tc>
          <w:tcPr>
            <w:tcW w:w="461" w:type="dxa"/>
            <w:tcBorders>
              <w:top w:val="single" w:sz="6" w:space="0" w:color="auto"/>
              <w:left w:val="single" w:sz="6" w:space="0" w:color="auto"/>
              <w:bottom w:val="single" w:sz="6" w:space="0" w:color="auto"/>
              <w:right w:val="single" w:sz="6" w:space="0" w:color="auto"/>
            </w:tcBorders>
            <w:shd w:val="clear" w:color="auto" w:fill="FF0000"/>
            <w:vAlign w:val="center"/>
          </w:tcPr>
          <w:p w:rsidR="006C2F54" w:rsidRPr="005123DF" w:rsidRDefault="006C2F54" w:rsidP="006C2F54">
            <w:pPr>
              <w:jc w:val="center"/>
              <w:rPr>
                <w:b/>
                <w:sz w:val="23"/>
                <w:szCs w:val="23"/>
              </w:rPr>
            </w:pPr>
            <w:r>
              <w:rPr>
                <w:b/>
                <w:sz w:val="23"/>
                <w:szCs w:val="23"/>
              </w:rPr>
              <w:t>7</w:t>
            </w:r>
          </w:p>
        </w:tc>
        <w:tc>
          <w:tcPr>
            <w:tcW w:w="456" w:type="dxa"/>
            <w:tcBorders>
              <w:top w:val="single" w:sz="6" w:space="0" w:color="auto"/>
              <w:left w:val="single" w:sz="6" w:space="0" w:color="auto"/>
              <w:bottom w:val="single" w:sz="6" w:space="0" w:color="auto"/>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8</w:t>
            </w:r>
          </w:p>
        </w:tc>
        <w:tc>
          <w:tcPr>
            <w:tcW w:w="487" w:type="dxa"/>
            <w:tcBorders>
              <w:left w:val="single" w:sz="12" w:space="0" w:color="auto"/>
            </w:tcBorders>
            <w:shd w:val="clear" w:color="auto" w:fill="00B050"/>
            <w:vAlign w:val="center"/>
          </w:tcPr>
          <w:p w:rsidR="006C2F54" w:rsidRPr="005123DF" w:rsidRDefault="006C2F54" w:rsidP="006C2F54">
            <w:pPr>
              <w:jc w:val="center"/>
              <w:rPr>
                <w:b/>
                <w:sz w:val="23"/>
                <w:szCs w:val="23"/>
              </w:rPr>
            </w:pPr>
            <w:r>
              <w:rPr>
                <w:b/>
                <w:sz w:val="23"/>
                <w:szCs w:val="23"/>
              </w:rPr>
              <w:t>6</w:t>
            </w:r>
          </w:p>
        </w:tc>
        <w:tc>
          <w:tcPr>
            <w:tcW w:w="456" w:type="dxa"/>
            <w:shd w:val="clear" w:color="auto" w:fill="FFFFFF" w:themeFill="background1"/>
            <w:vAlign w:val="center"/>
          </w:tcPr>
          <w:p w:rsidR="006C2F54" w:rsidRPr="005123DF" w:rsidRDefault="006C2F54" w:rsidP="006C2F54">
            <w:pPr>
              <w:jc w:val="center"/>
              <w:rPr>
                <w:b/>
                <w:sz w:val="23"/>
                <w:szCs w:val="23"/>
              </w:rPr>
            </w:pPr>
            <w:r>
              <w:rPr>
                <w:b/>
                <w:sz w:val="23"/>
                <w:szCs w:val="23"/>
              </w:rPr>
              <w:t>7</w:t>
            </w:r>
          </w:p>
        </w:tc>
        <w:tc>
          <w:tcPr>
            <w:tcW w:w="472"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8</w:t>
            </w:r>
          </w:p>
        </w:tc>
        <w:tc>
          <w:tcPr>
            <w:tcW w:w="462"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9</w:t>
            </w:r>
          </w:p>
        </w:tc>
        <w:tc>
          <w:tcPr>
            <w:tcW w:w="470" w:type="dxa"/>
            <w:shd w:val="clear" w:color="auto" w:fill="FFFFFF" w:themeFill="background1"/>
            <w:vAlign w:val="center"/>
          </w:tcPr>
          <w:p w:rsidR="006C2F54" w:rsidRPr="005123DF" w:rsidRDefault="006C2F54" w:rsidP="006C2F54">
            <w:pPr>
              <w:jc w:val="center"/>
              <w:rPr>
                <w:b/>
                <w:sz w:val="23"/>
                <w:szCs w:val="23"/>
              </w:rPr>
            </w:pPr>
            <w:r>
              <w:rPr>
                <w:b/>
                <w:sz w:val="23"/>
                <w:szCs w:val="23"/>
              </w:rPr>
              <w:t>10</w:t>
            </w:r>
          </w:p>
        </w:tc>
        <w:tc>
          <w:tcPr>
            <w:tcW w:w="461" w:type="dxa"/>
            <w:shd w:val="clear" w:color="auto" w:fill="FF0000"/>
            <w:vAlign w:val="center"/>
          </w:tcPr>
          <w:p w:rsidR="006C2F54" w:rsidRPr="005123DF" w:rsidRDefault="006C2F54" w:rsidP="006C2F54">
            <w:pPr>
              <w:jc w:val="center"/>
              <w:rPr>
                <w:b/>
                <w:sz w:val="23"/>
                <w:szCs w:val="23"/>
              </w:rPr>
            </w:pPr>
            <w:r>
              <w:rPr>
                <w:b/>
                <w:sz w:val="23"/>
                <w:szCs w:val="23"/>
              </w:rPr>
              <w:t>11</w:t>
            </w:r>
          </w:p>
        </w:tc>
        <w:tc>
          <w:tcPr>
            <w:tcW w:w="494"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12</w:t>
            </w:r>
          </w:p>
        </w:tc>
      </w:tr>
      <w:tr w:rsidR="006C2F54" w:rsidRPr="004804DC" w:rsidTr="006C2F54">
        <w:trPr>
          <w:gridAfter w:val="1"/>
          <w:wAfter w:w="36" w:type="dxa"/>
        </w:trPr>
        <w:tc>
          <w:tcPr>
            <w:tcW w:w="527" w:type="dxa"/>
            <w:tcBorders>
              <w:left w:val="single" w:sz="12" w:space="0" w:color="auto"/>
            </w:tcBorders>
            <w:shd w:val="clear" w:color="auto" w:fill="FFF2CC" w:themeFill="accent4" w:themeFillTint="33"/>
            <w:vAlign w:val="center"/>
          </w:tcPr>
          <w:p w:rsidR="006C2F54" w:rsidRPr="005123DF" w:rsidRDefault="006C2F54" w:rsidP="006C2F54">
            <w:pPr>
              <w:jc w:val="center"/>
              <w:rPr>
                <w:b/>
                <w:sz w:val="23"/>
                <w:szCs w:val="23"/>
              </w:rPr>
            </w:pPr>
            <w:r>
              <w:rPr>
                <w:b/>
                <w:sz w:val="23"/>
                <w:szCs w:val="23"/>
              </w:rPr>
              <w:t>11</w:t>
            </w:r>
          </w:p>
        </w:tc>
        <w:tc>
          <w:tcPr>
            <w:tcW w:w="528" w:type="dxa"/>
            <w:gridSpan w:val="2"/>
            <w:shd w:val="clear" w:color="auto" w:fill="FFF2CC" w:themeFill="accent4" w:themeFillTint="33"/>
            <w:vAlign w:val="center"/>
          </w:tcPr>
          <w:p w:rsidR="006C2F54" w:rsidRPr="005123DF" w:rsidRDefault="006C2F54" w:rsidP="006C2F54">
            <w:pPr>
              <w:jc w:val="center"/>
              <w:rPr>
                <w:b/>
                <w:sz w:val="23"/>
                <w:szCs w:val="23"/>
              </w:rPr>
            </w:pPr>
            <w:r>
              <w:rPr>
                <w:b/>
                <w:sz w:val="23"/>
                <w:szCs w:val="23"/>
              </w:rPr>
              <w:t>12</w:t>
            </w:r>
          </w:p>
        </w:tc>
        <w:tc>
          <w:tcPr>
            <w:tcW w:w="529" w:type="dxa"/>
            <w:shd w:val="clear" w:color="auto" w:fill="FFF2CC" w:themeFill="accent4" w:themeFillTint="33"/>
            <w:vAlign w:val="center"/>
          </w:tcPr>
          <w:p w:rsidR="006C2F54" w:rsidRPr="005123DF" w:rsidRDefault="006C2F54" w:rsidP="006C2F54">
            <w:pPr>
              <w:jc w:val="center"/>
              <w:rPr>
                <w:b/>
                <w:sz w:val="23"/>
                <w:szCs w:val="23"/>
              </w:rPr>
            </w:pPr>
            <w:r>
              <w:rPr>
                <w:b/>
                <w:sz w:val="23"/>
                <w:szCs w:val="23"/>
              </w:rPr>
              <w:t>13</w:t>
            </w:r>
          </w:p>
        </w:tc>
        <w:tc>
          <w:tcPr>
            <w:tcW w:w="529" w:type="dxa"/>
            <w:shd w:val="clear" w:color="auto" w:fill="FFF2CC" w:themeFill="accent4" w:themeFillTint="33"/>
            <w:vAlign w:val="center"/>
          </w:tcPr>
          <w:p w:rsidR="006C2F54" w:rsidRPr="005123DF" w:rsidRDefault="006C2F54" w:rsidP="006C2F54">
            <w:pPr>
              <w:jc w:val="center"/>
              <w:rPr>
                <w:b/>
                <w:sz w:val="23"/>
                <w:szCs w:val="23"/>
              </w:rPr>
            </w:pPr>
            <w:r>
              <w:rPr>
                <w:b/>
                <w:sz w:val="23"/>
                <w:szCs w:val="23"/>
              </w:rPr>
              <w:t>14</w:t>
            </w:r>
          </w:p>
        </w:tc>
        <w:tc>
          <w:tcPr>
            <w:tcW w:w="529" w:type="dxa"/>
            <w:shd w:val="clear" w:color="auto" w:fill="FFF2CC" w:themeFill="accent4" w:themeFillTint="33"/>
            <w:vAlign w:val="center"/>
          </w:tcPr>
          <w:p w:rsidR="006C2F54" w:rsidRPr="005123DF" w:rsidRDefault="006C2F54" w:rsidP="006C2F54">
            <w:pPr>
              <w:jc w:val="center"/>
              <w:rPr>
                <w:b/>
                <w:sz w:val="23"/>
                <w:szCs w:val="23"/>
              </w:rPr>
            </w:pPr>
            <w:r>
              <w:rPr>
                <w:b/>
                <w:sz w:val="23"/>
                <w:szCs w:val="23"/>
              </w:rPr>
              <w:t>15</w:t>
            </w:r>
          </w:p>
        </w:tc>
        <w:tc>
          <w:tcPr>
            <w:tcW w:w="529" w:type="dxa"/>
            <w:shd w:val="clear" w:color="auto" w:fill="FF0000"/>
            <w:vAlign w:val="center"/>
          </w:tcPr>
          <w:p w:rsidR="006C2F54" w:rsidRPr="005123DF" w:rsidRDefault="006C2F54" w:rsidP="006C2F54">
            <w:pPr>
              <w:jc w:val="center"/>
              <w:rPr>
                <w:b/>
                <w:sz w:val="23"/>
                <w:szCs w:val="23"/>
              </w:rPr>
            </w:pPr>
            <w:r>
              <w:rPr>
                <w:b/>
                <w:sz w:val="23"/>
                <w:szCs w:val="23"/>
              </w:rPr>
              <w:t>16</w:t>
            </w:r>
          </w:p>
        </w:tc>
        <w:tc>
          <w:tcPr>
            <w:tcW w:w="529"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17</w:t>
            </w:r>
          </w:p>
        </w:tc>
        <w:tc>
          <w:tcPr>
            <w:tcW w:w="487" w:type="dxa"/>
            <w:tcBorders>
              <w:top w:val="single" w:sz="6" w:space="0" w:color="auto"/>
              <w:left w:val="single" w:sz="12"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9</w:t>
            </w: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10</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11</w:t>
            </w: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12</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13</w:t>
            </w:r>
          </w:p>
        </w:tc>
        <w:tc>
          <w:tcPr>
            <w:tcW w:w="461" w:type="dxa"/>
            <w:tcBorders>
              <w:top w:val="single" w:sz="6" w:space="0" w:color="auto"/>
              <w:left w:val="single" w:sz="6" w:space="0" w:color="auto"/>
              <w:bottom w:val="single" w:sz="6" w:space="0" w:color="auto"/>
              <w:right w:val="single" w:sz="6" w:space="0" w:color="auto"/>
            </w:tcBorders>
            <w:shd w:val="clear" w:color="auto" w:fill="FF0000"/>
            <w:vAlign w:val="center"/>
          </w:tcPr>
          <w:p w:rsidR="006C2F54" w:rsidRPr="005123DF" w:rsidRDefault="006C2F54" w:rsidP="006C2F54">
            <w:pPr>
              <w:jc w:val="center"/>
              <w:rPr>
                <w:b/>
                <w:sz w:val="23"/>
                <w:szCs w:val="23"/>
              </w:rPr>
            </w:pPr>
            <w:r>
              <w:rPr>
                <w:b/>
                <w:sz w:val="23"/>
                <w:szCs w:val="23"/>
              </w:rPr>
              <w:t>14</w:t>
            </w:r>
          </w:p>
        </w:tc>
        <w:tc>
          <w:tcPr>
            <w:tcW w:w="456" w:type="dxa"/>
            <w:tcBorders>
              <w:top w:val="single" w:sz="6" w:space="0" w:color="auto"/>
              <w:left w:val="single" w:sz="6" w:space="0" w:color="auto"/>
              <w:bottom w:val="single" w:sz="6" w:space="0" w:color="auto"/>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15</w:t>
            </w:r>
          </w:p>
        </w:tc>
        <w:tc>
          <w:tcPr>
            <w:tcW w:w="487" w:type="dxa"/>
            <w:tcBorders>
              <w:left w:val="single" w:sz="12" w:space="0" w:color="auto"/>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13</w:t>
            </w:r>
          </w:p>
        </w:tc>
        <w:tc>
          <w:tcPr>
            <w:tcW w:w="456"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14</w:t>
            </w:r>
          </w:p>
        </w:tc>
        <w:tc>
          <w:tcPr>
            <w:tcW w:w="472"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15</w:t>
            </w:r>
          </w:p>
        </w:tc>
        <w:tc>
          <w:tcPr>
            <w:tcW w:w="462" w:type="dxa"/>
            <w:shd w:val="clear" w:color="auto" w:fill="FFFFFF" w:themeFill="background1"/>
            <w:vAlign w:val="center"/>
          </w:tcPr>
          <w:p w:rsidR="006C2F54" w:rsidRPr="005123DF" w:rsidRDefault="006C2F54" w:rsidP="006C2F54">
            <w:pPr>
              <w:jc w:val="center"/>
              <w:rPr>
                <w:b/>
                <w:sz w:val="23"/>
                <w:szCs w:val="23"/>
              </w:rPr>
            </w:pPr>
            <w:r>
              <w:rPr>
                <w:b/>
                <w:sz w:val="23"/>
                <w:szCs w:val="23"/>
              </w:rPr>
              <w:t>16</w:t>
            </w:r>
          </w:p>
        </w:tc>
        <w:tc>
          <w:tcPr>
            <w:tcW w:w="470" w:type="dxa"/>
            <w:tcBorders>
              <w:bottom w:val="single" w:sz="4" w:space="0" w:color="auto"/>
            </w:tcBorders>
            <w:shd w:val="clear" w:color="auto" w:fill="FFFFFF" w:themeFill="background1"/>
            <w:vAlign w:val="center"/>
          </w:tcPr>
          <w:p w:rsidR="006C2F54" w:rsidRPr="005123DF" w:rsidRDefault="006C2F54" w:rsidP="006C2F54">
            <w:pPr>
              <w:rPr>
                <w:b/>
                <w:sz w:val="23"/>
                <w:szCs w:val="23"/>
              </w:rPr>
            </w:pPr>
            <w:r>
              <w:rPr>
                <w:b/>
                <w:sz w:val="23"/>
                <w:szCs w:val="23"/>
              </w:rPr>
              <w:t>17</w:t>
            </w:r>
          </w:p>
        </w:tc>
        <w:tc>
          <w:tcPr>
            <w:tcW w:w="461" w:type="dxa"/>
            <w:shd w:val="clear" w:color="auto" w:fill="FF0000"/>
            <w:vAlign w:val="center"/>
          </w:tcPr>
          <w:p w:rsidR="006C2F54" w:rsidRPr="005123DF" w:rsidRDefault="006C2F54" w:rsidP="006C2F54">
            <w:pPr>
              <w:jc w:val="center"/>
              <w:rPr>
                <w:b/>
                <w:sz w:val="23"/>
                <w:szCs w:val="23"/>
              </w:rPr>
            </w:pPr>
            <w:r>
              <w:rPr>
                <w:b/>
                <w:sz w:val="23"/>
                <w:szCs w:val="23"/>
              </w:rPr>
              <w:t>18</w:t>
            </w:r>
          </w:p>
        </w:tc>
        <w:tc>
          <w:tcPr>
            <w:tcW w:w="494"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19</w:t>
            </w:r>
          </w:p>
        </w:tc>
      </w:tr>
      <w:tr w:rsidR="006C2F54" w:rsidRPr="004804DC" w:rsidTr="006C2F54">
        <w:trPr>
          <w:gridAfter w:val="1"/>
          <w:wAfter w:w="36" w:type="dxa"/>
        </w:trPr>
        <w:tc>
          <w:tcPr>
            <w:tcW w:w="527" w:type="dxa"/>
            <w:tcBorders>
              <w:left w:val="single" w:sz="12" w:space="0" w:color="auto"/>
            </w:tcBorders>
            <w:shd w:val="clear" w:color="auto" w:fill="FFF2CC" w:themeFill="accent4" w:themeFillTint="33"/>
            <w:vAlign w:val="center"/>
          </w:tcPr>
          <w:p w:rsidR="006C2F54" w:rsidRPr="005123DF" w:rsidRDefault="006C2F54" w:rsidP="006C2F54">
            <w:pPr>
              <w:jc w:val="center"/>
              <w:rPr>
                <w:b/>
                <w:sz w:val="23"/>
                <w:szCs w:val="23"/>
              </w:rPr>
            </w:pPr>
            <w:r>
              <w:rPr>
                <w:b/>
                <w:sz w:val="23"/>
                <w:szCs w:val="23"/>
              </w:rPr>
              <w:t>18</w:t>
            </w:r>
          </w:p>
        </w:tc>
        <w:tc>
          <w:tcPr>
            <w:tcW w:w="528" w:type="dxa"/>
            <w:gridSpan w:val="2"/>
            <w:shd w:val="clear" w:color="auto" w:fill="FFF2CC" w:themeFill="accent4" w:themeFillTint="33"/>
            <w:vAlign w:val="center"/>
          </w:tcPr>
          <w:p w:rsidR="006C2F54" w:rsidRPr="005123DF" w:rsidRDefault="006C2F54" w:rsidP="006C2F54">
            <w:pPr>
              <w:jc w:val="center"/>
              <w:rPr>
                <w:b/>
                <w:sz w:val="23"/>
                <w:szCs w:val="23"/>
              </w:rPr>
            </w:pPr>
            <w:r>
              <w:rPr>
                <w:b/>
                <w:sz w:val="23"/>
                <w:szCs w:val="23"/>
              </w:rPr>
              <w:t>19</w:t>
            </w:r>
          </w:p>
        </w:tc>
        <w:tc>
          <w:tcPr>
            <w:tcW w:w="529" w:type="dxa"/>
            <w:shd w:val="clear" w:color="auto" w:fill="FFF2CC" w:themeFill="accent4" w:themeFillTint="33"/>
            <w:vAlign w:val="center"/>
          </w:tcPr>
          <w:p w:rsidR="006C2F54" w:rsidRPr="005123DF" w:rsidRDefault="006C2F54" w:rsidP="006C2F54">
            <w:pPr>
              <w:jc w:val="center"/>
              <w:rPr>
                <w:b/>
                <w:sz w:val="23"/>
                <w:szCs w:val="23"/>
              </w:rPr>
            </w:pPr>
            <w:r>
              <w:rPr>
                <w:b/>
                <w:sz w:val="23"/>
                <w:szCs w:val="23"/>
              </w:rPr>
              <w:t>20</w:t>
            </w:r>
          </w:p>
        </w:tc>
        <w:tc>
          <w:tcPr>
            <w:tcW w:w="529" w:type="dxa"/>
            <w:shd w:val="clear" w:color="auto" w:fill="FFF2CC" w:themeFill="accent4" w:themeFillTint="33"/>
            <w:vAlign w:val="center"/>
          </w:tcPr>
          <w:p w:rsidR="006C2F54" w:rsidRPr="005123DF" w:rsidRDefault="006C2F54" w:rsidP="006C2F54">
            <w:pPr>
              <w:jc w:val="center"/>
              <w:rPr>
                <w:b/>
                <w:sz w:val="23"/>
                <w:szCs w:val="23"/>
              </w:rPr>
            </w:pPr>
            <w:r>
              <w:rPr>
                <w:b/>
                <w:sz w:val="23"/>
                <w:szCs w:val="23"/>
              </w:rPr>
              <w:t>21</w:t>
            </w:r>
          </w:p>
        </w:tc>
        <w:tc>
          <w:tcPr>
            <w:tcW w:w="529" w:type="dxa"/>
            <w:shd w:val="clear" w:color="auto" w:fill="FFF2CC" w:themeFill="accent4" w:themeFillTint="33"/>
            <w:vAlign w:val="center"/>
          </w:tcPr>
          <w:p w:rsidR="006C2F54" w:rsidRPr="005123DF" w:rsidRDefault="006C2F54" w:rsidP="006C2F54">
            <w:pPr>
              <w:jc w:val="center"/>
              <w:rPr>
                <w:b/>
                <w:sz w:val="23"/>
                <w:szCs w:val="23"/>
              </w:rPr>
            </w:pPr>
            <w:r>
              <w:rPr>
                <w:b/>
                <w:sz w:val="23"/>
                <w:szCs w:val="23"/>
              </w:rPr>
              <w:t>22</w:t>
            </w:r>
          </w:p>
        </w:tc>
        <w:tc>
          <w:tcPr>
            <w:tcW w:w="529" w:type="dxa"/>
            <w:tcBorders>
              <w:bottom w:val="single" w:sz="4" w:space="0" w:color="auto"/>
            </w:tcBorders>
            <w:shd w:val="clear" w:color="auto" w:fill="FF0000"/>
            <w:vAlign w:val="center"/>
          </w:tcPr>
          <w:p w:rsidR="006C2F54" w:rsidRPr="005123DF" w:rsidRDefault="006C2F54" w:rsidP="006C2F54">
            <w:pPr>
              <w:jc w:val="center"/>
              <w:rPr>
                <w:b/>
                <w:sz w:val="23"/>
                <w:szCs w:val="23"/>
              </w:rPr>
            </w:pPr>
            <w:r>
              <w:rPr>
                <w:b/>
                <w:sz w:val="23"/>
                <w:szCs w:val="23"/>
              </w:rPr>
              <w:t>23</w:t>
            </w:r>
          </w:p>
        </w:tc>
        <w:tc>
          <w:tcPr>
            <w:tcW w:w="529" w:type="dxa"/>
            <w:tcBorders>
              <w:bottom w:val="single" w:sz="4" w:space="0" w:color="auto"/>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24</w:t>
            </w:r>
          </w:p>
        </w:tc>
        <w:tc>
          <w:tcPr>
            <w:tcW w:w="487" w:type="dxa"/>
            <w:tcBorders>
              <w:top w:val="single" w:sz="6" w:space="0" w:color="auto"/>
              <w:left w:val="single" w:sz="12"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16</w:t>
            </w:r>
          </w:p>
        </w:tc>
        <w:tc>
          <w:tcPr>
            <w:tcW w:w="5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17</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18</w:t>
            </w:r>
          </w:p>
        </w:tc>
        <w:tc>
          <w:tcPr>
            <w:tcW w:w="462" w:type="dxa"/>
            <w:tcBorders>
              <w:top w:val="single" w:sz="6" w:space="0" w:color="auto"/>
              <w:left w:val="single" w:sz="6"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19</w:t>
            </w:r>
          </w:p>
        </w:tc>
        <w:tc>
          <w:tcPr>
            <w:tcW w:w="472" w:type="dxa"/>
            <w:tcBorders>
              <w:top w:val="single" w:sz="6" w:space="0" w:color="auto"/>
              <w:left w:val="single" w:sz="6" w:space="0" w:color="auto"/>
              <w:bottom w:val="single" w:sz="6"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20</w:t>
            </w:r>
          </w:p>
        </w:tc>
        <w:tc>
          <w:tcPr>
            <w:tcW w:w="461" w:type="dxa"/>
            <w:tcBorders>
              <w:top w:val="single" w:sz="6" w:space="0" w:color="auto"/>
              <w:left w:val="single" w:sz="6" w:space="0" w:color="auto"/>
              <w:bottom w:val="single" w:sz="6" w:space="0" w:color="auto"/>
              <w:right w:val="single" w:sz="6" w:space="0" w:color="auto"/>
            </w:tcBorders>
            <w:shd w:val="clear" w:color="auto" w:fill="FF0000"/>
            <w:vAlign w:val="center"/>
          </w:tcPr>
          <w:p w:rsidR="006C2F54" w:rsidRPr="005123DF" w:rsidRDefault="006C2F54" w:rsidP="006C2F54">
            <w:pPr>
              <w:jc w:val="center"/>
              <w:rPr>
                <w:b/>
                <w:sz w:val="23"/>
                <w:szCs w:val="23"/>
              </w:rPr>
            </w:pPr>
            <w:r>
              <w:rPr>
                <w:b/>
                <w:sz w:val="23"/>
                <w:szCs w:val="23"/>
              </w:rPr>
              <w:t>21</w:t>
            </w:r>
          </w:p>
        </w:tc>
        <w:tc>
          <w:tcPr>
            <w:tcW w:w="456" w:type="dxa"/>
            <w:tcBorders>
              <w:top w:val="single" w:sz="6" w:space="0" w:color="auto"/>
              <w:left w:val="single" w:sz="6" w:space="0" w:color="auto"/>
              <w:bottom w:val="single" w:sz="6" w:space="0" w:color="auto"/>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22</w:t>
            </w:r>
          </w:p>
        </w:tc>
        <w:tc>
          <w:tcPr>
            <w:tcW w:w="487" w:type="dxa"/>
            <w:tcBorders>
              <w:left w:val="single" w:sz="12" w:space="0" w:color="auto"/>
            </w:tcBorders>
            <w:shd w:val="clear" w:color="auto" w:fill="auto"/>
            <w:vAlign w:val="center"/>
          </w:tcPr>
          <w:p w:rsidR="006C2F54" w:rsidRPr="005123DF" w:rsidRDefault="006C2F54" w:rsidP="006C2F54">
            <w:pPr>
              <w:jc w:val="center"/>
              <w:rPr>
                <w:b/>
                <w:sz w:val="23"/>
                <w:szCs w:val="23"/>
              </w:rPr>
            </w:pPr>
            <w:r>
              <w:rPr>
                <w:b/>
                <w:sz w:val="23"/>
                <w:szCs w:val="23"/>
              </w:rPr>
              <w:t>20</w:t>
            </w:r>
          </w:p>
        </w:tc>
        <w:tc>
          <w:tcPr>
            <w:tcW w:w="456" w:type="dxa"/>
            <w:shd w:val="clear" w:color="auto" w:fill="FFFFFF" w:themeFill="background1"/>
            <w:vAlign w:val="center"/>
          </w:tcPr>
          <w:p w:rsidR="006C2F54" w:rsidRPr="005123DF" w:rsidRDefault="006C2F54" w:rsidP="006C2F54">
            <w:pPr>
              <w:jc w:val="center"/>
              <w:rPr>
                <w:b/>
                <w:sz w:val="23"/>
                <w:szCs w:val="23"/>
              </w:rPr>
            </w:pPr>
            <w:r>
              <w:rPr>
                <w:b/>
                <w:sz w:val="23"/>
                <w:szCs w:val="23"/>
              </w:rPr>
              <w:t>21</w:t>
            </w:r>
          </w:p>
        </w:tc>
        <w:tc>
          <w:tcPr>
            <w:tcW w:w="472" w:type="dxa"/>
            <w:shd w:val="clear" w:color="auto" w:fill="FFFFFF" w:themeFill="background1"/>
            <w:vAlign w:val="center"/>
          </w:tcPr>
          <w:p w:rsidR="006C2F54" w:rsidRPr="005123DF" w:rsidRDefault="006C2F54" w:rsidP="006C2F54">
            <w:pPr>
              <w:jc w:val="center"/>
              <w:rPr>
                <w:b/>
                <w:sz w:val="23"/>
                <w:szCs w:val="23"/>
              </w:rPr>
            </w:pPr>
            <w:r>
              <w:rPr>
                <w:b/>
                <w:sz w:val="23"/>
                <w:szCs w:val="23"/>
              </w:rPr>
              <w:t>22</w:t>
            </w:r>
          </w:p>
        </w:tc>
        <w:tc>
          <w:tcPr>
            <w:tcW w:w="462" w:type="dxa"/>
            <w:shd w:val="clear" w:color="auto" w:fill="FFFFFF" w:themeFill="background1"/>
            <w:vAlign w:val="center"/>
          </w:tcPr>
          <w:p w:rsidR="006C2F54" w:rsidRPr="005123DF" w:rsidRDefault="006C2F54" w:rsidP="006C2F54">
            <w:pPr>
              <w:jc w:val="center"/>
              <w:rPr>
                <w:b/>
                <w:sz w:val="23"/>
                <w:szCs w:val="23"/>
              </w:rPr>
            </w:pPr>
            <w:r>
              <w:rPr>
                <w:b/>
                <w:sz w:val="23"/>
                <w:szCs w:val="23"/>
              </w:rPr>
              <w:t>23</w:t>
            </w:r>
          </w:p>
        </w:tc>
        <w:tc>
          <w:tcPr>
            <w:tcW w:w="470" w:type="dxa"/>
            <w:shd w:val="clear" w:color="auto" w:fill="FFFFFF" w:themeFill="background1"/>
            <w:vAlign w:val="center"/>
          </w:tcPr>
          <w:p w:rsidR="006C2F54" w:rsidRPr="005123DF" w:rsidRDefault="006C2F54" w:rsidP="006C2F54">
            <w:pPr>
              <w:jc w:val="center"/>
              <w:rPr>
                <w:b/>
                <w:sz w:val="23"/>
                <w:szCs w:val="23"/>
              </w:rPr>
            </w:pPr>
            <w:r>
              <w:rPr>
                <w:b/>
                <w:sz w:val="23"/>
                <w:szCs w:val="23"/>
              </w:rPr>
              <w:t>24</w:t>
            </w:r>
          </w:p>
        </w:tc>
        <w:tc>
          <w:tcPr>
            <w:tcW w:w="461" w:type="dxa"/>
            <w:shd w:val="clear" w:color="auto" w:fill="FF0000"/>
            <w:vAlign w:val="center"/>
          </w:tcPr>
          <w:p w:rsidR="006C2F54" w:rsidRPr="005123DF" w:rsidRDefault="006C2F54" w:rsidP="006C2F54">
            <w:pPr>
              <w:jc w:val="center"/>
              <w:rPr>
                <w:b/>
                <w:sz w:val="23"/>
                <w:szCs w:val="23"/>
              </w:rPr>
            </w:pPr>
            <w:r>
              <w:rPr>
                <w:b/>
                <w:sz w:val="23"/>
                <w:szCs w:val="23"/>
              </w:rPr>
              <w:t>25</w:t>
            </w:r>
          </w:p>
        </w:tc>
        <w:tc>
          <w:tcPr>
            <w:tcW w:w="494" w:type="dxa"/>
            <w:tcBorders>
              <w:bottom w:val="single" w:sz="4" w:space="0" w:color="auto"/>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26</w:t>
            </w:r>
          </w:p>
        </w:tc>
      </w:tr>
      <w:tr w:rsidR="006C2F54" w:rsidRPr="004804DC" w:rsidTr="006C2F54">
        <w:trPr>
          <w:gridAfter w:val="1"/>
          <w:wAfter w:w="36" w:type="dxa"/>
        </w:trPr>
        <w:tc>
          <w:tcPr>
            <w:tcW w:w="527" w:type="dxa"/>
            <w:tcBorders>
              <w:left w:val="single" w:sz="12" w:space="0" w:color="auto"/>
              <w:bottom w:val="single" w:sz="12" w:space="0" w:color="auto"/>
            </w:tcBorders>
            <w:shd w:val="clear" w:color="auto" w:fill="auto"/>
            <w:vAlign w:val="center"/>
          </w:tcPr>
          <w:p w:rsidR="006C2F54" w:rsidRPr="005123DF" w:rsidRDefault="006C2F54" w:rsidP="006C2F54">
            <w:pPr>
              <w:jc w:val="center"/>
              <w:rPr>
                <w:b/>
                <w:sz w:val="23"/>
                <w:szCs w:val="23"/>
              </w:rPr>
            </w:pPr>
            <w:r>
              <w:rPr>
                <w:b/>
                <w:sz w:val="23"/>
                <w:szCs w:val="23"/>
              </w:rPr>
              <w:t>25</w:t>
            </w:r>
          </w:p>
        </w:tc>
        <w:tc>
          <w:tcPr>
            <w:tcW w:w="528" w:type="dxa"/>
            <w:gridSpan w:val="2"/>
            <w:tcBorders>
              <w:bottom w:val="single" w:sz="12" w:space="0" w:color="auto"/>
            </w:tcBorders>
            <w:shd w:val="clear" w:color="auto" w:fill="auto"/>
            <w:vAlign w:val="center"/>
          </w:tcPr>
          <w:p w:rsidR="006C2F54" w:rsidRPr="005123DF" w:rsidRDefault="006C2F54" w:rsidP="006C2F54">
            <w:pPr>
              <w:jc w:val="center"/>
              <w:rPr>
                <w:b/>
                <w:sz w:val="23"/>
                <w:szCs w:val="23"/>
              </w:rPr>
            </w:pPr>
            <w:r>
              <w:rPr>
                <w:b/>
                <w:sz w:val="23"/>
                <w:szCs w:val="23"/>
              </w:rPr>
              <w:t>26</w:t>
            </w:r>
          </w:p>
        </w:tc>
        <w:tc>
          <w:tcPr>
            <w:tcW w:w="529" w:type="dxa"/>
            <w:tcBorders>
              <w:bottom w:val="single" w:sz="12" w:space="0" w:color="auto"/>
            </w:tcBorders>
            <w:shd w:val="clear" w:color="auto" w:fill="auto"/>
            <w:vAlign w:val="center"/>
          </w:tcPr>
          <w:p w:rsidR="006C2F54" w:rsidRPr="005123DF" w:rsidRDefault="006C2F54" w:rsidP="006C2F54">
            <w:pPr>
              <w:rPr>
                <w:b/>
                <w:sz w:val="23"/>
                <w:szCs w:val="23"/>
              </w:rPr>
            </w:pPr>
            <w:r>
              <w:rPr>
                <w:b/>
                <w:sz w:val="23"/>
                <w:szCs w:val="23"/>
              </w:rPr>
              <w:t>27</w:t>
            </w:r>
          </w:p>
        </w:tc>
        <w:tc>
          <w:tcPr>
            <w:tcW w:w="529" w:type="dxa"/>
            <w:tcBorders>
              <w:bottom w:val="single" w:sz="12" w:space="0" w:color="auto"/>
            </w:tcBorders>
            <w:shd w:val="clear" w:color="auto" w:fill="auto"/>
            <w:vAlign w:val="center"/>
          </w:tcPr>
          <w:p w:rsidR="006C2F54" w:rsidRPr="005123DF" w:rsidRDefault="006C2F54" w:rsidP="006C2F54">
            <w:pPr>
              <w:jc w:val="center"/>
              <w:rPr>
                <w:b/>
                <w:sz w:val="23"/>
                <w:szCs w:val="23"/>
              </w:rPr>
            </w:pPr>
            <w:r>
              <w:rPr>
                <w:b/>
                <w:sz w:val="23"/>
                <w:szCs w:val="23"/>
              </w:rPr>
              <w:t>28</w:t>
            </w:r>
          </w:p>
        </w:tc>
        <w:tc>
          <w:tcPr>
            <w:tcW w:w="529" w:type="dxa"/>
            <w:tcBorders>
              <w:bottom w:val="single" w:sz="12" w:space="0" w:color="auto"/>
            </w:tcBorders>
            <w:shd w:val="clear" w:color="auto" w:fill="auto"/>
            <w:vAlign w:val="center"/>
          </w:tcPr>
          <w:p w:rsidR="006C2F54" w:rsidRPr="005123DF" w:rsidRDefault="006C2F54" w:rsidP="006C2F54">
            <w:pPr>
              <w:rPr>
                <w:b/>
                <w:sz w:val="23"/>
                <w:szCs w:val="23"/>
              </w:rPr>
            </w:pPr>
            <w:r>
              <w:rPr>
                <w:b/>
                <w:sz w:val="23"/>
                <w:szCs w:val="23"/>
              </w:rPr>
              <w:t>29</w:t>
            </w:r>
          </w:p>
        </w:tc>
        <w:tc>
          <w:tcPr>
            <w:tcW w:w="529" w:type="dxa"/>
            <w:tcBorders>
              <w:bottom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30</w:t>
            </w:r>
          </w:p>
        </w:tc>
        <w:tc>
          <w:tcPr>
            <w:tcW w:w="529" w:type="dxa"/>
            <w:tcBorders>
              <w:bottom w:val="single" w:sz="12" w:space="0" w:color="auto"/>
              <w:right w:val="single" w:sz="12" w:space="0" w:color="auto"/>
            </w:tcBorders>
            <w:shd w:val="clear" w:color="auto" w:fill="auto"/>
            <w:vAlign w:val="center"/>
          </w:tcPr>
          <w:p w:rsidR="006C2F54" w:rsidRPr="005123DF" w:rsidRDefault="006C2F54" w:rsidP="006C2F54">
            <w:pPr>
              <w:jc w:val="center"/>
              <w:rPr>
                <w:b/>
                <w:sz w:val="23"/>
                <w:szCs w:val="23"/>
              </w:rPr>
            </w:pPr>
          </w:p>
        </w:tc>
        <w:tc>
          <w:tcPr>
            <w:tcW w:w="487" w:type="dxa"/>
            <w:tcBorders>
              <w:top w:val="single" w:sz="6" w:space="0" w:color="auto"/>
              <w:left w:val="single" w:sz="12" w:space="0" w:color="auto"/>
              <w:bottom w:val="single" w:sz="12"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23</w:t>
            </w:r>
          </w:p>
        </w:tc>
        <w:tc>
          <w:tcPr>
            <w:tcW w:w="55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24</w:t>
            </w:r>
          </w:p>
        </w:tc>
        <w:tc>
          <w:tcPr>
            <w:tcW w:w="472" w:type="dxa"/>
            <w:tcBorders>
              <w:top w:val="single" w:sz="6" w:space="0" w:color="auto"/>
              <w:left w:val="single" w:sz="6" w:space="0" w:color="auto"/>
              <w:bottom w:val="single" w:sz="12"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25</w:t>
            </w:r>
          </w:p>
        </w:tc>
        <w:tc>
          <w:tcPr>
            <w:tcW w:w="462" w:type="dxa"/>
            <w:tcBorders>
              <w:top w:val="single" w:sz="6" w:space="0" w:color="auto"/>
              <w:left w:val="single" w:sz="6" w:space="0" w:color="auto"/>
              <w:bottom w:val="single" w:sz="12"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26</w:t>
            </w:r>
          </w:p>
        </w:tc>
        <w:tc>
          <w:tcPr>
            <w:tcW w:w="472" w:type="dxa"/>
            <w:tcBorders>
              <w:top w:val="single" w:sz="6" w:space="0" w:color="auto"/>
              <w:left w:val="single" w:sz="6" w:space="0" w:color="auto"/>
              <w:bottom w:val="single" w:sz="12" w:space="0" w:color="auto"/>
              <w:right w:val="single" w:sz="6" w:space="0" w:color="auto"/>
            </w:tcBorders>
            <w:shd w:val="clear" w:color="auto" w:fill="auto"/>
            <w:vAlign w:val="center"/>
          </w:tcPr>
          <w:p w:rsidR="006C2F54" w:rsidRPr="005123DF" w:rsidRDefault="006C2F54" w:rsidP="006C2F54">
            <w:pPr>
              <w:jc w:val="center"/>
              <w:rPr>
                <w:b/>
                <w:sz w:val="23"/>
                <w:szCs w:val="23"/>
              </w:rPr>
            </w:pPr>
            <w:r>
              <w:rPr>
                <w:b/>
                <w:sz w:val="23"/>
                <w:szCs w:val="23"/>
              </w:rPr>
              <w:t>27</w:t>
            </w:r>
          </w:p>
        </w:tc>
        <w:tc>
          <w:tcPr>
            <w:tcW w:w="461" w:type="dxa"/>
            <w:tcBorders>
              <w:top w:val="single" w:sz="6" w:space="0" w:color="auto"/>
              <w:left w:val="single" w:sz="6" w:space="0" w:color="auto"/>
              <w:bottom w:val="single" w:sz="12" w:space="0" w:color="auto"/>
              <w:right w:val="single" w:sz="6" w:space="0" w:color="auto"/>
            </w:tcBorders>
            <w:shd w:val="clear" w:color="auto" w:fill="FF0000"/>
            <w:vAlign w:val="center"/>
          </w:tcPr>
          <w:p w:rsidR="006C2F54" w:rsidRPr="005123DF" w:rsidRDefault="006C2F54" w:rsidP="006C2F54">
            <w:pPr>
              <w:jc w:val="center"/>
              <w:rPr>
                <w:b/>
                <w:sz w:val="23"/>
                <w:szCs w:val="23"/>
              </w:rPr>
            </w:pPr>
            <w:r>
              <w:rPr>
                <w:b/>
                <w:sz w:val="23"/>
                <w:szCs w:val="23"/>
              </w:rPr>
              <w:t>28</w:t>
            </w:r>
          </w:p>
        </w:tc>
        <w:tc>
          <w:tcPr>
            <w:tcW w:w="456" w:type="dxa"/>
            <w:tcBorders>
              <w:top w:val="single" w:sz="6" w:space="0" w:color="auto"/>
              <w:left w:val="single" w:sz="6" w:space="0" w:color="auto"/>
              <w:bottom w:val="single" w:sz="12" w:space="0" w:color="auto"/>
              <w:right w:val="single" w:sz="12" w:space="0" w:color="auto"/>
            </w:tcBorders>
            <w:shd w:val="clear" w:color="auto" w:fill="00B050"/>
            <w:vAlign w:val="center"/>
          </w:tcPr>
          <w:p w:rsidR="006C2F54" w:rsidRPr="005123DF" w:rsidRDefault="006C2F54" w:rsidP="006C2F54">
            <w:pPr>
              <w:jc w:val="center"/>
              <w:rPr>
                <w:b/>
                <w:sz w:val="23"/>
                <w:szCs w:val="23"/>
              </w:rPr>
            </w:pPr>
            <w:r>
              <w:rPr>
                <w:b/>
                <w:sz w:val="23"/>
                <w:szCs w:val="23"/>
              </w:rPr>
              <w:t>29</w:t>
            </w:r>
          </w:p>
        </w:tc>
        <w:tc>
          <w:tcPr>
            <w:tcW w:w="487" w:type="dxa"/>
            <w:tcBorders>
              <w:left w:val="single" w:sz="12" w:space="0" w:color="auto"/>
              <w:bottom w:val="single" w:sz="12" w:space="0" w:color="auto"/>
            </w:tcBorders>
            <w:shd w:val="clear" w:color="auto" w:fill="auto"/>
            <w:vAlign w:val="center"/>
          </w:tcPr>
          <w:p w:rsidR="006C2F54" w:rsidRPr="005123DF" w:rsidRDefault="006C2F54" w:rsidP="006C2F54">
            <w:pPr>
              <w:jc w:val="center"/>
              <w:rPr>
                <w:b/>
                <w:sz w:val="23"/>
                <w:szCs w:val="23"/>
              </w:rPr>
            </w:pPr>
            <w:r>
              <w:rPr>
                <w:b/>
                <w:sz w:val="23"/>
                <w:szCs w:val="23"/>
              </w:rPr>
              <w:t>27</w:t>
            </w:r>
          </w:p>
        </w:tc>
        <w:tc>
          <w:tcPr>
            <w:tcW w:w="456" w:type="dxa"/>
            <w:tcBorders>
              <w:bottom w:val="single" w:sz="12" w:space="0" w:color="auto"/>
            </w:tcBorders>
            <w:shd w:val="clear" w:color="auto" w:fill="auto"/>
            <w:vAlign w:val="center"/>
          </w:tcPr>
          <w:p w:rsidR="006C2F54" w:rsidRPr="005123DF" w:rsidRDefault="006C2F54" w:rsidP="006C2F54">
            <w:pPr>
              <w:jc w:val="center"/>
              <w:rPr>
                <w:b/>
                <w:sz w:val="23"/>
                <w:szCs w:val="23"/>
              </w:rPr>
            </w:pPr>
            <w:r>
              <w:rPr>
                <w:b/>
                <w:sz w:val="23"/>
                <w:szCs w:val="23"/>
              </w:rPr>
              <w:t>28</w:t>
            </w:r>
          </w:p>
        </w:tc>
        <w:tc>
          <w:tcPr>
            <w:tcW w:w="472" w:type="dxa"/>
            <w:tcBorders>
              <w:bottom w:val="single" w:sz="12" w:space="0" w:color="auto"/>
            </w:tcBorders>
            <w:shd w:val="clear" w:color="auto" w:fill="auto"/>
            <w:vAlign w:val="center"/>
          </w:tcPr>
          <w:p w:rsidR="006C2F54" w:rsidRPr="005123DF" w:rsidRDefault="006C2F54" w:rsidP="006C2F54">
            <w:pPr>
              <w:jc w:val="center"/>
              <w:rPr>
                <w:b/>
                <w:sz w:val="23"/>
                <w:szCs w:val="23"/>
              </w:rPr>
            </w:pPr>
            <w:r>
              <w:rPr>
                <w:b/>
                <w:sz w:val="23"/>
                <w:szCs w:val="23"/>
              </w:rPr>
              <w:t>29</w:t>
            </w:r>
          </w:p>
        </w:tc>
        <w:tc>
          <w:tcPr>
            <w:tcW w:w="462" w:type="dxa"/>
            <w:tcBorders>
              <w:bottom w:val="single" w:sz="12" w:space="0" w:color="auto"/>
            </w:tcBorders>
            <w:shd w:val="clear" w:color="auto" w:fill="auto"/>
            <w:vAlign w:val="center"/>
          </w:tcPr>
          <w:p w:rsidR="006C2F54" w:rsidRPr="005123DF" w:rsidRDefault="006C2F54" w:rsidP="006C2F54">
            <w:pPr>
              <w:jc w:val="center"/>
              <w:rPr>
                <w:b/>
                <w:sz w:val="23"/>
                <w:szCs w:val="23"/>
              </w:rPr>
            </w:pPr>
            <w:r>
              <w:rPr>
                <w:b/>
                <w:sz w:val="23"/>
                <w:szCs w:val="23"/>
              </w:rPr>
              <w:t>30</w:t>
            </w:r>
          </w:p>
        </w:tc>
        <w:tc>
          <w:tcPr>
            <w:tcW w:w="470"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61" w:type="dxa"/>
            <w:tcBorders>
              <w:bottom w:val="single" w:sz="12" w:space="0" w:color="auto"/>
            </w:tcBorders>
            <w:shd w:val="clear" w:color="auto" w:fill="FFFFFF" w:themeFill="background1"/>
            <w:vAlign w:val="center"/>
          </w:tcPr>
          <w:p w:rsidR="006C2F54" w:rsidRPr="005123DF" w:rsidRDefault="006C2F54" w:rsidP="006C2F54">
            <w:pPr>
              <w:jc w:val="center"/>
              <w:rPr>
                <w:b/>
                <w:sz w:val="23"/>
                <w:szCs w:val="23"/>
              </w:rPr>
            </w:pPr>
          </w:p>
        </w:tc>
        <w:tc>
          <w:tcPr>
            <w:tcW w:w="494" w:type="dxa"/>
            <w:tcBorders>
              <w:bottom w:val="single" w:sz="12" w:space="0" w:color="auto"/>
              <w:right w:val="single" w:sz="12" w:space="0" w:color="auto"/>
            </w:tcBorders>
            <w:shd w:val="clear" w:color="auto" w:fill="auto"/>
            <w:vAlign w:val="center"/>
          </w:tcPr>
          <w:p w:rsidR="006C2F54" w:rsidRPr="005123DF" w:rsidRDefault="006C2F54" w:rsidP="006C2F54">
            <w:pPr>
              <w:jc w:val="center"/>
              <w:rPr>
                <w:b/>
                <w:sz w:val="23"/>
                <w:szCs w:val="23"/>
              </w:rPr>
            </w:pPr>
          </w:p>
        </w:tc>
      </w:tr>
      <w:tr w:rsidR="006C2F54" w:rsidRPr="004804DC" w:rsidTr="006C2F54">
        <w:trPr>
          <w:gridAfter w:val="1"/>
          <w:wAfter w:w="36" w:type="dxa"/>
        </w:trPr>
        <w:tc>
          <w:tcPr>
            <w:tcW w:w="527" w:type="dxa"/>
            <w:tcBorders>
              <w:left w:val="single" w:sz="12" w:space="0" w:color="auto"/>
              <w:bottom w:val="single" w:sz="12" w:space="0" w:color="auto"/>
            </w:tcBorders>
            <w:shd w:val="clear" w:color="auto" w:fill="auto"/>
            <w:vAlign w:val="center"/>
          </w:tcPr>
          <w:p w:rsidR="006C2F54" w:rsidRPr="005123DF" w:rsidRDefault="006C2F54" w:rsidP="006C2F54">
            <w:pPr>
              <w:jc w:val="center"/>
              <w:rPr>
                <w:b/>
                <w:sz w:val="23"/>
                <w:szCs w:val="23"/>
              </w:rPr>
            </w:pPr>
          </w:p>
        </w:tc>
        <w:tc>
          <w:tcPr>
            <w:tcW w:w="528" w:type="dxa"/>
            <w:gridSpan w:val="2"/>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529"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529"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529"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529"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529" w:type="dxa"/>
            <w:tcBorders>
              <w:bottom w:val="single" w:sz="12" w:space="0" w:color="auto"/>
              <w:right w:val="single" w:sz="12" w:space="0" w:color="auto"/>
            </w:tcBorders>
            <w:shd w:val="clear" w:color="auto" w:fill="auto"/>
            <w:vAlign w:val="center"/>
          </w:tcPr>
          <w:p w:rsidR="006C2F54" w:rsidRPr="005123DF" w:rsidRDefault="006C2F54" w:rsidP="006C2F54">
            <w:pPr>
              <w:jc w:val="center"/>
              <w:rPr>
                <w:b/>
                <w:sz w:val="23"/>
                <w:szCs w:val="23"/>
              </w:rPr>
            </w:pPr>
          </w:p>
        </w:tc>
        <w:tc>
          <w:tcPr>
            <w:tcW w:w="487" w:type="dxa"/>
            <w:tcBorders>
              <w:top w:val="single" w:sz="6" w:space="0" w:color="auto"/>
              <w:left w:val="single" w:sz="12" w:space="0" w:color="auto"/>
              <w:bottom w:val="single" w:sz="12" w:space="0" w:color="auto"/>
              <w:right w:val="single" w:sz="6" w:space="0" w:color="auto"/>
            </w:tcBorders>
            <w:shd w:val="clear" w:color="auto" w:fill="00B050"/>
            <w:vAlign w:val="center"/>
          </w:tcPr>
          <w:p w:rsidR="006C2F54" w:rsidRPr="005123DF" w:rsidRDefault="006C2F54" w:rsidP="006C2F54">
            <w:pPr>
              <w:jc w:val="center"/>
              <w:rPr>
                <w:b/>
                <w:sz w:val="23"/>
                <w:szCs w:val="23"/>
              </w:rPr>
            </w:pPr>
            <w:r>
              <w:rPr>
                <w:b/>
                <w:sz w:val="23"/>
                <w:szCs w:val="23"/>
              </w:rPr>
              <w:t>30</w:t>
            </w:r>
          </w:p>
        </w:tc>
        <w:tc>
          <w:tcPr>
            <w:tcW w:w="550" w:type="dxa"/>
            <w:gridSpan w:val="2"/>
            <w:tcBorders>
              <w:top w:val="single" w:sz="6" w:space="0" w:color="auto"/>
              <w:left w:val="single" w:sz="6" w:space="0" w:color="auto"/>
              <w:bottom w:val="single" w:sz="12" w:space="0" w:color="auto"/>
              <w:right w:val="single" w:sz="6" w:space="0" w:color="auto"/>
            </w:tcBorders>
            <w:shd w:val="clear" w:color="auto" w:fill="00B050"/>
            <w:vAlign w:val="center"/>
          </w:tcPr>
          <w:p w:rsidR="006C2F54" w:rsidRPr="005123DF" w:rsidRDefault="006C2F54" w:rsidP="006C2F54">
            <w:pPr>
              <w:jc w:val="center"/>
              <w:rPr>
                <w:b/>
                <w:sz w:val="23"/>
                <w:szCs w:val="23"/>
              </w:rPr>
            </w:pPr>
            <w:r>
              <w:rPr>
                <w:b/>
                <w:sz w:val="23"/>
                <w:szCs w:val="23"/>
              </w:rPr>
              <w:t>31</w:t>
            </w:r>
          </w:p>
        </w:tc>
        <w:tc>
          <w:tcPr>
            <w:tcW w:w="472" w:type="dxa"/>
            <w:tcBorders>
              <w:top w:val="single" w:sz="6" w:space="0" w:color="auto"/>
              <w:left w:val="single" w:sz="6" w:space="0" w:color="auto"/>
              <w:bottom w:val="single" w:sz="12" w:space="0" w:color="auto"/>
              <w:right w:val="single" w:sz="6" w:space="0" w:color="auto"/>
            </w:tcBorders>
            <w:shd w:val="clear" w:color="auto" w:fill="auto"/>
            <w:vAlign w:val="center"/>
          </w:tcPr>
          <w:p w:rsidR="006C2F54" w:rsidRPr="005123DF" w:rsidRDefault="006C2F54" w:rsidP="006C2F54">
            <w:pPr>
              <w:jc w:val="center"/>
              <w:rPr>
                <w:b/>
                <w:sz w:val="23"/>
                <w:szCs w:val="23"/>
              </w:rPr>
            </w:pPr>
          </w:p>
        </w:tc>
        <w:tc>
          <w:tcPr>
            <w:tcW w:w="462" w:type="dxa"/>
            <w:tcBorders>
              <w:top w:val="single" w:sz="6" w:space="0" w:color="auto"/>
              <w:left w:val="single" w:sz="6" w:space="0" w:color="auto"/>
              <w:bottom w:val="single" w:sz="12" w:space="0" w:color="auto"/>
              <w:right w:val="single" w:sz="6" w:space="0" w:color="auto"/>
            </w:tcBorders>
            <w:shd w:val="clear" w:color="auto" w:fill="auto"/>
            <w:vAlign w:val="center"/>
          </w:tcPr>
          <w:p w:rsidR="006C2F54" w:rsidRPr="005123DF" w:rsidRDefault="006C2F54" w:rsidP="006C2F54">
            <w:pPr>
              <w:jc w:val="center"/>
              <w:rPr>
                <w:b/>
                <w:sz w:val="23"/>
                <w:szCs w:val="23"/>
              </w:rPr>
            </w:pPr>
          </w:p>
        </w:tc>
        <w:tc>
          <w:tcPr>
            <w:tcW w:w="472" w:type="dxa"/>
            <w:tcBorders>
              <w:top w:val="single" w:sz="6" w:space="0" w:color="auto"/>
              <w:left w:val="single" w:sz="6" w:space="0" w:color="auto"/>
              <w:bottom w:val="single" w:sz="12" w:space="0" w:color="auto"/>
              <w:right w:val="single" w:sz="6" w:space="0" w:color="auto"/>
            </w:tcBorders>
            <w:shd w:val="clear" w:color="auto" w:fill="auto"/>
            <w:vAlign w:val="center"/>
          </w:tcPr>
          <w:p w:rsidR="006C2F54" w:rsidRPr="005123DF" w:rsidRDefault="006C2F54" w:rsidP="006C2F54">
            <w:pPr>
              <w:jc w:val="center"/>
              <w:rPr>
                <w:b/>
                <w:sz w:val="23"/>
                <w:szCs w:val="23"/>
              </w:rPr>
            </w:pPr>
          </w:p>
        </w:tc>
        <w:tc>
          <w:tcPr>
            <w:tcW w:w="461" w:type="dxa"/>
            <w:tcBorders>
              <w:top w:val="single" w:sz="6" w:space="0" w:color="auto"/>
              <w:left w:val="single" w:sz="6" w:space="0" w:color="auto"/>
              <w:bottom w:val="single" w:sz="12" w:space="0" w:color="auto"/>
              <w:right w:val="single" w:sz="6" w:space="0" w:color="auto"/>
            </w:tcBorders>
            <w:shd w:val="clear" w:color="auto" w:fill="auto"/>
            <w:vAlign w:val="center"/>
          </w:tcPr>
          <w:p w:rsidR="006C2F54" w:rsidRPr="005123DF" w:rsidRDefault="006C2F54" w:rsidP="006C2F54">
            <w:pPr>
              <w:jc w:val="center"/>
              <w:rPr>
                <w:b/>
                <w:sz w:val="23"/>
                <w:szCs w:val="23"/>
              </w:rPr>
            </w:pPr>
          </w:p>
        </w:tc>
        <w:tc>
          <w:tcPr>
            <w:tcW w:w="456" w:type="dxa"/>
            <w:tcBorders>
              <w:top w:val="single" w:sz="6" w:space="0" w:color="auto"/>
              <w:left w:val="single" w:sz="6" w:space="0" w:color="auto"/>
              <w:bottom w:val="single" w:sz="12" w:space="0" w:color="auto"/>
              <w:right w:val="single" w:sz="12" w:space="0" w:color="auto"/>
            </w:tcBorders>
            <w:shd w:val="clear" w:color="auto" w:fill="auto"/>
            <w:vAlign w:val="center"/>
          </w:tcPr>
          <w:p w:rsidR="006C2F54" w:rsidRPr="005123DF" w:rsidRDefault="006C2F54" w:rsidP="006C2F54">
            <w:pPr>
              <w:jc w:val="center"/>
              <w:rPr>
                <w:b/>
                <w:sz w:val="23"/>
                <w:szCs w:val="23"/>
              </w:rPr>
            </w:pPr>
          </w:p>
        </w:tc>
        <w:tc>
          <w:tcPr>
            <w:tcW w:w="487" w:type="dxa"/>
            <w:tcBorders>
              <w:left w:val="single" w:sz="12" w:space="0" w:color="auto"/>
              <w:bottom w:val="single" w:sz="12" w:space="0" w:color="auto"/>
            </w:tcBorders>
            <w:shd w:val="clear" w:color="auto" w:fill="auto"/>
            <w:vAlign w:val="center"/>
          </w:tcPr>
          <w:p w:rsidR="006C2F54" w:rsidRPr="005123DF" w:rsidRDefault="006C2F54" w:rsidP="006C2F54">
            <w:pPr>
              <w:jc w:val="center"/>
              <w:rPr>
                <w:b/>
                <w:sz w:val="23"/>
                <w:szCs w:val="23"/>
              </w:rPr>
            </w:pPr>
          </w:p>
        </w:tc>
        <w:tc>
          <w:tcPr>
            <w:tcW w:w="456"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72"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62"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70"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61"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94" w:type="dxa"/>
            <w:tcBorders>
              <w:bottom w:val="single" w:sz="12" w:space="0" w:color="auto"/>
              <w:right w:val="single" w:sz="12" w:space="0" w:color="auto"/>
            </w:tcBorders>
            <w:shd w:val="clear" w:color="auto" w:fill="auto"/>
            <w:vAlign w:val="center"/>
          </w:tcPr>
          <w:p w:rsidR="006C2F54" w:rsidRPr="005123DF" w:rsidRDefault="006C2F54" w:rsidP="006C2F54">
            <w:pPr>
              <w:jc w:val="center"/>
              <w:rPr>
                <w:b/>
                <w:sz w:val="23"/>
                <w:szCs w:val="23"/>
              </w:rPr>
            </w:pPr>
          </w:p>
        </w:tc>
      </w:tr>
      <w:tr w:rsidR="006C2F54" w:rsidRPr="004804DC" w:rsidTr="006C2F54">
        <w:trPr>
          <w:gridAfter w:val="1"/>
          <w:wAfter w:w="36" w:type="dxa"/>
          <w:cantSplit/>
        </w:trPr>
        <w:tc>
          <w:tcPr>
            <w:tcW w:w="3700" w:type="dxa"/>
            <w:gridSpan w:val="8"/>
            <w:tcBorders>
              <w:top w:val="single" w:sz="12" w:space="0" w:color="auto"/>
              <w:left w:val="single" w:sz="12" w:space="0" w:color="auto"/>
              <w:bottom w:val="single" w:sz="4" w:space="0" w:color="auto"/>
              <w:right w:val="single" w:sz="12" w:space="0" w:color="auto"/>
            </w:tcBorders>
            <w:shd w:val="clear" w:color="auto" w:fill="auto"/>
          </w:tcPr>
          <w:p w:rsidR="006C2F54" w:rsidRPr="005123DF" w:rsidRDefault="006C2F54" w:rsidP="006C2F54">
            <w:pPr>
              <w:jc w:val="center"/>
              <w:rPr>
                <w:b/>
                <w:sz w:val="20"/>
                <w:szCs w:val="20"/>
              </w:rPr>
            </w:pPr>
            <w:r w:rsidRPr="005123DF">
              <w:rPr>
                <w:b/>
                <w:sz w:val="20"/>
                <w:szCs w:val="20"/>
              </w:rPr>
              <w:t>Декабрь</w:t>
            </w:r>
          </w:p>
        </w:tc>
        <w:tc>
          <w:tcPr>
            <w:tcW w:w="3360" w:type="dxa"/>
            <w:gridSpan w:val="8"/>
            <w:tcBorders>
              <w:top w:val="single" w:sz="12" w:space="0" w:color="auto"/>
              <w:left w:val="single" w:sz="12" w:space="0" w:color="auto"/>
              <w:bottom w:val="single" w:sz="4" w:space="0" w:color="auto"/>
              <w:right w:val="single" w:sz="12" w:space="0" w:color="auto"/>
            </w:tcBorders>
            <w:shd w:val="clear" w:color="auto" w:fill="auto"/>
          </w:tcPr>
          <w:p w:rsidR="006C2F54" w:rsidRPr="005123DF" w:rsidRDefault="006C2F54" w:rsidP="006C2F54">
            <w:pPr>
              <w:jc w:val="center"/>
              <w:rPr>
                <w:b/>
                <w:sz w:val="20"/>
                <w:szCs w:val="20"/>
              </w:rPr>
            </w:pPr>
            <w:r w:rsidRPr="005123DF">
              <w:rPr>
                <w:b/>
                <w:sz w:val="20"/>
                <w:szCs w:val="20"/>
              </w:rPr>
              <w:t>Январь</w:t>
            </w:r>
          </w:p>
        </w:tc>
        <w:tc>
          <w:tcPr>
            <w:tcW w:w="3302" w:type="dxa"/>
            <w:gridSpan w:val="7"/>
            <w:tcBorders>
              <w:top w:val="single" w:sz="12" w:space="0" w:color="auto"/>
              <w:left w:val="single" w:sz="12" w:space="0" w:color="auto"/>
              <w:bottom w:val="single" w:sz="4" w:space="0" w:color="auto"/>
              <w:right w:val="single" w:sz="12" w:space="0" w:color="auto"/>
            </w:tcBorders>
            <w:shd w:val="clear" w:color="auto" w:fill="auto"/>
          </w:tcPr>
          <w:p w:rsidR="006C2F54" w:rsidRPr="005123DF" w:rsidRDefault="006C2F54" w:rsidP="006C2F54">
            <w:pPr>
              <w:jc w:val="center"/>
              <w:rPr>
                <w:b/>
                <w:sz w:val="20"/>
                <w:szCs w:val="20"/>
              </w:rPr>
            </w:pPr>
            <w:r w:rsidRPr="005123DF">
              <w:rPr>
                <w:b/>
                <w:sz w:val="20"/>
                <w:szCs w:val="20"/>
              </w:rPr>
              <w:t>Февраль</w:t>
            </w:r>
          </w:p>
        </w:tc>
      </w:tr>
      <w:tr w:rsidR="006C2F54" w:rsidRPr="004804DC" w:rsidTr="006C2F54">
        <w:trPr>
          <w:gridAfter w:val="1"/>
          <w:wAfter w:w="36" w:type="dxa"/>
        </w:trPr>
        <w:tc>
          <w:tcPr>
            <w:tcW w:w="527" w:type="dxa"/>
            <w:tcBorders>
              <w:left w:val="single" w:sz="12" w:space="0" w:color="auto"/>
            </w:tcBorders>
            <w:shd w:val="clear" w:color="auto" w:fill="auto"/>
          </w:tcPr>
          <w:p w:rsidR="006C2F54" w:rsidRPr="005123DF" w:rsidRDefault="006C2F54" w:rsidP="006C2F54">
            <w:pPr>
              <w:jc w:val="center"/>
              <w:rPr>
                <w:b/>
                <w:sz w:val="20"/>
                <w:szCs w:val="20"/>
              </w:rPr>
            </w:pPr>
            <w:r w:rsidRPr="005123DF">
              <w:rPr>
                <w:b/>
                <w:sz w:val="20"/>
                <w:szCs w:val="20"/>
              </w:rPr>
              <w:t>Пн</w:t>
            </w:r>
          </w:p>
        </w:tc>
        <w:tc>
          <w:tcPr>
            <w:tcW w:w="528" w:type="dxa"/>
            <w:gridSpan w:val="2"/>
            <w:shd w:val="clear" w:color="auto" w:fill="auto"/>
          </w:tcPr>
          <w:p w:rsidR="006C2F54" w:rsidRPr="005123DF" w:rsidRDefault="006C2F54" w:rsidP="006C2F54">
            <w:pPr>
              <w:jc w:val="center"/>
              <w:rPr>
                <w:b/>
                <w:sz w:val="20"/>
                <w:szCs w:val="20"/>
              </w:rPr>
            </w:pPr>
            <w:r w:rsidRPr="005123DF">
              <w:rPr>
                <w:b/>
                <w:sz w:val="20"/>
                <w:szCs w:val="20"/>
              </w:rPr>
              <w:t>Вт</w:t>
            </w:r>
          </w:p>
        </w:tc>
        <w:tc>
          <w:tcPr>
            <w:tcW w:w="529" w:type="dxa"/>
            <w:shd w:val="clear" w:color="auto" w:fill="auto"/>
          </w:tcPr>
          <w:p w:rsidR="006C2F54" w:rsidRPr="005123DF" w:rsidRDefault="006C2F54" w:rsidP="006C2F54">
            <w:pPr>
              <w:jc w:val="center"/>
              <w:rPr>
                <w:b/>
                <w:sz w:val="20"/>
                <w:szCs w:val="20"/>
              </w:rPr>
            </w:pPr>
            <w:r w:rsidRPr="005123DF">
              <w:rPr>
                <w:b/>
                <w:sz w:val="20"/>
                <w:szCs w:val="20"/>
              </w:rPr>
              <w:t>Ср</w:t>
            </w:r>
          </w:p>
        </w:tc>
        <w:tc>
          <w:tcPr>
            <w:tcW w:w="529" w:type="dxa"/>
            <w:shd w:val="clear" w:color="auto" w:fill="auto"/>
          </w:tcPr>
          <w:p w:rsidR="006C2F54" w:rsidRPr="005123DF" w:rsidRDefault="006C2F54" w:rsidP="006C2F54">
            <w:pPr>
              <w:jc w:val="center"/>
              <w:rPr>
                <w:b/>
                <w:sz w:val="20"/>
                <w:szCs w:val="20"/>
              </w:rPr>
            </w:pPr>
            <w:r w:rsidRPr="005123DF">
              <w:rPr>
                <w:b/>
                <w:sz w:val="20"/>
                <w:szCs w:val="20"/>
              </w:rPr>
              <w:t>Чт</w:t>
            </w:r>
          </w:p>
        </w:tc>
        <w:tc>
          <w:tcPr>
            <w:tcW w:w="529" w:type="dxa"/>
            <w:shd w:val="clear" w:color="auto" w:fill="auto"/>
          </w:tcPr>
          <w:p w:rsidR="006C2F54" w:rsidRPr="005123DF" w:rsidRDefault="006C2F54" w:rsidP="006C2F54">
            <w:pPr>
              <w:jc w:val="center"/>
              <w:rPr>
                <w:b/>
                <w:sz w:val="20"/>
                <w:szCs w:val="20"/>
              </w:rPr>
            </w:pPr>
            <w:r w:rsidRPr="005123DF">
              <w:rPr>
                <w:b/>
                <w:sz w:val="20"/>
                <w:szCs w:val="20"/>
              </w:rPr>
              <w:t>Пт</w:t>
            </w:r>
          </w:p>
        </w:tc>
        <w:tc>
          <w:tcPr>
            <w:tcW w:w="529" w:type="dxa"/>
            <w:shd w:val="clear" w:color="auto" w:fill="auto"/>
          </w:tcPr>
          <w:p w:rsidR="006C2F54" w:rsidRPr="005123DF" w:rsidRDefault="006C2F54" w:rsidP="006C2F54">
            <w:pPr>
              <w:jc w:val="center"/>
              <w:rPr>
                <w:b/>
                <w:sz w:val="20"/>
                <w:szCs w:val="20"/>
              </w:rPr>
            </w:pPr>
            <w:r w:rsidRPr="005123DF">
              <w:rPr>
                <w:b/>
                <w:sz w:val="20"/>
                <w:szCs w:val="20"/>
              </w:rPr>
              <w:t>Сб</w:t>
            </w:r>
          </w:p>
        </w:tc>
        <w:tc>
          <w:tcPr>
            <w:tcW w:w="529" w:type="dxa"/>
            <w:tcBorders>
              <w:bottom w:val="single" w:sz="4" w:space="0" w:color="auto"/>
              <w:right w:val="single" w:sz="12" w:space="0" w:color="auto"/>
            </w:tcBorders>
            <w:shd w:val="clear" w:color="auto" w:fill="auto"/>
          </w:tcPr>
          <w:p w:rsidR="006C2F54" w:rsidRPr="005123DF" w:rsidRDefault="006C2F54" w:rsidP="006C2F54">
            <w:pPr>
              <w:jc w:val="center"/>
              <w:rPr>
                <w:b/>
                <w:sz w:val="20"/>
                <w:szCs w:val="20"/>
              </w:rPr>
            </w:pPr>
            <w:r w:rsidRPr="005123DF">
              <w:rPr>
                <w:b/>
                <w:sz w:val="20"/>
                <w:szCs w:val="20"/>
              </w:rPr>
              <w:t>Вс</w:t>
            </w:r>
          </w:p>
        </w:tc>
        <w:tc>
          <w:tcPr>
            <w:tcW w:w="581" w:type="dxa"/>
            <w:gridSpan w:val="2"/>
            <w:tcBorders>
              <w:left w:val="single" w:sz="12" w:space="0" w:color="auto"/>
            </w:tcBorders>
            <w:shd w:val="clear" w:color="auto" w:fill="auto"/>
          </w:tcPr>
          <w:p w:rsidR="006C2F54" w:rsidRPr="005123DF" w:rsidRDefault="006C2F54" w:rsidP="006C2F54">
            <w:pPr>
              <w:jc w:val="center"/>
              <w:rPr>
                <w:b/>
                <w:sz w:val="20"/>
                <w:szCs w:val="20"/>
              </w:rPr>
            </w:pPr>
            <w:r w:rsidRPr="005123DF">
              <w:rPr>
                <w:b/>
                <w:sz w:val="20"/>
                <w:szCs w:val="20"/>
              </w:rPr>
              <w:t>Пн</w:t>
            </w:r>
          </w:p>
        </w:tc>
        <w:tc>
          <w:tcPr>
            <w:tcW w:w="456" w:type="dxa"/>
            <w:shd w:val="clear" w:color="auto" w:fill="auto"/>
          </w:tcPr>
          <w:p w:rsidR="006C2F54" w:rsidRPr="005123DF" w:rsidRDefault="006C2F54" w:rsidP="006C2F54">
            <w:pPr>
              <w:jc w:val="center"/>
              <w:rPr>
                <w:b/>
                <w:sz w:val="20"/>
                <w:szCs w:val="20"/>
              </w:rPr>
            </w:pPr>
            <w:r w:rsidRPr="005123DF">
              <w:rPr>
                <w:b/>
                <w:sz w:val="20"/>
                <w:szCs w:val="20"/>
              </w:rPr>
              <w:t>Вт</w:t>
            </w:r>
          </w:p>
        </w:tc>
        <w:tc>
          <w:tcPr>
            <w:tcW w:w="472" w:type="dxa"/>
            <w:shd w:val="clear" w:color="auto" w:fill="auto"/>
          </w:tcPr>
          <w:p w:rsidR="006C2F54" w:rsidRPr="005123DF" w:rsidRDefault="006C2F54" w:rsidP="006C2F54">
            <w:pPr>
              <w:jc w:val="center"/>
              <w:rPr>
                <w:b/>
                <w:sz w:val="20"/>
                <w:szCs w:val="20"/>
              </w:rPr>
            </w:pPr>
            <w:r w:rsidRPr="005123DF">
              <w:rPr>
                <w:b/>
                <w:sz w:val="20"/>
                <w:szCs w:val="20"/>
              </w:rPr>
              <w:t>Ср</w:t>
            </w:r>
          </w:p>
        </w:tc>
        <w:tc>
          <w:tcPr>
            <w:tcW w:w="462" w:type="dxa"/>
            <w:tcBorders>
              <w:bottom w:val="single" w:sz="4" w:space="0" w:color="auto"/>
            </w:tcBorders>
            <w:shd w:val="clear" w:color="auto" w:fill="auto"/>
          </w:tcPr>
          <w:p w:rsidR="006C2F54" w:rsidRPr="005123DF" w:rsidRDefault="006C2F54" w:rsidP="006C2F54">
            <w:pPr>
              <w:jc w:val="center"/>
              <w:rPr>
                <w:b/>
                <w:sz w:val="20"/>
                <w:szCs w:val="20"/>
              </w:rPr>
            </w:pPr>
            <w:r w:rsidRPr="005123DF">
              <w:rPr>
                <w:b/>
                <w:sz w:val="20"/>
                <w:szCs w:val="20"/>
              </w:rPr>
              <w:t>Чт</w:t>
            </w:r>
          </w:p>
        </w:tc>
        <w:tc>
          <w:tcPr>
            <w:tcW w:w="472" w:type="dxa"/>
            <w:tcBorders>
              <w:bottom w:val="single" w:sz="4" w:space="0" w:color="auto"/>
            </w:tcBorders>
            <w:shd w:val="clear" w:color="auto" w:fill="auto"/>
          </w:tcPr>
          <w:p w:rsidR="006C2F54" w:rsidRPr="005123DF" w:rsidRDefault="006C2F54" w:rsidP="006C2F54">
            <w:pPr>
              <w:jc w:val="center"/>
              <w:rPr>
                <w:b/>
                <w:sz w:val="20"/>
                <w:szCs w:val="20"/>
              </w:rPr>
            </w:pPr>
            <w:r w:rsidRPr="005123DF">
              <w:rPr>
                <w:b/>
                <w:sz w:val="20"/>
                <w:szCs w:val="20"/>
              </w:rPr>
              <w:t>Пт</w:t>
            </w:r>
          </w:p>
        </w:tc>
        <w:tc>
          <w:tcPr>
            <w:tcW w:w="461" w:type="dxa"/>
            <w:tcBorders>
              <w:bottom w:val="single" w:sz="4" w:space="0" w:color="auto"/>
            </w:tcBorders>
            <w:shd w:val="clear" w:color="auto" w:fill="auto"/>
          </w:tcPr>
          <w:p w:rsidR="006C2F54" w:rsidRPr="005123DF" w:rsidRDefault="006C2F54" w:rsidP="006C2F54">
            <w:pPr>
              <w:jc w:val="center"/>
              <w:rPr>
                <w:b/>
                <w:sz w:val="20"/>
                <w:szCs w:val="20"/>
              </w:rPr>
            </w:pPr>
            <w:r w:rsidRPr="005123DF">
              <w:rPr>
                <w:b/>
                <w:sz w:val="20"/>
                <w:szCs w:val="20"/>
              </w:rPr>
              <w:t>Сб</w:t>
            </w:r>
          </w:p>
        </w:tc>
        <w:tc>
          <w:tcPr>
            <w:tcW w:w="456" w:type="dxa"/>
            <w:tcBorders>
              <w:bottom w:val="single" w:sz="4" w:space="0" w:color="auto"/>
              <w:right w:val="single" w:sz="12" w:space="0" w:color="auto"/>
            </w:tcBorders>
            <w:shd w:val="clear" w:color="auto" w:fill="auto"/>
          </w:tcPr>
          <w:p w:rsidR="006C2F54" w:rsidRPr="005123DF" w:rsidRDefault="006C2F54" w:rsidP="006C2F54">
            <w:pPr>
              <w:jc w:val="center"/>
              <w:rPr>
                <w:b/>
                <w:sz w:val="20"/>
                <w:szCs w:val="20"/>
              </w:rPr>
            </w:pPr>
            <w:r w:rsidRPr="005123DF">
              <w:rPr>
                <w:b/>
                <w:sz w:val="20"/>
                <w:szCs w:val="20"/>
              </w:rPr>
              <w:t>Вс</w:t>
            </w:r>
          </w:p>
        </w:tc>
        <w:tc>
          <w:tcPr>
            <w:tcW w:w="487" w:type="dxa"/>
            <w:tcBorders>
              <w:left w:val="single" w:sz="12" w:space="0" w:color="auto"/>
            </w:tcBorders>
            <w:shd w:val="clear" w:color="auto" w:fill="auto"/>
          </w:tcPr>
          <w:p w:rsidR="006C2F54" w:rsidRPr="005123DF" w:rsidRDefault="006C2F54" w:rsidP="006C2F54">
            <w:pPr>
              <w:jc w:val="center"/>
              <w:rPr>
                <w:b/>
                <w:sz w:val="20"/>
                <w:szCs w:val="20"/>
              </w:rPr>
            </w:pPr>
            <w:r w:rsidRPr="005123DF">
              <w:rPr>
                <w:b/>
                <w:sz w:val="20"/>
                <w:szCs w:val="20"/>
              </w:rPr>
              <w:t>Пн</w:t>
            </w:r>
          </w:p>
        </w:tc>
        <w:tc>
          <w:tcPr>
            <w:tcW w:w="456" w:type="dxa"/>
            <w:shd w:val="clear" w:color="auto" w:fill="auto"/>
          </w:tcPr>
          <w:p w:rsidR="006C2F54" w:rsidRPr="005123DF" w:rsidRDefault="006C2F54" w:rsidP="006C2F54">
            <w:pPr>
              <w:jc w:val="center"/>
              <w:rPr>
                <w:b/>
                <w:sz w:val="20"/>
                <w:szCs w:val="20"/>
              </w:rPr>
            </w:pPr>
            <w:r w:rsidRPr="005123DF">
              <w:rPr>
                <w:b/>
                <w:sz w:val="20"/>
                <w:szCs w:val="20"/>
              </w:rPr>
              <w:t>Вт</w:t>
            </w:r>
          </w:p>
        </w:tc>
        <w:tc>
          <w:tcPr>
            <w:tcW w:w="472" w:type="dxa"/>
            <w:shd w:val="clear" w:color="auto" w:fill="auto"/>
          </w:tcPr>
          <w:p w:rsidR="006C2F54" w:rsidRPr="005123DF" w:rsidRDefault="006C2F54" w:rsidP="006C2F54">
            <w:pPr>
              <w:jc w:val="center"/>
              <w:rPr>
                <w:b/>
                <w:sz w:val="20"/>
                <w:szCs w:val="20"/>
              </w:rPr>
            </w:pPr>
            <w:r w:rsidRPr="005123DF">
              <w:rPr>
                <w:b/>
                <w:sz w:val="20"/>
                <w:szCs w:val="20"/>
              </w:rPr>
              <w:t>Ср</w:t>
            </w:r>
          </w:p>
        </w:tc>
        <w:tc>
          <w:tcPr>
            <w:tcW w:w="462" w:type="dxa"/>
            <w:shd w:val="clear" w:color="auto" w:fill="auto"/>
          </w:tcPr>
          <w:p w:rsidR="006C2F54" w:rsidRPr="005123DF" w:rsidRDefault="006C2F54" w:rsidP="006C2F54">
            <w:pPr>
              <w:jc w:val="center"/>
              <w:rPr>
                <w:b/>
                <w:sz w:val="20"/>
                <w:szCs w:val="20"/>
              </w:rPr>
            </w:pPr>
            <w:r w:rsidRPr="005123DF">
              <w:rPr>
                <w:b/>
                <w:sz w:val="20"/>
                <w:szCs w:val="20"/>
              </w:rPr>
              <w:t>Чт</w:t>
            </w:r>
          </w:p>
        </w:tc>
        <w:tc>
          <w:tcPr>
            <w:tcW w:w="470" w:type="dxa"/>
            <w:shd w:val="clear" w:color="auto" w:fill="auto"/>
          </w:tcPr>
          <w:p w:rsidR="006C2F54" w:rsidRPr="005123DF" w:rsidRDefault="006C2F54" w:rsidP="006C2F54">
            <w:pPr>
              <w:jc w:val="center"/>
              <w:rPr>
                <w:b/>
                <w:sz w:val="20"/>
                <w:szCs w:val="20"/>
              </w:rPr>
            </w:pPr>
            <w:r w:rsidRPr="005123DF">
              <w:rPr>
                <w:b/>
                <w:sz w:val="20"/>
                <w:szCs w:val="20"/>
              </w:rPr>
              <w:t>Пт</w:t>
            </w:r>
          </w:p>
        </w:tc>
        <w:tc>
          <w:tcPr>
            <w:tcW w:w="461" w:type="dxa"/>
            <w:shd w:val="clear" w:color="auto" w:fill="auto"/>
          </w:tcPr>
          <w:p w:rsidR="006C2F54" w:rsidRPr="005123DF" w:rsidRDefault="006C2F54" w:rsidP="006C2F54">
            <w:pPr>
              <w:jc w:val="center"/>
              <w:rPr>
                <w:b/>
                <w:sz w:val="20"/>
                <w:szCs w:val="20"/>
              </w:rPr>
            </w:pPr>
            <w:r w:rsidRPr="005123DF">
              <w:rPr>
                <w:b/>
                <w:sz w:val="20"/>
                <w:szCs w:val="20"/>
              </w:rPr>
              <w:t>Сб</w:t>
            </w:r>
          </w:p>
        </w:tc>
        <w:tc>
          <w:tcPr>
            <w:tcW w:w="494" w:type="dxa"/>
            <w:tcBorders>
              <w:bottom w:val="single" w:sz="4" w:space="0" w:color="auto"/>
              <w:right w:val="single" w:sz="12" w:space="0" w:color="auto"/>
            </w:tcBorders>
            <w:shd w:val="clear" w:color="auto" w:fill="auto"/>
          </w:tcPr>
          <w:p w:rsidR="006C2F54" w:rsidRPr="005123DF" w:rsidRDefault="006C2F54" w:rsidP="006C2F54">
            <w:pPr>
              <w:jc w:val="center"/>
              <w:rPr>
                <w:b/>
                <w:sz w:val="20"/>
                <w:szCs w:val="20"/>
              </w:rPr>
            </w:pPr>
            <w:r w:rsidRPr="005123DF">
              <w:rPr>
                <w:b/>
                <w:sz w:val="20"/>
                <w:szCs w:val="20"/>
              </w:rPr>
              <w:t>Вс</w:t>
            </w:r>
          </w:p>
        </w:tc>
      </w:tr>
      <w:tr w:rsidR="006C2F54" w:rsidRPr="004804DC" w:rsidTr="006C2F54">
        <w:trPr>
          <w:gridAfter w:val="1"/>
          <w:wAfter w:w="36" w:type="dxa"/>
        </w:trPr>
        <w:tc>
          <w:tcPr>
            <w:tcW w:w="527" w:type="dxa"/>
            <w:tcBorders>
              <w:left w:val="single" w:sz="12" w:space="0" w:color="auto"/>
            </w:tcBorders>
            <w:shd w:val="clear" w:color="auto" w:fill="auto"/>
            <w:vAlign w:val="center"/>
          </w:tcPr>
          <w:p w:rsidR="006C2F54" w:rsidRPr="005123DF" w:rsidRDefault="006C2F54" w:rsidP="006C2F54">
            <w:pPr>
              <w:jc w:val="center"/>
              <w:rPr>
                <w:b/>
                <w:sz w:val="23"/>
                <w:szCs w:val="23"/>
              </w:rPr>
            </w:pPr>
            <w:r w:rsidRPr="005123DF">
              <w:rPr>
                <w:b/>
                <w:sz w:val="23"/>
                <w:szCs w:val="23"/>
              </w:rPr>
              <w:t> </w:t>
            </w:r>
          </w:p>
        </w:tc>
        <w:tc>
          <w:tcPr>
            <w:tcW w:w="528" w:type="dxa"/>
            <w:gridSpan w:val="2"/>
            <w:shd w:val="clear" w:color="auto" w:fill="auto"/>
            <w:vAlign w:val="center"/>
          </w:tcPr>
          <w:p w:rsidR="006C2F54" w:rsidRPr="005123DF" w:rsidRDefault="006C2F54" w:rsidP="006C2F54">
            <w:pPr>
              <w:jc w:val="center"/>
              <w:rPr>
                <w:b/>
                <w:sz w:val="23"/>
                <w:szCs w:val="23"/>
              </w:rPr>
            </w:pPr>
            <w:r w:rsidRPr="005123DF">
              <w:rPr>
                <w:b/>
                <w:sz w:val="23"/>
                <w:szCs w:val="23"/>
              </w:rPr>
              <w:t> </w:t>
            </w:r>
          </w:p>
        </w:tc>
        <w:tc>
          <w:tcPr>
            <w:tcW w:w="529" w:type="dxa"/>
            <w:shd w:val="clear" w:color="auto" w:fill="auto"/>
            <w:vAlign w:val="center"/>
          </w:tcPr>
          <w:p w:rsidR="006C2F54" w:rsidRPr="005123DF" w:rsidRDefault="006C2F54" w:rsidP="006C2F54">
            <w:pPr>
              <w:jc w:val="center"/>
              <w:rPr>
                <w:b/>
                <w:sz w:val="23"/>
                <w:szCs w:val="23"/>
              </w:rPr>
            </w:pPr>
          </w:p>
        </w:tc>
        <w:tc>
          <w:tcPr>
            <w:tcW w:w="529" w:type="dxa"/>
            <w:shd w:val="clear" w:color="auto" w:fill="auto"/>
            <w:vAlign w:val="center"/>
          </w:tcPr>
          <w:p w:rsidR="006C2F54" w:rsidRPr="005123DF" w:rsidRDefault="006C2F54" w:rsidP="006C2F54">
            <w:pPr>
              <w:jc w:val="center"/>
              <w:rPr>
                <w:b/>
                <w:sz w:val="23"/>
                <w:szCs w:val="23"/>
              </w:rPr>
            </w:pPr>
          </w:p>
        </w:tc>
        <w:tc>
          <w:tcPr>
            <w:tcW w:w="529" w:type="dxa"/>
            <w:tcBorders>
              <w:bottom w:val="single" w:sz="4" w:space="0" w:color="auto"/>
            </w:tcBorders>
            <w:shd w:val="clear" w:color="auto" w:fill="auto"/>
            <w:vAlign w:val="center"/>
          </w:tcPr>
          <w:p w:rsidR="006C2F54" w:rsidRPr="005123DF" w:rsidRDefault="006C2F54" w:rsidP="006C2F54">
            <w:pPr>
              <w:jc w:val="center"/>
              <w:rPr>
                <w:b/>
                <w:sz w:val="23"/>
                <w:szCs w:val="23"/>
              </w:rPr>
            </w:pPr>
            <w:r>
              <w:rPr>
                <w:b/>
                <w:sz w:val="23"/>
                <w:szCs w:val="23"/>
              </w:rPr>
              <w:t>1</w:t>
            </w:r>
          </w:p>
        </w:tc>
        <w:tc>
          <w:tcPr>
            <w:tcW w:w="529" w:type="dxa"/>
            <w:tcBorders>
              <w:bottom w:val="single" w:sz="4" w:space="0" w:color="auto"/>
            </w:tcBorders>
            <w:shd w:val="clear" w:color="auto" w:fill="FF0000"/>
            <w:vAlign w:val="center"/>
          </w:tcPr>
          <w:p w:rsidR="006C2F54" w:rsidRPr="005123DF" w:rsidRDefault="006C2F54" w:rsidP="006C2F54">
            <w:pPr>
              <w:jc w:val="center"/>
              <w:rPr>
                <w:b/>
                <w:sz w:val="23"/>
                <w:szCs w:val="23"/>
              </w:rPr>
            </w:pPr>
            <w:r>
              <w:rPr>
                <w:b/>
                <w:sz w:val="23"/>
                <w:szCs w:val="23"/>
              </w:rPr>
              <w:t>2</w:t>
            </w:r>
          </w:p>
        </w:tc>
        <w:tc>
          <w:tcPr>
            <w:tcW w:w="529"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3</w:t>
            </w:r>
          </w:p>
        </w:tc>
        <w:tc>
          <w:tcPr>
            <w:tcW w:w="581" w:type="dxa"/>
            <w:gridSpan w:val="2"/>
            <w:tcBorders>
              <w:left w:val="single" w:sz="12" w:space="0" w:color="auto"/>
              <w:bottom w:val="single" w:sz="4" w:space="0" w:color="auto"/>
            </w:tcBorders>
            <w:shd w:val="clear" w:color="auto" w:fill="00B050"/>
            <w:vAlign w:val="center"/>
          </w:tcPr>
          <w:p w:rsidR="006C2F54" w:rsidRPr="005123DF" w:rsidRDefault="006C2F54" w:rsidP="006C2F54">
            <w:pPr>
              <w:jc w:val="center"/>
              <w:rPr>
                <w:b/>
                <w:sz w:val="23"/>
                <w:szCs w:val="23"/>
              </w:rPr>
            </w:pPr>
            <w:r>
              <w:rPr>
                <w:b/>
                <w:sz w:val="23"/>
                <w:szCs w:val="23"/>
              </w:rPr>
              <w:t>1</w:t>
            </w:r>
          </w:p>
        </w:tc>
        <w:tc>
          <w:tcPr>
            <w:tcW w:w="456" w:type="dxa"/>
            <w:tcBorders>
              <w:bottom w:val="single" w:sz="4" w:space="0" w:color="auto"/>
            </w:tcBorders>
            <w:shd w:val="clear" w:color="auto" w:fill="00B050"/>
            <w:vAlign w:val="center"/>
          </w:tcPr>
          <w:p w:rsidR="006C2F54" w:rsidRPr="005123DF" w:rsidRDefault="006C2F54" w:rsidP="006C2F54">
            <w:pPr>
              <w:jc w:val="center"/>
              <w:rPr>
                <w:b/>
                <w:sz w:val="23"/>
                <w:szCs w:val="23"/>
              </w:rPr>
            </w:pPr>
            <w:r>
              <w:rPr>
                <w:b/>
                <w:sz w:val="23"/>
                <w:szCs w:val="23"/>
              </w:rPr>
              <w:t>2</w:t>
            </w:r>
          </w:p>
        </w:tc>
        <w:tc>
          <w:tcPr>
            <w:tcW w:w="472" w:type="dxa"/>
            <w:tcBorders>
              <w:bottom w:val="single" w:sz="4" w:space="0" w:color="auto"/>
            </w:tcBorders>
            <w:shd w:val="clear" w:color="auto" w:fill="00B050"/>
            <w:vAlign w:val="center"/>
          </w:tcPr>
          <w:p w:rsidR="006C2F54" w:rsidRPr="005123DF" w:rsidRDefault="006C2F54" w:rsidP="006C2F54">
            <w:pPr>
              <w:jc w:val="center"/>
              <w:rPr>
                <w:b/>
                <w:sz w:val="23"/>
                <w:szCs w:val="23"/>
              </w:rPr>
            </w:pPr>
            <w:r>
              <w:rPr>
                <w:b/>
                <w:sz w:val="23"/>
                <w:szCs w:val="23"/>
              </w:rPr>
              <w:t>3</w:t>
            </w:r>
          </w:p>
        </w:tc>
        <w:tc>
          <w:tcPr>
            <w:tcW w:w="462" w:type="dxa"/>
            <w:tcBorders>
              <w:bottom w:val="single" w:sz="4" w:space="0" w:color="auto"/>
            </w:tcBorders>
            <w:shd w:val="clear" w:color="auto" w:fill="00B050"/>
            <w:vAlign w:val="center"/>
          </w:tcPr>
          <w:p w:rsidR="006C2F54" w:rsidRPr="005123DF" w:rsidRDefault="006C2F54" w:rsidP="006C2F54">
            <w:pPr>
              <w:jc w:val="center"/>
              <w:rPr>
                <w:b/>
                <w:sz w:val="23"/>
                <w:szCs w:val="23"/>
              </w:rPr>
            </w:pPr>
            <w:r>
              <w:rPr>
                <w:b/>
                <w:sz w:val="23"/>
                <w:szCs w:val="23"/>
              </w:rPr>
              <w:t>4</w:t>
            </w:r>
          </w:p>
        </w:tc>
        <w:tc>
          <w:tcPr>
            <w:tcW w:w="472" w:type="dxa"/>
            <w:tcBorders>
              <w:bottom w:val="single" w:sz="4" w:space="0" w:color="auto"/>
            </w:tcBorders>
            <w:shd w:val="clear" w:color="auto" w:fill="00B050"/>
            <w:vAlign w:val="center"/>
          </w:tcPr>
          <w:p w:rsidR="006C2F54" w:rsidRPr="005123DF" w:rsidRDefault="006C2F54" w:rsidP="006C2F54">
            <w:pPr>
              <w:jc w:val="center"/>
              <w:rPr>
                <w:b/>
                <w:sz w:val="23"/>
                <w:szCs w:val="23"/>
              </w:rPr>
            </w:pPr>
            <w:r>
              <w:rPr>
                <w:b/>
                <w:sz w:val="23"/>
                <w:szCs w:val="23"/>
              </w:rPr>
              <w:t>5</w:t>
            </w:r>
          </w:p>
        </w:tc>
        <w:tc>
          <w:tcPr>
            <w:tcW w:w="461" w:type="dxa"/>
            <w:tcBorders>
              <w:bottom w:val="single" w:sz="4" w:space="0" w:color="auto"/>
            </w:tcBorders>
            <w:shd w:val="clear" w:color="auto" w:fill="00B050"/>
            <w:vAlign w:val="center"/>
          </w:tcPr>
          <w:p w:rsidR="006C2F54" w:rsidRPr="00163E40" w:rsidRDefault="006C2F54" w:rsidP="006C2F54">
            <w:pPr>
              <w:jc w:val="center"/>
              <w:rPr>
                <w:b/>
                <w:color w:val="000000" w:themeColor="text1"/>
                <w:sz w:val="23"/>
                <w:szCs w:val="23"/>
              </w:rPr>
            </w:pPr>
            <w:r w:rsidRPr="00163E40">
              <w:rPr>
                <w:b/>
                <w:color w:val="000000" w:themeColor="text1"/>
                <w:sz w:val="23"/>
                <w:szCs w:val="23"/>
              </w:rPr>
              <w:t>6</w:t>
            </w:r>
          </w:p>
        </w:tc>
        <w:tc>
          <w:tcPr>
            <w:tcW w:w="456" w:type="dxa"/>
            <w:tcBorders>
              <w:bottom w:val="single" w:sz="4" w:space="0" w:color="auto"/>
              <w:right w:val="single" w:sz="12" w:space="0" w:color="auto"/>
            </w:tcBorders>
            <w:shd w:val="clear" w:color="auto" w:fill="00B050"/>
            <w:vAlign w:val="center"/>
          </w:tcPr>
          <w:p w:rsidR="006C2F54" w:rsidRPr="00163E40" w:rsidRDefault="006C2F54" w:rsidP="006C2F54">
            <w:pPr>
              <w:rPr>
                <w:b/>
                <w:color w:val="000000" w:themeColor="text1"/>
                <w:sz w:val="23"/>
                <w:szCs w:val="23"/>
              </w:rPr>
            </w:pPr>
            <w:r w:rsidRPr="00163E40">
              <w:rPr>
                <w:b/>
                <w:color w:val="000000" w:themeColor="text1"/>
                <w:sz w:val="23"/>
                <w:szCs w:val="23"/>
              </w:rPr>
              <w:t>7</w:t>
            </w:r>
          </w:p>
        </w:tc>
        <w:tc>
          <w:tcPr>
            <w:tcW w:w="487" w:type="dxa"/>
            <w:tcBorders>
              <w:left w:val="single" w:sz="12" w:space="0" w:color="auto"/>
              <w:bottom w:val="single" w:sz="4" w:space="0" w:color="auto"/>
            </w:tcBorders>
            <w:shd w:val="clear" w:color="auto" w:fill="auto"/>
            <w:vAlign w:val="center"/>
          </w:tcPr>
          <w:p w:rsidR="006C2F54" w:rsidRPr="005123DF" w:rsidRDefault="006C2F54" w:rsidP="006C2F54">
            <w:pPr>
              <w:jc w:val="center"/>
              <w:rPr>
                <w:b/>
                <w:sz w:val="23"/>
                <w:szCs w:val="23"/>
              </w:rPr>
            </w:pPr>
          </w:p>
        </w:tc>
        <w:tc>
          <w:tcPr>
            <w:tcW w:w="456" w:type="dxa"/>
            <w:tcBorders>
              <w:bottom w:val="single" w:sz="4" w:space="0" w:color="auto"/>
            </w:tcBorders>
            <w:shd w:val="clear" w:color="auto" w:fill="auto"/>
            <w:vAlign w:val="center"/>
          </w:tcPr>
          <w:p w:rsidR="006C2F54" w:rsidRPr="005123DF" w:rsidRDefault="006C2F54" w:rsidP="006C2F54">
            <w:pPr>
              <w:jc w:val="center"/>
              <w:rPr>
                <w:b/>
                <w:sz w:val="23"/>
                <w:szCs w:val="23"/>
              </w:rPr>
            </w:pPr>
          </w:p>
        </w:tc>
        <w:tc>
          <w:tcPr>
            <w:tcW w:w="472" w:type="dxa"/>
            <w:tcBorders>
              <w:bottom w:val="single" w:sz="4" w:space="0" w:color="auto"/>
            </w:tcBorders>
            <w:shd w:val="clear" w:color="auto" w:fill="auto"/>
            <w:vAlign w:val="center"/>
          </w:tcPr>
          <w:p w:rsidR="006C2F54" w:rsidRPr="005123DF" w:rsidRDefault="006C2F54" w:rsidP="006C2F54">
            <w:pPr>
              <w:jc w:val="center"/>
              <w:rPr>
                <w:b/>
                <w:sz w:val="23"/>
                <w:szCs w:val="23"/>
              </w:rPr>
            </w:pPr>
          </w:p>
        </w:tc>
        <w:tc>
          <w:tcPr>
            <w:tcW w:w="462" w:type="dxa"/>
            <w:tcBorders>
              <w:bottom w:val="single" w:sz="4" w:space="0" w:color="auto"/>
            </w:tcBorders>
            <w:shd w:val="clear" w:color="auto" w:fill="auto"/>
            <w:vAlign w:val="center"/>
          </w:tcPr>
          <w:p w:rsidR="006C2F54" w:rsidRPr="005123DF" w:rsidRDefault="006C2F54" w:rsidP="006C2F54">
            <w:pPr>
              <w:jc w:val="center"/>
              <w:rPr>
                <w:b/>
                <w:sz w:val="23"/>
                <w:szCs w:val="23"/>
              </w:rPr>
            </w:pPr>
            <w:r>
              <w:rPr>
                <w:b/>
                <w:sz w:val="23"/>
                <w:szCs w:val="23"/>
              </w:rPr>
              <w:t>1</w:t>
            </w:r>
          </w:p>
        </w:tc>
        <w:tc>
          <w:tcPr>
            <w:tcW w:w="470" w:type="dxa"/>
            <w:tcBorders>
              <w:bottom w:val="single" w:sz="4" w:space="0" w:color="auto"/>
            </w:tcBorders>
            <w:shd w:val="clear" w:color="auto" w:fill="auto"/>
            <w:vAlign w:val="center"/>
          </w:tcPr>
          <w:p w:rsidR="006C2F54" w:rsidRPr="005123DF" w:rsidRDefault="006C2F54" w:rsidP="006C2F54">
            <w:pPr>
              <w:jc w:val="center"/>
              <w:rPr>
                <w:b/>
                <w:sz w:val="23"/>
                <w:szCs w:val="23"/>
              </w:rPr>
            </w:pPr>
            <w:r>
              <w:rPr>
                <w:b/>
                <w:sz w:val="23"/>
                <w:szCs w:val="23"/>
              </w:rPr>
              <w:t>2</w:t>
            </w:r>
          </w:p>
        </w:tc>
        <w:tc>
          <w:tcPr>
            <w:tcW w:w="461" w:type="dxa"/>
            <w:tcBorders>
              <w:bottom w:val="single" w:sz="4" w:space="0" w:color="auto"/>
            </w:tcBorders>
            <w:shd w:val="clear" w:color="auto" w:fill="FF0000"/>
            <w:vAlign w:val="center"/>
          </w:tcPr>
          <w:p w:rsidR="006C2F54" w:rsidRPr="005123DF" w:rsidRDefault="006C2F54" w:rsidP="006C2F54">
            <w:pPr>
              <w:jc w:val="center"/>
              <w:rPr>
                <w:b/>
                <w:sz w:val="23"/>
                <w:szCs w:val="23"/>
              </w:rPr>
            </w:pPr>
            <w:r>
              <w:rPr>
                <w:b/>
                <w:sz w:val="23"/>
                <w:szCs w:val="23"/>
              </w:rPr>
              <w:t>3</w:t>
            </w:r>
          </w:p>
        </w:tc>
        <w:tc>
          <w:tcPr>
            <w:tcW w:w="494"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4</w:t>
            </w:r>
          </w:p>
        </w:tc>
      </w:tr>
      <w:tr w:rsidR="006C2F54" w:rsidRPr="004804DC" w:rsidTr="006C2F54">
        <w:trPr>
          <w:gridAfter w:val="1"/>
          <w:wAfter w:w="36" w:type="dxa"/>
        </w:trPr>
        <w:tc>
          <w:tcPr>
            <w:tcW w:w="527" w:type="dxa"/>
            <w:tcBorders>
              <w:left w:val="single" w:sz="12" w:space="0" w:color="auto"/>
              <w:bottom w:val="single" w:sz="4" w:space="0" w:color="auto"/>
            </w:tcBorders>
            <w:shd w:val="clear" w:color="auto" w:fill="auto"/>
            <w:vAlign w:val="center"/>
          </w:tcPr>
          <w:p w:rsidR="006C2F54" w:rsidRPr="005123DF" w:rsidRDefault="006C2F54" w:rsidP="006C2F54">
            <w:pPr>
              <w:jc w:val="center"/>
              <w:rPr>
                <w:b/>
                <w:sz w:val="23"/>
                <w:szCs w:val="23"/>
              </w:rPr>
            </w:pPr>
            <w:r>
              <w:rPr>
                <w:b/>
                <w:sz w:val="23"/>
                <w:szCs w:val="23"/>
              </w:rPr>
              <w:t>4</w:t>
            </w:r>
          </w:p>
        </w:tc>
        <w:tc>
          <w:tcPr>
            <w:tcW w:w="528" w:type="dxa"/>
            <w:gridSpan w:val="2"/>
            <w:tcBorders>
              <w:bottom w:val="single" w:sz="4" w:space="0" w:color="auto"/>
            </w:tcBorders>
            <w:shd w:val="clear" w:color="auto" w:fill="auto"/>
            <w:vAlign w:val="center"/>
          </w:tcPr>
          <w:p w:rsidR="006C2F54" w:rsidRPr="005123DF" w:rsidRDefault="006C2F54" w:rsidP="006C2F54">
            <w:pPr>
              <w:jc w:val="center"/>
              <w:rPr>
                <w:b/>
                <w:sz w:val="23"/>
                <w:szCs w:val="23"/>
              </w:rPr>
            </w:pPr>
            <w:r>
              <w:rPr>
                <w:b/>
                <w:sz w:val="23"/>
                <w:szCs w:val="23"/>
              </w:rPr>
              <w:t>5</w:t>
            </w:r>
          </w:p>
        </w:tc>
        <w:tc>
          <w:tcPr>
            <w:tcW w:w="529" w:type="dxa"/>
            <w:tcBorders>
              <w:bottom w:val="single" w:sz="4" w:space="0" w:color="auto"/>
            </w:tcBorders>
            <w:shd w:val="clear" w:color="auto" w:fill="D9D9D9" w:themeFill="background1" w:themeFillShade="D9"/>
            <w:vAlign w:val="center"/>
          </w:tcPr>
          <w:p w:rsidR="006C2F54" w:rsidRPr="005123DF" w:rsidRDefault="006C2F54" w:rsidP="006C2F54">
            <w:pPr>
              <w:rPr>
                <w:b/>
                <w:sz w:val="23"/>
                <w:szCs w:val="23"/>
              </w:rPr>
            </w:pPr>
            <w:r>
              <w:rPr>
                <w:b/>
                <w:sz w:val="23"/>
                <w:szCs w:val="23"/>
              </w:rPr>
              <w:t>6</w:t>
            </w:r>
          </w:p>
        </w:tc>
        <w:tc>
          <w:tcPr>
            <w:tcW w:w="529" w:type="dxa"/>
            <w:tcBorders>
              <w:bottom w:val="single" w:sz="4" w:space="0" w:color="auto"/>
            </w:tcBorders>
            <w:shd w:val="clear" w:color="auto" w:fill="auto"/>
            <w:vAlign w:val="center"/>
          </w:tcPr>
          <w:p w:rsidR="006C2F54" w:rsidRPr="005123DF" w:rsidRDefault="006C2F54" w:rsidP="006C2F54">
            <w:pPr>
              <w:jc w:val="center"/>
              <w:rPr>
                <w:b/>
                <w:sz w:val="23"/>
                <w:szCs w:val="23"/>
              </w:rPr>
            </w:pPr>
            <w:r>
              <w:rPr>
                <w:b/>
                <w:sz w:val="23"/>
                <w:szCs w:val="23"/>
              </w:rPr>
              <w:t>7</w:t>
            </w:r>
          </w:p>
        </w:tc>
        <w:tc>
          <w:tcPr>
            <w:tcW w:w="529" w:type="dxa"/>
            <w:tcBorders>
              <w:bottom w:val="single" w:sz="4" w:space="0" w:color="auto"/>
            </w:tcBorders>
            <w:shd w:val="clear" w:color="auto" w:fill="auto"/>
            <w:vAlign w:val="center"/>
          </w:tcPr>
          <w:p w:rsidR="006C2F54" w:rsidRPr="005123DF" w:rsidRDefault="006C2F54" w:rsidP="006C2F54">
            <w:pPr>
              <w:jc w:val="center"/>
              <w:rPr>
                <w:b/>
                <w:sz w:val="23"/>
                <w:szCs w:val="23"/>
              </w:rPr>
            </w:pPr>
            <w:r>
              <w:rPr>
                <w:b/>
                <w:sz w:val="23"/>
                <w:szCs w:val="23"/>
              </w:rPr>
              <w:t>8</w:t>
            </w:r>
          </w:p>
        </w:tc>
        <w:tc>
          <w:tcPr>
            <w:tcW w:w="529" w:type="dxa"/>
            <w:tcBorders>
              <w:bottom w:val="single" w:sz="4" w:space="0" w:color="auto"/>
            </w:tcBorders>
            <w:shd w:val="clear" w:color="auto" w:fill="FF0000"/>
            <w:vAlign w:val="center"/>
          </w:tcPr>
          <w:p w:rsidR="006C2F54" w:rsidRPr="005123DF" w:rsidRDefault="006C2F54" w:rsidP="006C2F54">
            <w:pPr>
              <w:jc w:val="center"/>
              <w:rPr>
                <w:b/>
                <w:sz w:val="23"/>
                <w:szCs w:val="23"/>
              </w:rPr>
            </w:pPr>
            <w:r>
              <w:rPr>
                <w:b/>
                <w:sz w:val="23"/>
                <w:szCs w:val="23"/>
              </w:rPr>
              <w:t>9</w:t>
            </w:r>
          </w:p>
        </w:tc>
        <w:tc>
          <w:tcPr>
            <w:tcW w:w="529"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10</w:t>
            </w:r>
          </w:p>
        </w:tc>
        <w:tc>
          <w:tcPr>
            <w:tcW w:w="581" w:type="dxa"/>
            <w:gridSpan w:val="2"/>
            <w:tcBorders>
              <w:left w:val="single" w:sz="12" w:space="0" w:color="auto"/>
            </w:tcBorders>
            <w:shd w:val="clear" w:color="auto" w:fill="00B050"/>
            <w:vAlign w:val="center"/>
          </w:tcPr>
          <w:p w:rsidR="006C2F54" w:rsidRPr="005123DF" w:rsidRDefault="006C2F54" w:rsidP="006C2F54">
            <w:pPr>
              <w:jc w:val="center"/>
              <w:rPr>
                <w:b/>
                <w:sz w:val="23"/>
                <w:szCs w:val="23"/>
              </w:rPr>
            </w:pPr>
            <w:r>
              <w:rPr>
                <w:b/>
                <w:sz w:val="23"/>
                <w:szCs w:val="23"/>
              </w:rPr>
              <w:t>8</w:t>
            </w:r>
          </w:p>
        </w:tc>
        <w:tc>
          <w:tcPr>
            <w:tcW w:w="456" w:type="dxa"/>
            <w:shd w:val="clear" w:color="auto" w:fill="FFFFFF" w:themeFill="background1"/>
            <w:vAlign w:val="center"/>
          </w:tcPr>
          <w:p w:rsidR="006C2F54" w:rsidRPr="005123DF" w:rsidRDefault="006C2F54" w:rsidP="006C2F54">
            <w:pPr>
              <w:jc w:val="center"/>
              <w:rPr>
                <w:b/>
                <w:sz w:val="23"/>
                <w:szCs w:val="23"/>
              </w:rPr>
            </w:pPr>
            <w:r>
              <w:rPr>
                <w:b/>
                <w:sz w:val="23"/>
                <w:szCs w:val="23"/>
              </w:rPr>
              <w:t>9</w:t>
            </w:r>
          </w:p>
        </w:tc>
        <w:tc>
          <w:tcPr>
            <w:tcW w:w="472" w:type="dxa"/>
            <w:shd w:val="clear" w:color="auto" w:fill="FFFFFF" w:themeFill="background1"/>
            <w:vAlign w:val="center"/>
          </w:tcPr>
          <w:p w:rsidR="006C2F54" w:rsidRPr="005123DF" w:rsidRDefault="006C2F54" w:rsidP="006C2F54">
            <w:pPr>
              <w:jc w:val="center"/>
              <w:rPr>
                <w:b/>
                <w:sz w:val="23"/>
                <w:szCs w:val="23"/>
              </w:rPr>
            </w:pPr>
            <w:r>
              <w:rPr>
                <w:b/>
                <w:sz w:val="23"/>
                <w:szCs w:val="23"/>
              </w:rPr>
              <w:t>10</w:t>
            </w:r>
          </w:p>
        </w:tc>
        <w:tc>
          <w:tcPr>
            <w:tcW w:w="462" w:type="dxa"/>
            <w:shd w:val="clear" w:color="auto" w:fill="FFFFFF" w:themeFill="background1"/>
            <w:vAlign w:val="center"/>
          </w:tcPr>
          <w:p w:rsidR="006C2F54" w:rsidRPr="005123DF" w:rsidRDefault="006C2F54" w:rsidP="006C2F54">
            <w:pPr>
              <w:jc w:val="center"/>
              <w:rPr>
                <w:b/>
                <w:sz w:val="23"/>
                <w:szCs w:val="23"/>
              </w:rPr>
            </w:pPr>
            <w:r>
              <w:rPr>
                <w:b/>
                <w:sz w:val="23"/>
                <w:szCs w:val="23"/>
              </w:rPr>
              <w:t>11</w:t>
            </w:r>
          </w:p>
        </w:tc>
        <w:tc>
          <w:tcPr>
            <w:tcW w:w="472" w:type="dxa"/>
            <w:shd w:val="clear" w:color="auto" w:fill="FFFFFF" w:themeFill="background1"/>
            <w:vAlign w:val="center"/>
          </w:tcPr>
          <w:p w:rsidR="006C2F54" w:rsidRPr="005123DF" w:rsidRDefault="006C2F54" w:rsidP="006C2F54">
            <w:pPr>
              <w:jc w:val="center"/>
              <w:rPr>
                <w:b/>
                <w:sz w:val="23"/>
                <w:szCs w:val="23"/>
              </w:rPr>
            </w:pPr>
            <w:r>
              <w:rPr>
                <w:b/>
                <w:sz w:val="23"/>
                <w:szCs w:val="23"/>
              </w:rPr>
              <w:t>12</w:t>
            </w:r>
          </w:p>
        </w:tc>
        <w:tc>
          <w:tcPr>
            <w:tcW w:w="461" w:type="dxa"/>
            <w:shd w:val="clear" w:color="auto" w:fill="FF0000"/>
            <w:vAlign w:val="center"/>
          </w:tcPr>
          <w:p w:rsidR="006C2F54" w:rsidRPr="005123DF" w:rsidRDefault="006C2F54" w:rsidP="006C2F54">
            <w:pPr>
              <w:jc w:val="center"/>
              <w:rPr>
                <w:b/>
                <w:sz w:val="23"/>
                <w:szCs w:val="23"/>
              </w:rPr>
            </w:pPr>
            <w:r>
              <w:rPr>
                <w:b/>
                <w:sz w:val="23"/>
                <w:szCs w:val="23"/>
              </w:rPr>
              <w:t>13</w:t>
            </w:r>
          </w:p>
        </w:tc>
        <w:tc>
          <w:tcPr>
            <w:tcW w:w="456"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14</w:t>
            </w:r>
          </w:p>
        </w:tc>
        <w:tc>
          <w:tcPr>
            <w:tcW w:w="487" w:type="dxa"/>
            <w:tcBorders>
              <w:left w:val="single" w:sz="12" w:space="0" w:color="auto"/>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5</w:t>
            </w:r>
          </w:p>
        </w:tc>
        <w:tc>
          <w:tcPr>
            <w:tcW w:w="456"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6</w:t>
            </w:r>
          </w:p>
        </w:tc>
        <w:tc>
          <w:tcPr>
            <w:tcW w:w="472"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7</w:t>
            </w:r>
          </w:p>
        </w:tc>
        <w:tc>
          <w:tcPr>
            <w:tcW w:w="462"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8</w:t>
            </w:r>
          </w:p>
        </w:tc>
        <w:tc>
          <w:tcPr>
            <w:tcW w:w="470"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9</w:t>
            </w:r>
          </w:p>
        </w:tc>
        <w:tc>
          <w:tcPr>
            <w:tcW w:w="461" w:type="dxa"/>
            <w:tcBorders>
              <w:bottom w:val="single" w:sz="4" w:space="0" w:color="auto"/>
            </w:tcBorders>
            <w:shd w:val="clear" w:color="auto" w:fill="92D050"/>
            <w:vAlign w:val="center"/>
          </w:tcPr>
          <w:p w:rsidR="006C2F54" w:rsidRPr="00163E40" w:rsidRDefault="006C2F54" w:rsidP="006C2F54">
            <w:pPr>
              <w:rPr>
                <w:b/>
                <w:color w:val="000000" w:themeColor="text1"/>
                <w:sz w:val="23"/>
                <w:szCs w:val="23"/>
              </w:rPr>
            </w:pPr>
            <w:r w:rsidRPr="00163E40">
              <w:rPr>
                <w:b/>
                <w:color w:val="000000" w:themeColor="text1"/>
                <w:sz w:val="23"/>
                <w:szCs w:val="23"/>
              </w:rPr>
              <w:t>10</w:t>
            </w:r>
          </w:p>
        </w:tc>
        <w:tc>
          <w:tcPr>
            <w:tcW w:w="494" w:type="dxa"/>
            <w:tcBorders>
              <w:bottom w:val="single" w:sz="4" w:space="0" w:color="auto"/>
              <w:right w:val="single" w:sz="12" w:space="0" w:color="auto"/>
            </w:tcBorders>
            <w:shd w:val="clear" w:color="auto" w:fill="92D050"/>
            <w:vAlign w:val="center"/>
          </w:tcPr>
          <w:p w:rsidR="006C2F54" w:rsidRPr="005123DF" w:rsidRDefault="006C2F54" w:rsidP="006C2F54">
            <w:pPr>
              <w:jc w:val="center"/>
              <w:rPr>
                <w:b/>
                <w:sz w:val="23"/>
                <w:szCs w:val="23"/>
              </w:rPr>
            </w:pPr>
            <w:r>
              <w:rPr>
                <w:b/>
                <w:sz w:val="23"/>
                <w:szCs w:val="23"/>
              </w:rPr>
              <w:t>11</w:t>
            </w:r>
          </w:p>
        </w:tc>
      </w:tr>
      <w:tr w:rsidR="006C2F54" w:rsidRPr="004804DC" w:rsidTr="006C2F54">
        <w:trPr>
          <w:gridAfter w:val="1"/>
          <w:wAfter w:w="36" w:type="dxa"/>
        </w:trPr>
        <w:tc>
          <w:tcPr>
            <w:tcW w:w="527" w:type="dxa"/>
            <w:tcBorders>
              <w:left w:val="single" w:sz="12" w:space="0" w:color="auto"/>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11</w:t>
            </w:r>
          </w:p>
        </w:tc>
        <w:tc>
          <w:tcPr>
            <w:tcW w:w="528" w:type="dxa"/>
            <w:gridSpan w:val="2"/>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12</w:t>
            </w:r>
          </w:p>
        </w:tc>
        <w:tc>
          <w:tcPr>
            <w:tcW w:w="529"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13</w:t>
            </w:r>
          </w:p>
        </w:tc>
        <w:tc>
          <w:tcPr>
            <w:tcW w:w="529"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14</w:t>
            </w:r>
          </w:p>
        </w:tc>
        <w:tc>
          <w:tcPr>
            <w:tcW w:w="529" w:type="dxa"/>
            <w:tcBorders>
              <w:bottom w:val="single" w:sz="4" w:space="0" w:color="auto"/>
            </w:tcBorders>
            <w:shd w:val="clear" w:color="auto" w:fill="FFFFFF" w:themeFill="background1"/>
            <w:vAlign w:val="center"/>
          </w:tcPr>
          <w:p w:rsidR="006C2F54" w:rsidRPr="005123DF" w:rsidRDefault="006C2F54" w:rsidP="006C2F54">
            <w:pPr>
              <w:rPr>
                <w:b/>
                <w:sz w:val="23"/>
                <w:szCs w:val="23"/>
              </w:rPr>
            </w:pPr>
            <w:r>
              <w:rPr>
                <w:b/>
                <w:sz w:val="23"/>
                <w:szCs w:val="23"/>
              </w:rPr>
              <w:t>15</w:t>
            </w:r>
          </w:p>
        </w:tc>
        <w:tc>
          <w:tcPr>
            <w:tcW w:w="529" w:type="dxa"/>
            <w:shd w:val="clear" w:color="auto" w:fill="FF0000"/>
            <w:vAlign w:val="center"/>
          </w:tcPr>
          <w:p w:rsidR="006C2F54" w:rsidRPr="005123DF" w:rsidRDefault="006C2F54" w:rsidP="006C2F54">
            <w:pPr>
              <w:rPr>
                <w:b/>
                <w:sz w:val="23"/>
                <w:szCs w:val="23"/>
              </w:rPr>
            </w:pPr>
            <w:r>
              <w:rPr>
                <w:b/>
                <w:sz w:val="23"/>
                <w:szCs w:val="23"/>
              </w:rPr>
              <w:t>16</w:t>
            </w:r>
          </w:p>
        </w:tc>
        <w:tc>
          <w:tcPr>
            <w:tcW w:w="529"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17</w:t>
            </w:r>
          </w:p>
        </w:tc>
        <w:tc>
          <w:tcPr>
            <w:tcW w:w="581" w:type="dxa"/>
            <w:gridSpan w:val="2"/>
            <w:tcBorders>
              <w:left w:val="single" w:sz="12" w:space="0" w:color="auto"/>
            </w:tcBorders>
            <w:shd w:val="clear" w:color="auto" w:fill="auto"/>
            <w:vAlign w:val="center"/>
          </w:tcPr>
          <w:p w:rsidR="006C2F54" w:rsidRPr="005123DF" w:rsidRDefault="006C2F54" w:rsidP="006C2F54">
            <w:pPr>
              <w:jc w:val="center"/>
              <w:rPr>
                <w:b/>
                <w:sz w:val="23"/>
                <w:szCs w:val="23"/>
              </w:rPr>
            </w:pPr>
            <w:r>
              <w:rPr>
                <w:b/>
                <w:sz w:val="23"/>
                <w:szCs w:val="23"/>
              </w:rPr>
              <w:t>15</w:t>
            </w:r>
          </w:p>
        </w:tc>
        <w:tc>
          <w:tcPr>
            <w:tcW w:w="456" w:type="dxa"/>
            <w:shd w:val="clear" w:color="auto" w:fill="auto"/>
            <w:vAlign w:val="center"/>
          </w:tcPr>
          <w:p w:rsidR="006C2F54" w:rsidRPr="005123DF" w:rsidRDefault="006C2F54" w:rsidP="006C2F54">
            <w:pPr>
              <w:jc w:val="center"/>
              <w:rPr>
                <w:b/>
                <w:sz w:val="23"/>
                <w:szCs w:val="23"/>
              </w:rPr>
            </w:pPr>
            <w:r>
              <w:rPr>
                <w:b/>
                <w:sz w:val="23"/>
                <w:szCs w:val="23"/>
              </w:rPr>
              <w:t>16</w:t>
            </w:r>
          </w:p>
        </w:tc>
        <w:tc>
          <w:tcPr>
            <w:tcW w:w="472" w:type="dxa"/>
            <w:shd w:val="clear" w:color="auto" w:fill="auto"/>
            <w:vAlign w:val="center"/>
          </w:tcPr>
          <w:p w:rsidR="006C2F54" w:rsidRPr="005123DF" w:rsidRDefault="006C2F54" w:rsidP="006C2F54">
            <w:pPr>
              <w:jc w:val="center"/>
              <w:rPr>
                <w:b/>
                <w:sz w:val="23"/>
                <w:szCs w:val="23"/>
              </w:rPr>
            </w:pPr>
            <w:r>
              <w:rPr>
                <w:b/>
                <w:sz w:val="23"/>
                <w:szCs w:val="23"/>
              </w:rPr>
              <w:t>17</w:t>
            </w:r>
          </w:p>
        </w:tc>
        <w:tc>
          <w:tcPr>
            <w:tcW w:w="462" w:type="dxa"/>
            <w:shd w:val="clear" w:color="auto" w:fill="auto"/>
            <w:vAlign w:val="center"/>
          </w:tcPr>
          <w:p w:rsidR="006C2F54" w:rsidRPr="005123DF" w:rsidRDefault="006C2F54" w:rsidP="006C2F54">
            <w:pPr>
              <w:jc w:val="center"/>
              <w:rPr>
                <w:b/>
                <w:sz w:val="23"/>
                <w:szCs w:val="23"/>
              </w:rPr>
            </w:pPr>
            <w:r>
              <w:rPr>
                <w:b/>
                <w:sz w:val="23"/>
                <w:szCs w:val="23"/>
              </w:rPr>
              <w:t>18</w:t>
            </w:r>
          </w:p>
        </w:tc>
        <w:tc>
          <w:tcPr>
            <w:tcW w:w="472" w:type="dxa"/>
            <w:shd w:val="clear" w:color="auto" w:fill="auto"/>
            <w:vAlign w:val="center"/>
          </w:tcPr>
          <w:p w:rsidR="006C2F54" w:rsidRPr="005123DF" w:rsidRDefault="006C2F54" w:rsidP="006C2F54">
            <w:pPr>
              <w:jc w:val="center"/>
              <w:rPr>
                <w:b/>
                <w:sz w:val="23"/>
                <w:szCs w:val="23"/>
              </w:rPr>
            </w:pPr>
            <w:r>
              <w:rPr>
                <w:b/>
                <w:sz w:val="23"/>
                <w:szCs w:val="23"/>
              </w:rPr>
              <w:t>19</w:t>
            </w:r>
          </w:p>
        </w:tc>
        <w:tc>
          <w:tcPr>
            <w:tcW w:w="461" w:type="dxa"/>
            <w:shd w:val="clear" w:color="auto" w:fill="FF0000"/>
            <w:vAlign w:val="center"/>
          </w:tcPr>
          <w:p w:rsidR="006C2F54" w:rsidRPr="005123DF" w:rsidRDefault="006C2F54" w:rsidP="006C2F54">
            <w:pPr>
              <w:jc w:val="center"/>
              <w:rPr>
                <w:b/>
                <w:sz w:val="23"/>
                <w:szCs w:val="23"/>
              </w:rPr>
            </w:pPr>
            <w:r>
              <w:rPr>
                <w:b/>
                <w:sz w:val="23"/>
                <w:szCs w:val="23"/>
              </w:rPr>
              <w:t>20</w:t>
            </w:r>
          </w:p>
        </w:tc>
        <w:tc>
          <w:tcPr>
            <w:tcW w:w="456"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21</w:t>
            </w:r>
          </w:p>
        </w:tc>
        <w:tc>
          <w:tcPr>
            <w:tcW w:w="487" w:type="dxa"/>
            <w:tcBorders>
              <w:left w:val="single" w:sz="12" w:space="0" w:color="auto"/>
            </w:tcBorders>
            <w:shd w:val="clear" w:color="auto" w:fill="92D050"/>
            <w:vAlign w:val="center"/>
          </w:tcPr>
          <w:p w:rsidR="006C2F54" w:rsidRPr="005123DF" w:rsidRDefault="006C2F54" w:rsidP="006C2F54">
            <w:pPr>
              <w:jc w:val="center"/>
              <w:rPr>
                <w:b/>
                <w:sz w:val="23"/>
                <w:szCs w:val="23"/>
              </w:rPr>
            </w:pPr>
            <w:r>
              <w:rPr>
                <w:b/>
                <w:sz w:val="23"/>
                <w:szCs w:val="23"/>
              </w:rPr>
              <w:t>12</w:t>
            </w:r>
          </w:p>
        </w:tc>
        <w:tc>
          <w:tcPr>
            <w:tcW w:w="456" w:type="dxa"/>
            <w:tcBorders>
              <w:bottom w:val="single" w:sz="4" w:space="0" w:color="auto"/>
            </w:tcBorders>
            <w:shd w:val="clear" w:color="auto" w:fill="92D050"/>
            <w:vAlign w:val="center"/>
          </w:tcPr>
          <w:p w:rsidR="006C2F54" w:rsidRPr="005123DF" w:rsidRDefault="006C2F54" w:rsidP="006C2F54">
            <w:pPr>
              <w:jc w:val="center"/>
              <w:rPr>
                <w:b/>
                <w:sz w:val="23"/>
                <w:szCs w:val="23"/>
              </w:rPr>
            </w:pPr>
            <w:r>
              <w:rPr>
                <w:b/>
                <w:sz w:val="23"/>
                <w:szCs w:val="23"/>
              </w:rPr>
              <w:t>13</w:t>
            </w:r>
          </w:p>
        </w:tc>
        <w:tc>
          <w:tcPr>
            <w:tcW w:w="472" w:type="dxa"/>
            <w:tcBorders>
              <w:bottom w:val="single" w:sz="4" w:space="0" w:color="auto"/>
            </w:tcBorders>
            <w:shd w:val="clear" w:color="auto" w:fill="808080" w:themeFill="background1" w:themeFillShade="80"/>
            <w:vAlign w:val="center"/>
          </w:tcPr>
          <w:p w:rsidR="006C2F54" w:rsidRPr="005123DF" w:rsidRDefault="006C2F54" w:rsidP="006C2F54">
            <w:pPr>
              <w:jc w:val="center"/>
              <w:rPr>
                <w:b/>
                <w:sz w:val="23"/>
                <w:szCs w:val="23"/>
              </w:rPr>
            </w:pPr>
            <w:r>
              <w:rPr>
                <w:b/>
                <w:sz w:val="23"/>
                <w:szCs w:val="23"/>
              </w:rPr>
              <w:t>14</w:t>
            </w:r>
          </w:p>
        </w:tc>
        <w:tc>
          <w:tcPr>
            <w:tcW w:w="462" w:type="dxa"/>
            <w:shd w:val="clear" w:color="auto" w:fill="92D050"/>
            <w:vAlign w:val="center"/>
          </w:tcPr>
          <w:p w:rsidR="006C2F54" w:rsidRPr="005123DF" w:rsidRDefault="006C2F54" w:rsidP="006C2F54">
            <w:pPr>
              <w:jc w:val="center"/>
              <w:rPr>
                <w:b/>
                <w:sz w:val="23"/>
                <w:szCs w:val="23"/>
              </w:rPr>
            </w:pPr>
            <w:r>
              <w:rPr>
                <w:b/>
                <w:sz w:val="23"/>
                <w:szCs w:val="23"/>
              </w:rPr>
              <w:t>15</w:t>
            </w:r>
          </w:p>
        </w:tc>
        <w:tc>
          <w:tcPr>
            <w:tcW w:w="470" w:type="dxa"/>
            <w:shd w:val="clear" w:color="auto" w:fill="92D050"/>
            <w:vAlign w:val="center"/>
          </w:tcPr>
          <w:p w:rsidR="006C2F54" w:rsidRPr="005123DF" w:rsidRDefault="006C2F54" w:rsidP="006C2F54">
            <w:pPr>
              <w:jc w:val="center"/>
              <w:rPr>
                <w:b/>
                <w:sz w:val="23"/>
                <w:szCs w:val="23"/>
              </w:rPr>
            </w:pPr>
            <w:r>
              <w:rPr>
                <w:b/>
                <w:sz w:val="23"/>
                <w:szCs w:val="23"/>
              </w:rPr>
              <w:t>16</w:t>
            </w:r>
          </w:p>
        </w:tc>
        <w:tc>
          <w:tcPr>
            <w:tcW w:w="461" w:type="dxa"/>
            <w:shd w:val="clear" w:color="auto" w:fill="92D050"/>
            <w:vAlign w:val="center"/>
          </w:tcPr>
          <w:p w:rsidR="006C2F54" w:rsidRPr="00163E40" w:rsidRDefault="006C2F54" w:rsidP="006C2F54">
            <w:pPr>
              <w:jc w:val="center"/>
              <w:rPr>
                <w:b/>
                <w:color w:val="000000" w:themeColor="text1"/>
                <w:sz w:val="23"/>
                <w:szCs w:val="23"/>
              </w:rPr>
            </w:pPr>
            <w:r w:rsidRPr="00163E40">
              <w:rPr>
                <w:b/>
                <w:color w:val="000000" w:themeColor="text1"/>
                <w:sz w:val="23"/>
                <w:szCs w:val="23"/>
              </w:rPr>
              <w:t>17</w:t>
            </w:r>
          </w:p>
        </w:tc>
        <w:tc>
          <w:tcPr>
            <w:tcW w:w="494" w:type="dxa"/>
            <w:tcBorders>
              <w:right w:val="single" w:sz="12" w:space="0" w:color="auto"/>
            </w:tcBorders>
            <w:shd w:val="clear" w:color="auto" w:fill="92D050"/>
            <w:vAlign w:val="center"/>
          </w:tcPr>
          <w:p w:rsidR="006C2F54" w:rsidRPr="005123DF" w:rsidRDefault="006C2F54" w:rsidP="006C2F54">
            <w:pPr>
              <w:jc w:val="center"/>
              <w:rPr>
                <w:b/>
                <w:sz w:val="23"/>
                <w:szCs w:val="23"/>
              </w:rPr>
            </w:pPr>
            <w:r>
              <w:rPr>
                <w:b/>
                <w:sz w:val="23"/>
                <w:szCs w:val="23"/>
              </w:rPr>
              <w:t>18</w:t>
            </w:r>
          </w:p>
        </w:tc>
      </w:tr>
      <w:tr w:rsidR="006C2F54" w:rsidRPr="004804DC" w:rsidTr="006C2F54">
        <w:trPr>
          <w:gridAfter w:val="1"/>
          <w:wAfter w:w="36" w:type="dxa"/>
        </w:trPr>
        <w:tc>
          <w:tcPr>
            <w:tcW w:w="527" w:type="dxa"/>
            <w:tcBorders>
              <w:left w:val="single" w:sz="12" w:space="0" w:color="auto"/>
              <w:bottom w:val="single" w:sz="4" w:space="0" w:color="auto"/>
            </w:tcBorders>
            <w:shd w:val="clear" w:color="auto" w:fill="FFD966" w:themeFill="accent4" w:themeFillTint="99"/>
            <w:vAlign w:val="center"/>
          </w:tcPr>
          <w:p w:rsidR="006C2F54" w:rsidRPr="005123DF" w:rsidRDefault="006C2F54" w:rsidP="006C2F54">
            <w:pPr>
              <w:jc w:val="center"/>
              <w:rPr>
                <w:b/>
                <w:sz w:val="23"/>
                <w:szCs w:val="23"/>
              </w:rPr>
            </w:pPr>
            <w:r>
              <w:rPr>
                <w:b/>
                <w:sz w:val="23"/>
                <w:szCs w:val="23"/>
              </w:rPr>
              <w:t>18</w:t>
            </w:r>
          </w:p>
        </w:tc>
        <w:tc>
          <w:tcPr>
            <w:tcW w:w="528" w:type="dxa"/>
            <w:gridSpan w:val="2"/>
            <w:tcBorders>
              <w:bottom w:val="single" w:sz="4" w:space="0" w:color="auto"/>
            </w:tcBorders>
            <w:shd w:val="clear" w:color="auto" w:fill="FFD966" w:themeFill="accent4" w:themeFillTint="99"/>
            <w:vAlign w:val="center"/>
          </w:tcPr>
          <w:p w:rsidR="006C2F54" w:rsidRPr="005123DF" w:rsidRDefault="006C2F54" w:rsidP="006C2F54">
            <w:pPr>
              <w:jc w:val="center"/>
              <w:rPr>
                <w:b/>
                <w:sz w:val="23"/>
                <w:szCs w:val="23"/>
              </w:rPr>
            </w:pPr>
            <w:r>
              <w:rPr>
                <w:b/>
                <w:sz w:val="23"/>
                <w:szCs w:val="23"/>
              </w:rPr>
              <w:t>19</w:t>
            </w:r>
          </w:p>
        </w:tc>
        <w:tc>
          <w:tcPr>
            <w:tcW w:w="529" w:type="dxa"/>
            <w:shd w:val="clear" w:color="auto" w:fill="FFD966" w:themeFill="accent4" w:themeFillTint="99"/>
            <w:vAlign w:val="center"/>
          </w:tcPr>
          <w:p w:rsidR="006C2F54" w:rsidRPr="005123DF" w:rsidRDefault="006C2F54" w:rsidP="006C2F54">
            <w:pPr>
              <w:jc w:val="center"/>
              <w:rPr>
                <w:b/>
                <w:sz w:val="23"/>
                <w:szCs w:val="23"/>
              </w:rPr>
            </w:pPr>
            <w:r>
              <w:rPr>
                <w:b/>
                <w:sz w:val="23"/>
                <w:szCs w:val="23"/>
              </w:rPr>
              <w:t>20</w:t>
            </w:r>
          </w:p>
        </w:tc>
        <w:tc>
          <w:tcPr>
            <w:tcW w:w="529" w:type="dxa"/>
            <w:tcBorders>
              <w:bottom w:val="single" w:sz="4" w:space="0" w:color="auto"/>
            </w:tcBorders>
            <w:shd w:val="clear" w:color="auto" w:fill="FFD966" w:themeFill="accent4" w:themeFillTint="99"/>
            <w:vAlign w:val="center"/>
          </w:tcPr>
          <w:p w:rsidR="006C2F54" w:rsidRPr="005123DF" w:rsidRDefault="006C2F54" w:rsidP="006C2F54">
            <w:pPr>
              <w:jc w:val="center"/>
              <w:rPr>
                <w:b/>
                <w:sz w:val="23"/>
                <w:szCs w:val="23"/>
              </w:rPr>
            </w:pPr>
            <w:r>
              <w:rPr>
                <w:b/>
                <w:sz w:val="23"/>
                <w:szCs w:val="23"/>
              </w:rPr>
              <w:t>21</w:t>
            </w:r>
          </w:p>
        </w:tc>
        <w:tc>
          <w:tcPr>
            <w:tcW w:w="529" w:type="dxa"/>
            <w:tcBorders>
              <w:bottom w:val="single" w:sz="4" w:space="0" w:color="auto"/>
            </w:tcBorders>
            <w:shd w:val="clear" w:color="auto" w:fill="FFD966" w:themeFill="accent4" w:themeFillTint="99"/>
            <w:vAlign w:val="center"/>
          </w:tcPr>
          <w:p w:rsidR="006C2F54" w:rsidRPr="005123DF" w:rsidRDefault="006C2F54" w:rsidP="006C2F54">
            <w:pPr>
              <w:jc w:val="center"/>
              <w:rPr>
                <w:b/>
                <w:sz w:val="23"/>
                <w:szCs w:val="23"/>
              </w:rPr>
            </w:pPr>
            <w:r>
              <w:rPr>
                <w:b/>
                <w:sz w:val="23"/>
                <w:szCs w:val="23"/>
              </w:rPr>
              <w:t>22</w:t>
            </w:r>
          </w:p>
        </w:tc>
        <w:tc>
          <w:tcPr>
            <w:tcW w:w="529" w:type="dxa"/>
            <w:shd w:val="clear" w:color="auto" w:fill="FF0000"/>
            <w:vAlign w:val="center"/>
          </w:tcPr>
          <w:p w:rsidR="006C2F54" w:rsidRPr="005123DF" w:rsidRDefault="006C2F54" w:rsidP="006C2F54">
            <w:pPr>
              <w:jc w:val="center"/>
              <w:rPr>
                <w:b/>
                <w:sz w:val="23"/>
                <w:szCs w:val="23"/>
              </w:rPr>
            </w:pPr>
            <w:r>
              <w:rPr>
                <w:b/>
                <w:sz w:val="23"/>
                <w:szCs w:val="23"/>
              </w:rPr>
              <w:t>23</w:t>
            </w:r>
          </w:p>
        </w:tc>
        <w:tc>
          <w:tcPr>
            <w:tcW w:w="529"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24</w:t>
            </w:r>
          </w:p>
        </w:tc>
        <w:tc>
          <w:tcPr>
            <w:tcW w:w="581" w:type="dxa"/>
            <w:gridSpan w:val="2"/>
            <w:tcBorders>
              <w:left w:val="single" w:sz="12" w:space="0" w:color="auto"/>
            </w:tcBorders>
            <w:shd w:val="clear" w:color="auto" w:fill="auto"/>
            <w:vAlign w:val="center"/>
          </w:tcPr>
          <w:p w:rsidR="006C2F54" w:rsidRPr="005123DF" w:rsidRDefault="006C2F54" w:rsidP="006C2F54">
            <w:pPr>
              <w:jc w:val="center"/>
              <w:rPr>
                <w:b/>
                <w:sz w:val="23"/>
                <w:szCs w:val="23"/>
              </w:rPr>
            </w:pPr>
            <w:r>
              <w:rPr>
                <w:b/>
                <w:sz w:val="23"/>
                <w:szCs w:val="23"/>
              </w:rPr>
              <w:t>22</w:t>
            </w:r>
          </w:p>
        </w:tc>
        <w:tc>
          <w:tcPr>
            <w:tcW w:w="456" w:type="dxa"/>
            <w:shd w:val="clear" w:color="auto" w:fill="auto"/>
            <w:vAlign w:val="center"/>
          </w:tcPr>
          <w:p w:rsidR="006C2F54" w:rsidRPr="005123DF" w:rsidRDefault="006C2F54" w:rsidP="006C2F54">
            <w:pPr>
              <w:jc w:val="center"/>
              <w:rPr>
                <w:b/>
                <w:sz w:val="23"/>
                <w:szCs w:val="23"/>
              </w:rPr>
            </w:pPr>
            <w:r>
              <w:rPr>
                <w:b/>
                <w:sz w:val="23"/>
                <w:szCs w:val="23"/>
              </w:rPr>
              <w:t>23</w:t>
            </w:r>
          </w:p>
        </w:tc>
        <w:tc>
          <w:tcPr>
            <w:tcW w:w="472" w:type="dxa"/>
            <w:shd w:val="clear" w:color="auto" w:fill="auto"/>
            <w:vAlign w:val="center"/>
          </w:tcPr>
          <w:p w:rsidR="006C2F54" w:rsidRPr="005123DF" w:rsidRDefault="006C2F54" w:rsidP="006C2F54">
            <w:pPr>
              <w:jc w:val="center"/>
              <w:rPr>
                <w:b/>
                <w:sz w:val="23"/>
                <w:szCs w:val="23"/>
              </w:rPr>
            </w:pPr>
            <w:r>
              <w:rPr>
                <w:b/>
                <w:sz w:val="23"/>
                <w:szCs w:val="23"/>
              </w:rPr>
              <w:t>24</w:t>
            </w:r>
          </w:p>
        </w:tc>
        <w:tc>
          <w:tcPr>
            <w:tcW w:w="462" w:type="dxa"/>
            <w:shd w:val="clear" w:color="auto" w:fill="auto"/>
            <w:vAlign w:val="center"/>
          </w:tcPr>
          <w:p w:rsidR="006C2F54" w:rsidRPr="005123DF" w:rsidRDefault="006C2F54" w:rsidP="006C2F54">
            <w:pPr>
              <w:jc w:val="center"/>
              <w:rPr>
                <w:b/>
                <w:sz w:val="23"/>
                <w:szCs w:val="23"/>
              </w:rPr>
            </w:pPr>
            <w:r>
              <w:rPr>
                <w:b/>
                <w:sz w:val="23"/>
                <w:szCs w:val="23"/>
              </w:rPr>
              <w:t>25</w:t>
            </w:r>
          </w:p>
        </w:tc>
        <w:tc>
          <w:tcPr>
            <w:tcW w:w="472" w:type="dxa"/>
            <w:shd w:val="clear" w:color="auto" w:fill="auto"/>
            <w:vAlign w:val="center"/>
          </w:tcPr>
          <w:p w:rsidR="006C2F54" w:rsidRPr="005123DF" w:rsidRDefault="006C2F54" w:rsidP="006C2F54">
            <w:pPr>
              <w:jc w:val="center"/>
              <w:rPr>
                <w:b/>
                <w:sz w:val="23"/>
                <w:szCs w:val="23"/>
              </w:rPr>
            </w:pPr>
            <w:r>
              <w:rPr>
                <w:b/>
                <w:sz w:val="23"/>
                <w:szCs w:val="23"/>
              </w:rPr>
              <w:t>26</w:t>
            </w:r>
          </w:p>
        </w:tc>
        <w:tc>
          <w:tcPr>
            <w:tcW w:w="461" w:type="dxa"/>
            <w:shd w:val="clear" w:color="auto" w:fill="FF0000"/>
            <w:vAlign w:val="center"/>
          </w:tcPr>
          <w:p w:rsidR="006C2F54" w:rsidRPr="005123DF" w:rsidRDefault="006C2F54" w:rsidP="006C2F54">
            <w:pPr>
              <w:jc w:val="center"/>
              <w:rPr>
                <w:b/>
                <w:sz w:val="23"/>
                <w:szCs w:val="23"/>
              </w:rPr>
            </w:pPr>
            <w:r>
              <w:rPr>
                <w:b/>
                <w:sz w:val="23"/>
                <w:szCs w:val="23"/>
              </w:rPr>
              <w:t>27</w:t>
            </w:r>
          </w:p>
        </w:tc>
        <w:tc>
          <w:tcPr>
            <w:tcW w:w="456"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28</w:t>
            </w:r>
          </w:p>
        </w:tc>
        <w:tc>
          <w:tcPr>
            <w:tcW w:w="487" w:type="dxa"/>
            <w:tcBorders>
              <w:left w:val="single" w:sz="12" w:space="0" w:color="auto"/>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19</w:t>
            </w:r>
          </w:p>
        </w:tc>
        <w:tc>
          <w:tcPr>
            <w:tcW w:w="456" w:type="dxa"/>
            <w:shd w:val="clear" w:color="auto" w:fill="FFFFFF" w:themeFill="background1"/>
            <w:vAlign w:val="center"/>
          </w:tcPr>
          <w:p w:rsidR="006C2F54" w:rsidRPr="005123DF" w:rsidRDefault="006C2F54" w:rsidP="006C2F54">
            <w:pPr>
              <w:jc w:val="center"/>
              <w:rPr>
                <w:b/>
                <w:sz w:val="23"/>
                <w:szCs w:val="23"/>
              </w:rPr>
            </w:pPr>
            <w:r>
              <w:rPr>
                <w:b/>
                <w:sz w:val="23"/>
                <w:szCs w:val="23"/>
              </w:rPr>
              <w:t>20</w:t>
            </w:r>
          </w:p>
        </w:tc>
        <w:tc>
          <w:tcPr>
            <w:tcW w:w="472" w:type="dxa"/>
            <w:shd w:val="clear" w:color="auto" w:fill="FFFFFF" w:themeFill="background1"/>
            <w:vAlign w:val="center"/>
          </w:tcPr>
          <w:p w:rsidR="006C2F54" w:rsidRPr="005123DF" w:rsidRDefault="006C2F54" w:rsidP="006C2F54">
            <w:pPr>
              <w:jc w:val="center"/>
              <w:rPr>
                <w:b/>
                <w:sz w:val="23"/>
                <w:szCs w:val="23"/>
              </w:rPr>
            </w:pPr>
            <w:r>
              <w:rPr>
                <w:b/>
                <w:sz w:val="23"/>
                <w:szCs w:val="23"/>
              </w:rPr>
              <w:t>21</w:t>
            </w:r>
          </w:p>
        </w:tc>
        <w:tc>
          <w:tcPr>
            <w:tcW w:w="462" w:type="dxa"/>
            <w:shd w:val="clear" w:color="auto" w:fill="FFFFFF" w:themeFill="background1"/>
            <w:vAlign w:val="center"/>
          </w:tcPr>
          <w:p w:rsidR="006C2F54" w:rsidRPr="005123DF" w:rsidRDefault="006C2F54" w:rsidP="006C2F54">
            <w:pPr>
              <w:jc w:val="center"/>
              <w:rPr>
                <w:b/>
                <w:sz w:val="23"/>
                <w:szCs w:val="23"/>
              </w:rPr>
            </w:pPr>
            <w:r>
              <w:rPr>
                <w:b/>
                <w:sz w:val="23"/>
                <w:szCs w:val="23"/>
              </w:rPr>
              <w:t>22</w:t>
            </w:r>
          </w:p>
        </w:tc>
        <w:tc>
          <w:tcPr>
            <w:tcW w:w="470" w:type="dxa"/>
            <w:shd w:val="clear" w:color="auto" w:fill="FF0000"/>
            <w:vAlign w:val="center"/>
          </w:tcPr>
          <w:p w:rsidR="006C2F54" w:rsidRPr="005123DF" w:rsidRDefault="006C2F54" w:rsidP="006C2F54">
            <w:pPr>
              <w:jc w:val="center"/>
              <w:rPr>
                <w:b/>
                <w:sz w:val="23"/>
                <w:szCs w:val="23"/>
              </w:rPr>
            </w:pPr>
            <w:r>
              <w:rPr>
                <w:b/>
                <w:sz w:val="23"/>
                <w:szCs w:val="23"/>
              </w:rPr>
              <w:t>23</w:t>
            </w:r>
          </w:p>
        </w:tc>
        <w:tc>
          <w:tcPr>
            <w:tcW w:w="461" w:type="dxa"/>
            <w:shd w:val="clear" w:color="auto" w:fill="FF0000"/>
            <w:vAlign w:val="center"/>
          </w:tcPr>
          <w:p w:rsidR="006C2F54" w:rsidRPr="005123DF" w:rsidRDefault="006C2F54" w:rsidP="006C2F54">
            <w:pPr>
              <w:jc w:val="center"/>
              <w:rPr>
                <w:b/>
                <w:sz w:val="23"/>
                <w:szCs w:val="23"/>
              </w:rPr>
            </w:pPr>
            <w:r>
              <w:rPr>
                <w:b/>
                <w:sz w:val="23"/>
                <w:szCs w:val="23"/>
              </w:rPr>
              <w:t>24</w:t>
            </w:r>
          </w:p>
        </w:tc>
        <w:tc>
          <w:tcPr>
            <w:tcW w:w="494"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25</w:t>
            </w:r>
          </w:p>
        </w:tc>
      </w:tr>
      <w:tr w:rsidR="006C2F54" w:rsidRPr="004804DC" w:rsidTr="006C2F54">
        <w:trPr>
          <w:gridAfter w:val="1"/>
          <w:wAfter w:w="36" w:type="dxa"/>
        </w:trPr>
        <w:tc>
          <w:tcPr>
            <w:tcW w:w="527" w:type="dxa"/>
            <w:tcBorders>
              <w:left w:val="single" w:sz="12" w:space="0" w:color="auto"/>
              <w:bottom w:val="single" w:sz="12"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25</w:t>
            </w:r>
          </w:p>
        </w:tc>
        <w:tc>
          <w:tcPr>
            <w:tcW w:w="528" w:type="dxa"/>
            <w:gridSpan w:val="2"/>
            <w:tcBorders>
              <w:bottom w:val="single" w:sz="12"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26</w:t>
            </w:r>
          </w:p>
        </w:tc>
        <w:tc>
          <w:tcPr>
            <w:tcW w:w="529" w:type="dxa"/>
            <w:tcBorders>
              <w:bottom w:val="single" w:sz="12"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27</w:t>
            </w:r>
          </w:p>
        </w:tc>
        <w:tc>
          <w:tcPr>
            <w:tcW w:w="529" w:type="dxa"/>
            <w:tcBorders>
              <w:bottom w:val="single" w:sz="12"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28</w:t>
            </w:r>
          </w:p>
        </w:tc>
        <w:tc>
          <w:tcPr>
            <w:tcW w:w="529" w:type="dxa"/>
            <w:tcBorders>
              <w:bottom w:val="single" w:sz="12"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29</w:t>
            </w:r>
          </w:p>
        </w:tc>
        <w:tc>
          <w:tcPr>
            <w:tcW w:w="529" w:type="dxa"/>
            <w:tcBorders>
              <w:bottom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30</w:t>
            </w:r>
          </w:p>
        </w:tc>
        <w:tc>
          <w:tcPr>
            <w:tcW w:w="529" w:type="dxa"/>
            <w:tcBorders>
              <w:bottom w:val="single" w:sz="12" w:space="0" w:color="auto"/>
              <w:right w:val="single" w:sz="12" w:space="0" w:color="auto"/>
            </w:tcBorders>
            <w:shd w:val="clear" w:color="auto" w:fill="00B050"/>
            <w:vAlign w:val="center"/>
          </w:tcPr>
          <w:p w:rsidR="006C2F54" w:rsidRPr="005123DF" w:rsidRDefault="006C2F54" w:rsidP="006C2F54">
            <w:pPr>
              <w:jc w:val="center"/>
              <w:rPr>
                <w:b/>
                <w:sz w:val="23"/>
                <w:szCs w:val="23"/>
              </w:rPr>
            </w:pPr>
            <w:r>
              <w:rPr>
                <w:b/>
                <w:sz w:val="23"/>
                <w:szCs w:val="23"/>
              </w:rPr>
              <w:t>31</w:t>
            </w:r>
          </w:p>
        </w:tc>
        <w:tc>
          <w:tcPr>
            <w:tcW w:w="581" w:type="dxa"/>
            <w:gridSpan w:val="2"/>
            <w:tcBorders>
              <w:left w:val="single" w:sz="12" w:space="0" w:color="auto"/>
              <w:bottom w:val="single" w:sz="12" w:space="0" w:color="auto"/>
            </w:tcBorders>
            <w:shd w:val="clear" w:color="auto" w:fill="auto"/>
            <w:vAlign w:val="center"/>
          </w:tcPr>
          <w:p w:rsidR="006C2F54" w:rsidRPr="005123DF" w:rsidRDefault="006C2F54" w:rsidP="006C2F54">
            <w:pPr>
              <w:jc w:val="center"/>
              <w:rPr>
                <w:b/>
                <w:sz w:val="23"/>
                <w:szCs w:val="23"/>
              </w:rPr>
            </w:pPr>
            <w:r>
              <w:rPr>
                <w:b/>
                <w:sz w:val="23"/>
                <w:szCs w:val="23"/>
              </w:rPr>
              <w:t>29</w:t>
            </w:r>
          </w:p>
        </w:tc>
        <w:tc>
          <w:tcPr>
            <w:tcW w:w="456" w:type="dxa"/>
            <w:tcBorders>
              <w:bottom w:val="single" w:sz="12" w:space="0" w:color="auto"/>
            </w:tcBorders>
            <w:shd w:val="clear" w:color="auto" w:fill="auto"/>
            <w:vAlign w:val="center"/>
          </w:tcPr>
          <w:p w:rsidR="006C2F54" w:rsidRPr="005123DF" w:rsidRDefault="006C2F54" w:rsidP="006C2F54">
            <w:pPr>
              <w:jc w:val="center"/>
              <w:rPr>
                <w:b/>
                <w:sz w:val="23"/>
                <w:szCs w:val="23"/>
              </w:rPr>
            </w:pPr>
            <w:r>
              <w:rPr>
                <w:b/>
                <w:sz w:val="23"/>
                <w:szCs w:val="23"/>
              </w:rPr>
              <w:t>30</w:t>
            </w:r>
          </w:p>
        </w:tc>
        <w:tc>
          <w:tcPr>
            <w:tcW w:w="472" w:type="dxa"/>
            <w:tcBorders>
              <w:bottom w:val="single" w:sz="12" w:space="0" w:color="auto"/>
            </w:tcBorders>
            <w:shd w:val="clear" w:color="auto" w:fill="auto"/>
            <w:vAlign w:val="center"/>
          </w:tcPr>
          <w:p w:rsidR="006C2F54" w:rsidRPr="005123DF" w:rsidRDefault="006C2F54" w:rsidP="006C2F54">
            <w:pPr>
              <w:jc w:val="center"/>
              <w:rPr>
                <w:b/>
                <w:sz w:val="23"/>
                <w:szCs w:val="23"/>
              </w:rPr>
            </w:pPr>
            <w:r>
              <w:rPr>
                <w:b/>
                <w:sz w:val="23"/>
                <w:szCs w:val="23"/>
              </w:rPr>
              <w:t>31</w:t>
            </w:r>
          </w:p>
        </w:tc>
        <w:tc>
          <w:tcPr>
            <w:tcW w:w="462"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72"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61" w:type="dxa"/>
            <w:tcBorders>
              <w:bottom w:val="single" w:sz="12" w:space="0" w:color="auto"/>
            </w:tcBorders>
            <w:shd w:val="clear" w:color="auto" w:fill="FFFFFF" w:themeFill="background1"/>
            <w:vAlign w:val="center"/>
          </w:tcPr>
          <w:p w:rsidR="006C2F54" w:rsidRPr="005123DF" w:rsidRDefault="006C2F54" w:rsidP="006C2F54">
            <w:pPr>
              <w:jc w:val="center"/>
              <w:rPr>
                <w:b/>
                <w:sz w:val="23"/>
                <w:szCs w:val="23"/>
              </w:rPr>
            </w:pPr>
          </w:p>
        </w:tc>
        <w:tc>
          <w:tcPr>
            <w:tcW w:w="456" w:type="dxa"/>
            <w:tcBorders>
              <w:bottom w:val="single" w:sz="12" w:space="0" w:color="auto"/>
              <w:right w:val="single" w:sz="12" w:space="0" w:color="auto"/>
            </w:tcBorders>
            <w:shd w:val="clear" w:color="auto" w:fill="FFFFFF" w:themeFill="background1"/>
            <w:vAlign w:val="center"/>
          </w:tcPr>
          <w:p w:rsidR="006C2F54" w:rsidRPr="005123DF" w:rsidRDefault="006C2F54" w:rsidP="006C2F54">
            <w:pPr>
              <w:jc w:val="center"/>
              <w:rPr>
                <w:b/>
                <w:sz w:val="23"/>
                <w:szCs w:val="23"/>
              </w:rPr>
            </w:pPr>
          </w:p>
        </w:tc>
        <w:tc>
          <w:tcPr>
            <w:tcW w:w="487" w:type="dxa"/>
            <w:tcBorders>
              <w:left w:val="single" w:sz="12" w:space="0" w:color="auto"/>
              <w:bottom w:val="single" w:sz="12" w:space="0" w:color="auto"/>
            </w:tcBorders>
            <w:shd w:val="clear" w:color="auto" w:fill="auto"/>
            <w:vAlign w:val="center"/>
          </w:tcPr>
          <w:p w:rsidR="006C2F54" w:rsidRPr="005123DF" w:rsidRDefault="006C2F54" w:rsidP="006C2F54">
            <w:pPr>
              <w:jc w:val="center"/>
              <w:rPr>
                <w:b/>
                <w:sz w:val="23"/>
                <w:szCs w:val="23"/>
              </w:rPr>
            </w:pPr>
            <w:r>
              <w:rPr>
                <w:b/>
                <w:sz w:val="23"/>
                <w:szCs w:val="23"/>
              </w:rPr>
              <w:t>26</w:t>
            </w:r>
          </w:p>
        </w:tc>
        <w:tc>
          <w:tcPr>
            <w:tcW w:w="456" w:type="dxa"/>
            <w:tcBorders>
              <w:bottom w:val="single" w:sz="12" w:space="0" w:color="auto"/>
            </w:tcBorders>
            <w:shd w:val="clear" w:color="auto" w:fill="auto"/>
            <w:vAlign w:val="center"/>
          </w:tcPr>
          <w:p w:rsidR="006C2F54" w:rsidRPr="005123DF" w:rsidRDefault="006C2F54" w:rsidP="006C2F54">
            <w:pPr>
              <w:jc w:val="center"/>
              <w:rPr>
                <w:b/>
                <w:sz w:val="23"/>
                <w:szCs w:val="23"/>
              </w:rPr>
            </w:pPr>
            <w:r>
              <w:rPr>
                <w:b/>
                <w:sz w:val="23"/>
                <w:szCs w:val="23"/>
              </w:rPr>
              <w:t>27</w:t>
            </w:r>
          </w:p>
        </w:tc>
        <w:tc>
          <w:tcPr>
            <w:tcW w:w="472" w:type="dxa"/>
            <w:tcBorders>
              <w:bottom w:val="single" w:sz="12" w:space="0" w:color="auto"/>
            </w:tcBorders>
            <w:shd w:val="clear" w:color="auto" w:fill="auto"/>
            <w:vAlign w:val="center"/>
          </w:tcPr>
          <w:p w:rsidR="006C2F54" w:rsidRPr="005123DF" w:rsidRDefault="006C2F54" w:rsidP="006C2F54">
            <w:pPr>
              <w:jc w:val="center"/>
              <w:rPr>
                <w:b/>
                <w:sz w:val="23"/>
                <w:szCs w:val="23"/>
              </w:rPr>
            </w:pPr>
            <w:r>
              <w:rPr>
                <w:b/>
                <w:sz w:val="23"/>
                <w:szCs w:val="23"/>
              </w:rPr>
              <w:t>28</w:t>
            </w:r>
          </w:p>
        </w:tc>
        <w:tc>
          <w:tcPr>
            <w:tcW w:w="462" w:type="dxa"/>
            <w:tcBorders>
              <w:bottom w:val="single" w:sz="12" w:space="0" w:color="auto"/>
            </w:tcBorders>
            <w:shd w:val="clear" w:color="auto" w:fill="auto"/>
            <w:vAlign w:val="center"/>
          </w:tcPr>
          <w:p w:rsidR="006C2F54" w:rsidRPr="005123DF" w:rsidRDefault="006C2F54" w:rsidP="006C2F54">
            <w:pPr>
              <w:jc w:val="center"/>
              <w:rPr>
                <w:b/>
                <w:sz w:val="23"/>
                <w:szCs w:val="23"/>
              </w:rPr>
            </w:pPr>
            <w:r>
              <w:rPr>
                <w:b/>
                <w:sz w:val="23"/>
                <w:szCs w:val="23"/>
              </w:rPr>
              <w:t>29</w:t>
            </w:r>
          </w:p>
        </w:tc>
        <w:tc>
          <w:tcPr>
            <w:tcW w:w="470"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61" w:type="dxa"/>
            <w:tcBorders>
              <w:bottom w:val="single" w:sz="12" w:space="0" w:color="auto"/>
            </w:tcBorders>
            <w:shd w:val="clear" w:color="auto" w:fill="FFFFFF" w:themeFill="background1"/>
            <w:vAlign w:val="center"/>
          </w:tcPr>
          <w:p w:rsidR="006C2F54" w:rsidRPr="005123DF" w:rsidRDefault="006C2F54" w:rsidP="006C2F54">
            <w:pPr>
              <w:jc w:val="center"/>
              <w:rPr>
                <w:b/>
                <w:sz w:val="23"/>
                <w:szCs w:val="23"/>
              </w:rPr>
            </w:pPr>
          </w:p>
        </w:tc>
        <w:tc>
          <w:tcPr>
            <w:tcW w:w="494" w:type="dxa"/>
            <w:tcBorders>
              <w:bottom w:val="single" w:sz="12" w:space="0" w:color="auto"/>
              <w:right w:val="single" w:sz="12" w:space="0" w:color="auto"/>
            </w:tcBorders>
            <w:shd w:val="clear" w:color="auto" w:fill="FFFFFF" w:themeFill="background1"/>
            <w:vAlign w:val="center"/>
          </w:tcPr>
          <w:p w:rsidR="006C2F54" w:rsidRPr="005123DF" w:rsidRDefault="006C2F54" w:rsidP="006C2F54">
            <w:pPr>
              <w:jc w:val="center"/>
              <w:rPr>
                <w:b/>
                <w:sz w:val="23"/>
                <w:szCs w:val="23"/>
              </w:rPr>
            </w:pPr>
          </w:p>
        </w:tc>
      </w:tr>
      <w:tr w:rsidR="006C2F54" w:rsidRPr="004804DC" w:rsidTr="006C2F54">
        <w:trPr>
          <w:gridAfter w:val="1"/>
          <w:wAfter w:w="36" w:type="dxa"/>
        </w:trPr>
        <w:tc>
          <w:tcPr>
            <w:tcW w:w="527" w:type="dxa"/>
            <w:tcBorders>
              <w:left w:val="single" w:sz="12" w:space="0" w:color="auto"/>
              <w:bottom w:val="single" w:sz="12" w:space="0" w:color="auto"/>
            </w:tcBorders>
            <w:shd w:val="clear" w:color="auto" w:fill="auto"/>
            <w:vAlign w:val="center"/>
          </w:tcPr>
          <w:p w:rsidR="006C2F54" w:rsidRPr="005123DF" w:rsidRDefault="006C2F54" w:rsidP="006C2F54">
            <w:pPr>
              <w:jc w:val="center"/>
              <w:rPr>
                <w:b/>
                <w:sz w:val="23"/>
                <w:szCs w:val="23"/>
              </w:rPr>
            </w:pPr>
          </w:p>
        </w:tc>
        <w:tc>
          <w:tcPr>
            <w:tcW w:w="528" w:type="dxa"/>
            <w:gridSpan w:val="2"/>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529"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529"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529"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529" w:type="dxa"/>
            <w:tcBorders>
              <w:bottom w:val="single" w:sz="12" w:space="0" w:color="auto"/>
            </w:tcBorders>
            <w:shd w:val="clear" w:color="auto" w:fill="auto"/>
            <w:vAlign w:val="center"/>
          </w:tcPr>
          <w:p w:rsidR="006C2F54" w:rsidRPr="005123DF" w:rsidRDefault="006C2F54" w:rsidP="006C2F54">
            <w:pPr>
              <w:jc w:val="center"/>
              <w:rPr>
                <w:b/>
                <w:bCs/>
                <w:color w:val="FF0000"/>
                <w:sz w:val="23"/>
                <w:szCs w:val="23"/>
                <w:bdr w:val="none" w:sz="0" w:space="0" w:color="auto" w:frame="1"/>
              </w:rPr>
            </w:pPr>
          </w:p>
        </w:tc>
        <w:tc>
          <w:tcPr>
            <w:tcW w:w="529" w:type="dxa"/>
            <w:tcBorders>
              <w:bottom w:val="single" w:sz="12" w:space="0" w:color="auto"/>
              <w:right w:val="single" w:sz="12" w:space="0" w:color="auto"/>
            </w:tcBorders>
            <w:shd w:val="clear" w:color="auto" w:fill="auto"/>
            <w:vAlign w:val="center"/>
          </w:tcPr>
          <w:p w:rsidR="006C2F54" w:rsidRPr="005123DF" w:rsidRDefault="006C2F54" w:rsidP="006C2F54">
            <w:pPr>
              <w:jc w:val="center"/>
              <w:rPr>
                <w:b/>
                <w:bCs/>
                <w:color w:val="FF0000"/>
                <w:sz w:val="23"/>
                <w:szCs w:val="23"/>
                <w:bdr w:val="none" w:sz="0" w:space="0" w:color="auto" w:frame="1"/>
              </w:rPr>
            </w:pPr>
          </w:p>
        </w:tc>
        <w:tc>
          <w:tcPr>
            <w:tcW w:w="581" w:type="dxa"/>
            <w:gridSpan w:val="2"/>
            <w:tcBorders>
              <w:left w:val="single" w:sz="12" w:space="0" w:color="auto"/>
              <w:bottom w:val="single" w:sz="12" w:space="0" w:color="auto"/>
            </w:tcBorders>
            <w:shd w:val="clear" w:color="auto" w:fill="auto"/>
            <w:vAlign w:val="center"/>
          </w:tcPr>
          <w:p w:rsidR="006C2F54" w:rsidRPr="005123DF" w:rsidRDefault="006C2F54" w:rsidP="006C2F54">
            <w:pPr>
              <w:jc w:val="center"/>
              <w:rPr>
                <w:b/>
                <w:sz w:val="23"/>
                <w:szCs w:val="23"/>
              </w:rPr>
            </w:pPr>
          </w:p>
        </w:tc>
        <w:tc>
          <w:tcPr>
            <w:tcW w:w="456"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72"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62"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72"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61"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56" w:type="dxa"/>
            <w:tcBorders>
              <w:bottom w:val="single" w:sz="12" w:space="0" w:color="auto"/>
              <w:right w:val="single" w:sz="12" w:space="0" w:color="auto"/>
            </w:tcBorders>
            <w:shd w:val="clear" w:color="auto" w:fill="auto"/>
            <w:vAlign w:val="center"/>
          </w:tcPr>
          <w:p w:rsidR="006C2F54" w:rsidRPr="005123DF" w:rsidRDefault="006C2F54" w:rsidP="006C2F54">
            <w:pPr>
              <w:jc w:val="center"/>
              <w:rPr>
                <w:b/>
                <w:sz w:val="23"/>
                <w:szCs w:val="23"/>
              </w:rPr>
            </w:pPr>
          </w:p>
        </w:tc>
        <w:tc>
          <w:tcPr>
            <w:tcW w:w="487" w:type="dxa"/>
            <w:tcBorders>
              <w:left w:val="single" w:sz="12" w:space="0" w:color="auto"/>
              <w:bottom w:val="single" w:sz="12" w:space="0" w:color="auto"/>
            </w:tcBorders>
            <w:shd w:val="clear" w:color="auto" w:fill="auto"/>
            <w:vAlign w:val="center"/>
          </w:tcPr>
          <w:p w:rsidR="006C2F54" w:rsidRPr="005123DF" w:rsidRDefault="006C2F54" w:rsidP="006C2F54">
            <w:pPr>
              <w:jc w:val="center"/>
              <w:rPr>
                <w:b/>
                <w:sz w:val="23"/>
                <w:szCs w:val="23"/>
              </w:rPr>
            </w:pPr>
          </w:p>
        </w:tc>
        <w:tc>
          <w:tcPr>
            <w:tcW w:w="456"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72"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62"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70"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61" w:type="dxa"/>
            <w:tcBorders>
              <w:bottom w:val="single" w:sz="12" w:space="0" w:color="auto"/>
            </w:tcBorders>
            <w:shd w:val="clear" w:color="auto" w:fill="auto"/>
            <w:vAlign w:val="center"/>
          </w:tcPr>
          <w:p w:rsidR="006C2F54" w:rsidRPr="005123DF" w:rsidRDefault="006C2F54" w:rsidP="006C2F54">
            <w:pPr>
              <w:jc w:val="center"/>
              <w:rPr>
                <w:b/>
                <w:sz w:val="23"/>
                <w:szCs w:val="23"/>
              </w:rPr>
            </w:pPr>
          </w:p>
        </w:tc>
        <w:tc>
          <w:tcPr>
            <w:tcW w:w="494" w:type="dxa"/>
            <w:tcBorders>
              <w:bottom w:val="single" w:sz="12" w:space="0" w:color="auto"/>
              <w:right w:val="single" w:sz="12" w:space="0" w:color="auto"/>
            </w:tcBorders>
            <w:shd w:val="clear" w:color="auto" w:fill="auto"/>
            <w:vAlign w:val="center"/>
          </w:tcPr>
          <w:p w:rsidR="006C2F54" w:rsidRPr="005123DF" w:rsidRDefault="006C2F54" w:rsidP="006C2F54">
            <w:pPr>
              <w:jc w:val="center"/>
              <w:rPr>
                <w:b/>
                <w:sz w:val="23"/>
                <w:szCs w:val="23"/>
              </w:rPr>
            </w:pPr>
          </w:p>
        </w:tc>
      </w:tr>
      <w:tr w:rsidR="006C2F54" w:rsidRPr="004804DC" w:rsidTr="006C2F54">
        <w:trPr>
          <w:gridAfter w:val="1"/>
          <w:wAfter w:w="36" w:type="dxa"/>
          <w:cantSplit/>
        </w:trPr>
        <w:tc>
          <w:tcPr>
            <w:tcW w:w="3700" w:type="dxa"/>
            <w:gridSpan w:val="8"/>
            <w:tcBorders>
              <w:top w:val="single" w:sz="12" w:space="0" w:color="auto"/>
              <w:left w:val="single" w:sz="12" w:space="0" w:color="auto"/>
              <w:right w:val="single" w:sz="12" w:space="0" w:color="auto"/>
            </w:tcBorders>
            <w:shd w:val="clear" w:color="auto" w:fill="auto"/>
          </w:tcPr>
          <w:p w:rsidR="006C2F54" w:rsidRPr="005123DF" w:rsidRDefault="006C2F54" w:rsidP="006C2F54">
            <w:pPr>
              <w:jc w:val="center"/>
              <w:rPr>
                <w:b/>
                <w:sz w:val="20"/>
                <w:szCs w:val="20"/>
              </w:rPr>
            </w:pPr>
            <w:r w:rsidRPr="005123DF">
              <w:rPr>
                <w:b/>
                <w:sz w:val="20"/>
                <w:szCs w:val="20"/>
              </w:rPr>
              <w:t>Март</w:t>
            </w:r>
          </w:p>
        </w:tc>
        <w:tc>
          <w:tcPr>
            <w:tcW w:w="3360" w:type="dxa"/>
            <w:gridSpan w:val="8"/>
            <w:tcBorders>
              <w:top w:val="single" w:sz="12" w:space="0" w:color="auto"/>
              <w:left w:val="single" w:sz="12" w:space="0" w:color="auto"/>
              <w:right w:val="single" w:sz="12" w:space="0" w:color="auto"/>
            </w:tcBorders>
            <w:shd w:val="clear" w:color="auto" w:fill="auto"/>
          </w:tcPr>
          <w:p w:rsidR="006C2F54" w:rsidRPr="005123DF" w:rsidRDefault="006C2F54" w:rsidP="006C2F54">
            <w:pPr>
              <w:jc w:val="center"/>
              <w:rPr>
                <w:b/>
                <w:sz w:val="20"/>
                <w:szCs w:val="20"/>
              </w:rPr>
            </w:pPr>
            <w:r w:rsidRPr="005123DF">
              <w:rPr>
                <w:b/>
                <w:sz w:val="20"/>
                <w:szCs w:val="20"/>
              </w:rPr>
              <w:t>Апрель</w:t>
            </w:r>
          </w:p>
        </w:tc>
        <w:tc>
          <w:tcPr>
            <w:tcW w:w="3302" w:type="dxa"/>
            <w:gridSpan w:val="7"/>
            <w:tcBorders>
              <w:top w:val="single" w:sz="12" w:space="0" w:color="auto"/>
              <w:left w:val="single" w:sz="12" w:space="0" w:color="auto"/>
              <w:right w:val="single" w:sz="12" w:space="0" w:color="auto"/>
            </w:tcBorders>
            <w:shd w:val="clear" w:color="auto" w:fill="auto"/>
          </w:tcPr>
          <w:p w:rsidR="006C2F54" w:rsidRPr="005123DF" w:rsidRDefault="006C2F54" w:rsidP="006C2F54">
            <w:pPr>
              <w:jc w:val="center"/>
              <w:rPr>
                <w:b/>
                <w:sz w:val="20"/>
                <w:szCs w:val="20"/>
              </w:rPr>
            </w:pPr>
            <w:r w:rsidRPr="005123DF">
              <w:rPr>
                <w:b/>
                <w:sz w:val="20"/>
                <w:szCs w:val="20"/>
              </w:rPr>
              <w:t>Май</w:t>
            </w:r>
          </w:p>
        </w:tc>
      </w:tr>
      <w:tr w:rsidR="006C2F54" w:rsidRPr="004804DC" w:rsidTr="006C2F54">
        <w:trPr>
          <w:gridAfter w:val="1"/>
          <w:wAfter w:w="36" w:type="dxa"/>
        </w:trPr>
        <w:tc>
          <w:tcPr>
            <w:tcW w:w="527" w:type="dxa"/>
            <w:tcBorders>
              <w:left w:val="single" w:sz="12" w:space="0" w:color="auto"/>
            </w:tcBorders>
            <w:shd w:val="clear" w:color="auto" w:fill="auto"/>
          </w:tcPr>
          <w:p w:rsidR="006C2F54" w:rsidRPr="005123DF" w:rsidRDefault="006C2F54" w:rsidP="006C2F54">
            <w:pPr>
              <w:jc w:val="center"/>
              <w:rPr>
                <w:b/>
                <w:sz w:val="20"/>
                <w:szCs w:val="20"/>
              </w:rPr>
            </w:pPr>
            <w:r w:rsidRPr="005123DF">
              <w:rPr>
                <w:b/>
                <w:sz w:val="20"/>
                <w:szCs w:val="20"/>
              </w:rPr>
              <w:t>Пн</w:t>
            </w:r>
          </w:p>
        </w:tc>
        <w:tc>
          <w:tcPr>
            <w:tcW w:w="528" w:type="dxa"/>
            <w:gridSpan w:val="2"/>
            <w:shd w:val="clear" w:color="auto" w:fill="auto"/>
          </w:tcPr>
          <w:p w:rsidR="006C2F54" w:rsidRPr="005123DF" w:rsidRDefault="006C2F54" w:rsidP="006C2F54">
            <w:pPr>
              <w:jc w:val="center"/>
              <w:rPr>
                <w:b/>
                <w:sz w:val="20"/>
                <w:szCs w:val="20"/>
              </w:rPr>
            </w:pPr>
            <w:r w:rsidRPr="005123DF">
              <w:rPr>
                <w:b/>
                <w:sz w:val="20"/>
                <w:szCs w:val="20"/>
              </w:rPr>
              <w:t>Вт</w:t>
            </w:r>
          </w:p>
        </w:tc>
        <w:tc>
          <w:tcPr>
            <w:tcW w:w="529" w:type="dxa"/>
            <w:shd w:val="clear" w:color="auto" w:fill="auto"/>
          </w:tcPr>
          <w:p w:rsidR="006C2F54" w:rsidRPr="005123DF" w:rsidRDefault="006C2F54" w:rsidP="006C2F54">
            <w:pPr>
              <w:jc w:val="center"/>
              <w:rPr>
                <w:b/>
                <w:sz w:val="20"/>
                <w:szCs w:val="20"/>
              </w:rPr>
            </w:pPr>
            <w:r w:rsidRPr="005123DF">
              <w:rPr>
                <w:b/>
                <w:sz w:val="20"/>
                <w:szCs w:val="20"/>
              </w:rPr>
              <w:t>Ср</w:t>
            </w:r>
          </w:p>
        </w:tc>
        <w:tc>
          <w:tcPr>
            <w:tcW w:w="529" w:type="dxa"/>
            <w:shd w:val="clear" w:color="auto" w:fill="auto"/>
          </w:tcPr>
          <w:p w:rsidR="006C2F54" w:rsidRPr="005123DF" w:rsidRDefault="006C2F54" w:rsidP="006C2F54">
            <w:pPr>
              <w:jc w:val="center"/>
              <w:rPr>
                <w:b/>
                <w:sz w:val="20"/>
                <w:szCs w:val="20"/>
              </w:rPr>
            </w:pPr>
            <w:r w:rsidRPr="005123DF">
              <w:rPr>
                <w:b/>
                <w:sz w:val="20"/>
                <w:szCs w:val="20"/>
              </w:rPr>
              <w:t>Чт</w:t>
            </w:r>
          </w:p>
        </w:tc>
        <w:tc>
          <w:tcPr>
            <w:tcW w:w="529" w:type="dxa"/>
            <w:shd w:val="clear" w:color="auto" w:fill="auto"/>
          </w:tcPr>
          <w:p w:rsidR="006C2F54" w:rsidRPr="005123DF" w:rsidRDefault="006C2F54" w:rsidP="006C2F54">
            <w:pPr>
              <w:jc w:val="center"/>
              <w:rPr>
                <w:b/>
                <w:sz w:val="20"/>
                <w:szCs w:val="20"/>
              </w:rPr>
            </w:pPr>
            <w:r w:rsidRPr="005123DF">
              <w:rPr>
                <w:b/>
                <w:sz w:val="20"/>
                <w:szCs w:val="20"/>
              </w:rPr>
              <w:t>Пт</w:t>
            </w:r>
          </w:p>
        </w:tc>
        <w:tc>
          <w:tcPr>
            <w:tcW w:w="529" w:type="dxa"/>
            <w:shd w:val="clear" w:color="auto" w:fill="auto"/>
          </w:tcPr>
          <w:p w:rsidR="006C2F54" w:rsidRPr="005123DF" w:rsidRDefault="006C2F54" w:rsidP="006C2F54">
            <w:pPr>
              <w:jc w:val="center"/>
              <w:rPr>
                <w:b/>
                <w:sz w:val="20"/>
                <w:szCs w:val="20"/>
              </w:rPr>
            </w:pPr>
            <w:r w:rsidRPr="005123DF">
              <w:rPr>
                <w:b/>
                <w:sz w:val="20"/>
                <w:szCs w:val="20"/>
              </w:rPr>
              <w:t>Сб</w:t>
            </w:r>
          </w:p>
        </w:tc>
        <w:tc>
          <w:tcPr>
            <w:tcW w:w="529" w:type="dxa"/>
            <w:tcBorders>
              <w:bottom w:val="single" w:sz="4" w:space="0" w:color="auto"/>
              <w:right w:val="single" w:sz="12" w:space="0" w:color="auto"/>
            </w:tcBorders>
            <w:shd w:val="clear" w:color="auto" w:fill="auto"/>
          </w:tcPr>
          <w:p w:rsidR="006C2F54" w:rsidRPr="005123DF" w:rsidRDefault="006C2F54" w:rsidP="006C2F54">
            <w:pPr>
              <w:jc w:val="center"/>
              <w:rPr>
                <w:b/>
                <w:sz w:val="20"/>
                <w:szCs w:val="20"/>
              </w:rPr>
            </w:pPr>
            <w:r w:rsidRPr="005123DF">
              <w:rPr>
                <w:b/>
                <w:sz w:val="20"/>
                <w:szCs w:val="20"/>
              </w:rPr>
              <w:t>Вс</w:t>
            </w:r>
          </w:p>
        </w:tc>
        <w:tc>
          <w:tcPr>
            <w:tcW w:w="581" w:type="dxa"/>
            <w:gridSpan w:val="2"/>
            <w:tcBorders>
              <w:left w:val="single" w:sz="12" w:space="0" w:color="auto"/>
            </w:tcBorders>
            <w:shd w:val="clear" w:color="auto" w:fill="auto"/>
          </w:tcPr>
          <w:p w:rsidR="006C2F54" w:rsidRPr="005123DF" w:rsidRDefault="006C2F54" w:rsidP="006C2F54">
            <w:pPr>
              <w:jc w:val="center"/>
              <w:rPr>
                <w:b/>
                <w:sz w:val="20"/>
                <w:szCs w:val="20"/>
              </w:rPr>
            </w:pPr>
            <w:r w:rsidRPr="005123DF">
              <w:rPr>
                <w:b/>
                <w:sz w:val="20"/>
                <w:szCs w:val="20"/>
              </w:rPr>
              <w:t>Пн</w:t>
            </w:r>
          </w:p>
        </w:tc>
        <w:tc>
          <w:tcPr>
            <w:tcW w:w="456" w:type="dxa"/>
            <w:shd w:val="clear" w:color="auto" w:fill="auto"/>
          </w:tcPr>
          <w:p w:rsidR="006C2F54" w:rsidRPr="005123DF" w:rsidRDefault="006C2F54" w:rsidP="006C2F54">
            <w:pPr>
              <w:jc w:val="center"/>
              <w:rPr>
                <w:b/>
                <w:sz w:val="20"/>
                <w:szCs w:val="20"/>
              </w:rPr>
            </w:pPr>
            <w:r w:rsidRPr="005123DF">
              <w:rPr>
                <w:b/>
                <w:sz w:val="20"/>
                <w:szCs w:val="20"/>
              </w:rPr>
              <w:t>Вт</w:t>
            </w:r>
          </w:p>
        </w:tc>
        <w:tc>
          <w:tcPr>
            <w:tcW w:w="472" w:type="dxa"/>
            <w:shd w:val="clear" w:color="auto" w:fill="auto"/>
          </w:tcPr>
          <w:p w:rsidR="006C2F54" w:rsidRPr="005123DF" w:rsidRDefault="006C2F54" w:rsidP="006C2F54">
            <w:pPr>
              <w:jc w:val="center"/>
              <w:rPr>
                <w:b/>
                <w:sz w:val="20"/>
                <w:szCs w:val="20"/>
              </w:rPr>
            </w:pPr>
            <w:r w:rsidRPr="005123DF">
              <w:rPr>
                <w:b/>
                <w:sz w:val="20"/>
                <w:szCs w:val="20"/>
              </w:rPr>
              <w:t>Ср</w:t>
            </w:r>
          </w:p>
        </w:tc>
        <w:tc>
          <w:tcPr>
            <w:tcW w:w="462" w:type="dxa"/>
            <w:shd w:val="clear" w:color="auto" w:fill="auto"/>
          </w:tcPr>
          <w:p w:rsidR="006C2F54" w:rsidRPr="005123DF" w:rsidRDefault="006C2F54" w:rsidP="006C2F54">
            <w:pPr>
              <w:jc w:val="center"/>
              <w:rPr>
                <w:b/>
                <w:sz w:val="20"/>
                <w:szCs w:val="20"/>
              </w:rPr>
            </w:pPr>
            <w:r w:rsidRPr="005123DF">
              <w:rPr>
                <w:b/>
                <w:sz w:val="20"/>
                <w:szCs w:val="20"/>
              </w:rPr>
              <w:t>Чт</w:t>
            </w:r>
          </w:p>
        </w:tc>
        <w:tc>
          <w:tcPr>
            <w:tcW w:w="472" w:type="dxa"/>
            <w:shd w:val="clear" w:color="auto" w:fill="auto"/>
          </w:tcPr>
          <w:p w:rsidR="006C2F54" w:rsidRPr="005123DF" w:rsidRDefault="006C2F54" w:rsidP="006C2F54">
            <w:pPr>
              <w:jc w:val="center"/>
              <w:rPr>
                <w:b/>
                <w:sz w:val="20"/>
                <w:szCs w:val="20"/>
              </w:rPr>
            </w:pPr>
            <w:r w:rsidRPr="005123DF">
              <w:rPr>
                <w:b/>
                <w:sz w:val="20"/>
                <w:szCs w:val="20"/>
              </w:rPr>
              <w:t>Пт</w:t>
            </w:r>
          </w:p>
        </w:tc>
        <w:tc>
          <w:tcPr>
            <w:tcW w:w="461" w:type="dxa"/>
            <w:shd w:val="clear" w:color="auto" w:fill="auto"/>
          </w:tcPr>
          <w:p w:rsidR="006C2F54" w:rsidRPr="005123DF" w:rsidRDefault="006C2F54" w:rsidP="006C2F54">
            <w:pPr>
              <w:jc w:val="center"/>
              <w:rPr>
                <w:b/>
                <w:sz w:val="20"/>
                <w:szCs w:val="20"/>
              </w:rPr>
            </w:pPr>
            <w:r w:rsidRPr="005123DF">
              <w:rPr>
                <w:b/>
                <w:sz w:val="20"/>
                <w:szCs w:val="20"/>
              </w:rPr>
              <w:t>Сб</w:t>
            </w:r>
          </w:p>
        </w:tc>
        <w:tc>
          <w:tcPr>
            <w:tcW w:w="456" w:type="dxa"/>
            <w:tcBorders>
              <w:bottom w:val="single" w:sz="4" w:space="0" w:color="auto"/>
              <w:right w:val="single" w:sz="12" w:space="0" w:color="auto"/>
            </w:tcBorders>
            <w:shd w:val="clear" w:color="auto" w:fill="auto"/>
          </w:tcPr>
          <w:p w:rsidR="006C2F54" w:rsidRPr="005123DF" w:rsidRDefault="006C2F54" w:rsidP="006C2F54">
            <w:pPr>
              <w:jc w:val="center"/>
              <w:rPr>
                <w:b/>
                <w:sz w:val="20"/>
                <w:szCs w:val="20"/>
              </w:rPr>
            </w:pPr>
            <w:r w:rsidRPr="005123DF">
              <w:rPr>
                <w:b/>
                <w:sz w:val="20"/>
                <w:szCs w:val="20"/>
              </w:rPr>
              <w:t>Вс</w:t>
            </w:r>
          </w:p>
        </w:tc>
        <w:tc>
          <w:tcPr>
            <w:tcW w:w="487" w:type="dxa"/>
            <w:tcBorders>
              <w:left w:val="single" w:sz="12" w:space="0" w:color="auto"/>
            </w:tcBorders>
            <w:shd w:val="clear" w:color="auto" w:fill="auto"/>
          </w:tcPr>
          <w:p w:rsidR="006C2F54" w:rsidRPr="005123DF" w:rsidRDefault="006C2F54" w:rsidP="006C2F54">
            <w:pPr>
              <w:jc w:val="center"/>
              <w:rPr>
                <w:b/>
                <w:sz w:val="20"/>
                <w:szCs w:val="20"/>
              </w:rPr>
            </w:pPr>
            <w:r w:rsidRPr="005123DF">
              <w:rPr>
                <w:b/>
                <w:sz w:val="20"/>
                <w:szCs w:val="20"/>
              </w:rPr>
              <w:t>Пн</w:t>
            </w:r>
          </w:p>
        </w:tc>
        <w:tc>
          <w:tcPr>
            <w:tcW w:w="456" w:type="dxa"/>
            <w:shd w:val="clear" w:color="auto" w:fill="auto"/>
          </w:tcPr>
          <w:p w:rsidR="006C2F54" w:rsidRPr="005123DF" w:rsidRDefault="006C2F54" w:rsidP="006C2F54">
            <w:pPr>
              <w:jc w:val="center"/>
              <w:rPr>
                <w:b/>
                <w:sz w:val="20"/>
                <w:szCs w:val="20"/>
              </w:rPr>
            </w:pPr>
            <w:r w:rsidRPr="005123DF">
              <w:rPr>
                <w:b/>
                <w:sz w:val="20"/>
                <w:szCs w:val="20"/>
              </w:rPr>
              <w:t>Вт</w:t>
            </w:r>
          </w:p>
        </w:tc>
        <w:tc>
          <w:tcPr>
            <w:tcW w:w="472" w:type="dxa"/>
            <w:shd w:val="clear" w:color="auto" w:fill="auto"/>
          </w:tcPr>
          <w:p w:rsidR="006C2F54" w:rsidRPr="005123DF" w:rsidRDefault="006C2F54" w:rsidP="006C2F54">
            <w:pPr>
              <w:jc w:val="center"/>
              <w:rPr>
                <w:b/>
                <w:sz w:val="20"/>
                <w:szCs w:val="20"/>
              </w:rPr>
            </w:pPr>
            <w:r w:rsidRPr="005123DF">
              <w:rPr>
                <w:b/>
                <w:sz w:val="20"/>
                <w:szCs w:val="20"/>
              </w:rPr>
              <w:t>Ср</w:t>
            </w:r>
          </w:p>
        </w:tc>
        <w:tc>
          <w:tcPr>
            <w:tcW w:w="462" w:type="dxa"/>
            <w:shd w:val="clear" w:color="auto" w:fill="auto"/>
          </w:tcPr>
          <w:p w:rsidR="006C2F54" w:rsidRPr="005123DF" w:rsidRDefault="006C2F54" w:rsidP="006C2F54">
            <w:pPr>
              <w:jc w:val="center"/>
              <w:rPr>
                <w:b/>
                <w:sz w:val="20"/>
                <w:szCs w:val="20"/>
              </w:rPr>
            </w:pPr>
            <w:r w:rsidRPr="005123DF">
              <w:rPr>
                <w:b/>
                <w:sz w:val="20"/>
                <w:szCs w:val="20"/>
              </w:rPr>
              <w:t>Чт</w:t>
            </w:r>
          </w:p>
        </w:tc>
        <w:tc>
          <w:tcPr>
            <w:tcW w:w="470" w:type="dxa"/>
            <w:tcBorders>
              <w:bottom w:val="single" w:sz="4" w:space="0" w:color="auto"/>
            </w:tcBorders>
            <w:shd w:val="clear" w:color="auto" w:fill="auto"/>
          </w:tcPr>
          <w:p w:rsidR="006C2F54" w:rsidRPr="005123DF" w:rsidRDefault="006C2F54" w:rsidP="006C2F54">
            <w:pPr>
              <w:jc w:val="center"/>
              <w:rPr>
                <w:b/>
                <w:sz w:val="20"/>
                <w:szCs w:val="20"/>
              </w:rPr>
            </w:pPr>
            <w:r w:rsidRPr="005123DF">
              <w:rPr>
                <w:b/>
                <w:sz w:val="20"/>
                <w:szCs w:val="20"/>
              </w:rPr>
              <w:t>Пт</w:t>
            </w:r>
          </w:p>
        </w:tc>
        <w:tc>
          <w:tcPr>
            <w:tcW w:w="461" w:type="dxa"/>
            <w:tcBorders>
              <w:bottom w:val="single" w:sz="4" w:space="0" w:color="auto"/>
            </w:tcBorders>
            <w:shd w:val="clear" w:color="auto" w:fill="auto"/>
          </w:tcPr>
          <w:p w:rsidR="006C2F54" w:rsidRPr="005123DF" w:rsidRDefault="006C2F54" w:rsidP="006C2F54">
            <w:pPr>
              <w:jc w:val="center"/>
              <w:rPr>
                <w:b/>
                <w:sz w:val="20"/>
                <w:szCs w:val="20"/>
              </w:rPr>
            </w:pPr>
            <w:r w:rsidRPr="005123DF">
              <w:rPr>
                <w:b/>
                <w:sz w:val="20"/>
                <w:szCs w:val="20"/>
              </w:rPr>
              <w:t>Сб</w:t>
            </w:r>
          </w:p>
        </w:tc>
        <w:tc>
          <w:tcPr>
            <w:tcW w:w="494" w:type="dxa"/>
            <w:tcBorders>
              <w:bottom w:val="single" w:sz="4" w:space="0" w:color="auto"/>
              <w:right w:val="single" w:sz="12" w:space="0" w:color="auto"/>
            </w:tcBorders>
            <w:shd w:val="clear" w:color="auto" w:fill="auto"/>
          </w:tcPr>
          <w:p w:rsidR="006C2F54" w:rsidRPr="005123DF" w:rsidRDefault="006C2F54" w:rsidP="006C2F54">
            <w:pPr>
              <w:jc w:val="center"/>
              <w:rPr>
                <w:b/>
                <w:sz w:val="20"/>
                <w:szCs w:val="20"/>
              </w:rPr>
            </w:pPr>
            <w:r w:rsidRPr="005123DF">
              <w:rPr>
                <w:b/>
                <w:sz w:val="20"/>
                <w:szCs w:val="20"/>
              </w:rPr>
              <w:t>Вс</w:t>
            </w:r>
          </w:p>
        </w:tc>
      </w:tr>
      <w:tr w:rsidR="006C2F54" w:rsidRPr="004804DC" w:rsidTr="006C2F54">
        <w:trPr>
          <w:gridAfter w:val="1"/>
          <w:wAfter w:w="36" w:type="dxa"/>
        </w:trPr>
        <w:tc>
          <w:tcPr>
            <w:tcW w:w="527" w:type="dxa"/>
            <w:tcBorders>
              <w:left w:val="single" w:sz="12" w:space="0" w:color="auto"/>
              <w:bottom w:val="single" w:sz="4" w:space="0" w:color="auto"/>
            </w:tcBorders>
            <w:shd w:val="clear" w:color="auto" w:fill="auto"/>
            <w:vAlign w:val="center"/>
          </w:tcPr>
          <w:p w:rsidR="006C2F54" w:rsidRPr="005123DF" w:rsidRDefault="006C2F54" w:rsidP="006C2F54">
            <w:pPr>
              <w:jc w:val="center"/>
              <w:rPr>
                <w:b/>
                <w:sz w:val="23"/>
                <w:szCs w:val="23"/>
              </w:rPr>
            </w:pPr>
          </w:p>
        </w:tc>
        <w:tc>
          <w:tcPr>
            <w:tcW w:w="528" w:type="dxa"/>
            <w:gridSpan w:val="2"/>
            <w:tcBorders>
              <w:bottom w:val="single" w:sz="4" w:space="0" w:color="auto"/>
            </w:tcBorders>
            <w:shd w:val="clear" w:color="auto" w:fill="auto"/>
            <w:vAlign w:val="center"/>
          </w:tcPr>
          <w:p w:rsidR="006C2F54" w:rsidRPr="005123DF" w:rsidRDefault="006C2F54" w:rsidP="006C2F54">
            <w:pPr>
              <w:jc w:val="center"/>
              <w:rPr>
                <w:b/>
                <w:sz w:val="23"/>
                <w:szCs w:val="23"/>
              </w:rPr>
            </w:pPr>
          </w:p>
        </w:tc>
        <w:tc>
          <w:tcPr>
            <w:tcW w:w="529" w:type="dxa"/>
            <w:shd w:val="clear" w:color="auto" w:fill="auto"/>
            <w:vAlign w:val="center"/>
          </w:tcPr>
          <w:p w:rsidR="006C2F54" w:rsidRPr="005123DF" w:rsidRDefault="006C2F54" w:rsidP="006C2F54">
            <w:pPr>
              <w:jc w:val="center"/>
              <w:rPr>
                <w:b/>
                <w:sz w:val="23"/>
                <w:szCs w:val="23"/>
              </w:rPr>
            </w:pPr>
          </w:p>
        </w:tc>
        <w:tc>
          <w:tcPr>
            <w:tcW w:w="529" w:type="dxa"/>
            <w:tcBorders>
              <w:bottom w:val="single" w:sz="4" w:space="0" w:color="auto"/>
            </w:tcBorders>
            <w:shd w:val="clear" w:color="auto" w:fill="auto"/>
            <w:vAlign w:val="center"/>
          </w:tcPr>
          <w:p w:rsidR="006C2F54" w:rsidRPr="005123DF" w:rsidRDefault="006C2F54" w:rsidP="006C2F54">
            <w:pPr>
              <w:jc w:val="center"/>
              <w:rPr>
                <w:b/>
                <w:sz w:val="23"/>
                <w:szCs w:val="23"/>
              </w:rPr>
            </w:pPr>
          </w:p>
        </w:tc>
        <w:tc>
          <w:tcPr>
            <w:tcW w:w="529" w:type="dxa"/>
            <w:tcBorders>
              <w:bottom w:val="single" w:sz="4" w:space="0" w:color="auto"/>
            </w:tcBorders>
            <w:shd w:val="clear" w:color="auto" w:fill="auto"/>
            <w:vAlign w:val="center"/>
          </w:tcPr>
          <w:p w:rsidR="006C2F54" w:rsidRPr="005123DF" w:rsidRDefault="006C2F54" w:rsidP="006C2F54">
            <w:pPr>
              <w:jc w:val="center"/>
              <w:rPr>
                <w:b/>
                <w:sz w:val="23"/>
                <w:szCs w:val="23"/>
              </w:rPr>
            </w:pPr>
            <w:r>
              <w:rPr>
                <w:b/>
                <w:sz w:val="23"/>
                <w:szCs w:val="23"/>
              </w:rPr>
              <w:t>1</w:t>
            </w:r>
          </w:p>
        </w:tc>
        <w:tc>
          <w:tcPr>
            <w:tcW w:w="529" w:type="dxa"/>
            <w:shd w:val="clear" w:color="auto" w:fill="FF0000"/>
            <w:vAlign w:val="center"/>
          </w:tcPr>
          <w:p w:rsidR="006C2F54" w:rsidRPr="005123DF" w:rsidRDefault="006C2F54" w:rsidP="006C2F54">
            <w:pPr>
              <w:jc w:val="center"/>
              <w:rPr>
                <w:b/>
                <w:sz w:val="23"/>
                <w:szCs w:val="23"/>
              </w:rPr>
            </w:pPr>
            <w:r>
              <w:rPr>
                <w:b/>
                <w:sz w:val="23"/>
                <w:szCs w:val="23"/>
              </w:rPr>
              <w:t>2</w:t>
            </w:r>
          </w:p>
        </w:tc>
        <w:tc>
          <w:tcPr>
            <w:tcW w:w="529"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3</w:t>
            </w:r>
          </w:p>
        </w:tc>
        <w:tc>
          <w:tcPr>
            <w:tcW w:w="581" w:type="dxa"/>
            <w:gridSpan w:val="2"/>
            <w:tcBorders>
              <w:left w:val="single" w:sz="12" w:space="0" w:color="auto"/>
            </w:tcBorders>
            <w:shd w:val="clear" w:color="auto" w:fill="A8D08D" w:themeFill="accent6" w:themeFillTint="99"/>
            <w:vAlign w:val="center"/>
          </w:tcPr>
          <w:p w:rsidR="006C2F54" w:rsidRPr="005123DF" w:rsidRDefault="006C2F54" w:rsidP="006C2F54">
            <w:pPr>
              <w:jc w:val="center"/>
              <w:rPr>
                <w:b/>
                <w:sz w:val="23"/>
                <w:szCs w:val="23"/>
              </w:rPr>
            </w:pPr>
            <w:r>
              <w:rPr>
                <w:b/>
                <w:sz w:val="23"/>
                <w:szCs w:val="23"/>
              </w:rPr>
              <w:t>1</w:t>
            </w:r>
          </w:p>
        </w:tc>
        <w:tc>
          <w:tcPr>
            <w:tcW w:w="456" w:type="dxa"/>
            <w:shd w:val="clear" w:color="auto" w:fill="A8D08D" w:themeFill="accent6" w:themeFillTint="99"/>
            <w:vAlign w:val="center"/>
          </w:tcPr>
          <w:p w:rsidR="006C2F54" w:rsidRPr="005123DF" w:rsidRDefault="006C2F54" w:rsidP="006C2F54">
            <w:pPr>
              <w:jc w:val="center"/>
              <w:rPr>
                <w:b/>
                <w:sz w:val="23"/>
                <w:szCs w:val="23"/>
              </w:rPr>
            </w:pPr>
            <w:r>
              <w:rPr>
                <w:b/>
                <w:sz w:val="23"/>
                <w:szCs w:val="23"/>
              </w:rPr>
              <w:t>2</w:t>
            </w:r>
          </w:p>
        </w:tc>
        <w:tc>
          <w:tcPr>
            <w:tcW w:w="472" w:type="dxa"/>
            <w:shd w:val="clear" w:color="auto" w:fill="A8D08D" w:themeFill="accent6" w:themeFillTint="99"/>
            <w:vAlign w:val="center"/>
          </w:tcPr>
          <w:p w:rsidR="006C2F54" w:rsidRPr="005123DF" w:rsidRDefault="006C2F54" w:rsidP="006C2F54">
            <w:pPr>
              <w:jc w:val="center"/>
              <w:rPr>
                <w:b/>
                <w:sz w:val="23"/>
                <w:szCs w:val="23"/>
              </w:rPr>
            </w:pPr>
            <w:r>
              <w:rPr>
                <w:b/>
                <w:sz w:val="23"/>
                <w:szCs w:val="23"/>
              </w:rPr>
              <w:t>3</w:t>
            </w:r>
          </w:p>
        </w:tc>
        <w:tc>
          <w:tcPr>
            <w:tcW w:w="462" w:type="dxa"/>
            <w:shd w:val="clear" w:color="auto" w:fill="A8D08D" w:themeFill="accent6" w:themeFillTint="99"/>
            <w:vAlign w:val="center"/>
          </w:tcPr>
          <w:p w:rsidR="006C2F54" w:rsidRPr="005123DF" w:rsidRDefault="006C2F54" w:rsidP="006C2F54">
            <w:pPr>
              <w:jc w:val="center"/>
              <w:rPr>
                <w:b/>
                <w:sz w:val="23"/>
                <w:szCs w:val="23"/>
              </w:rPr>
            </w:pPr>
            <w:r>
              <w:rPr>
                <w:b/>
                <w:sz w:val="23"/>
                <w:szCs w:val="23"/>
              </w:rPr>
              <w:t>4</w:t>
            </w:r>
          </w:p>
        </w:tc>
        <w:tc>
          <w:tcPr>
            <w:tcW w:w="472" w:type="dxa"/>
            <w:shd w:val="clear" w:color="auto" w:fill="A8D08D" w:themeFill="accent6" w:themeFillTint="99"/>
            <w:vAlign w:val="center"/>
          </w:tcPr>
          <w:p w:rsidR="006C2F54" w:rsidRPr="005123DF" w:rsidRDefault="006C2F54" w:rsidP="006C2F54">
            <w:pPr>
              <w:jc w:val="center"/>
              <w:rPr>
                <w:b/>
                <w:sz w:val="23"/>
                <w:szCs w:val="23"/>
              </w:rPr>
            </w:pPr>
            <w:r>
              <w:rPr>
                <w:b/>
                <w:sz w:val="23"/>
                <w:szCs w:val="23"/>
              </w:rPr>
              <w:t>5</w:t>
            </w:r>
          </w:p>
        </w:tc>
        <w:tc>
          <w:tcPr>
            <w:tcW w:w="461" w:type="dxa"/>
            <w:shd w:val="clear" w:color="auto" w:fill="FF0000"/>
            <w:vAlign w:val="center"/>
          </w:tcPr>
          <w:p w:rsidR="006C2F54" w:rsidRPr="005123DF" w:rsidRDefault="006C2F54" w:rsidP="006C2F54">
            <w:pPr>
              <w:jc w:val="center"/>
              <w:rPr>
                <w:b/>
                <w:sz w:val="23"/>
                <w:szCs w:val="23"/>
              </w:rPr>
            </w:pPr>
            <w:r>
              <w:rPr>
                <w:b/>
                <w:sz w:val="23"/>
                <w:szCs w:val="23"/>
              </w:rPr>
              <w:t>6</w:t>
            </w:r>
          </w:p>
        </w:tc>
        <w:tc>
          <w:tcPr>
            <w:tcW w:w="456"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7</w:t>
            </w:r>
          </w:p>
        </w:tc>
        <w:tc>
          <w:tcPr>
            <w:tcW w:w="487" w:type="dxa"/>
            <w:tcBorders>
              <w:left w:val="single" w:sz="12" w:space="0" w:color="auto"/>
              <w:bottom w:val="single" w:sz="4" w:space="0" w:color="auto"/>
            </w:tcBorders>
            <w:shd w:val="clear" w:color="auto" w:fill="FFFFFF" w:themeFill="background1"/>
            <w:vAlign w:val="center"/>
          </w:tcPr>
          <w:p w:rsidR="006C2F54" w:rsidRPr="005123DF" w:rsidRDefault="006C2F54" w:rsidP="006C2F54">
            <w:pPr>
              <w:jc w:val="center"/>
              <w:rPr>
                <w:b/>
                <w:sz w:val="23"/>
                <w:szCs w:val="23"/>
              </w:rPr>
            </w:pPr>
          </w:p>
        </w:tc>
        <w:tc>
          <w:tcPr>
            <w:tcW w:w="456" w:type="dxa"/>
            <w:shd w:val="clear" w:color="auto" w:fill="FFFFFF" w:themeFill="background1"/>
            <w:vAlign w:val="center"/>
          </w:tcPr>
          <w:p w:rsidR="006C2F54" w:rsidRPr="005123DF" w:rsidRDefault="006C2F54" w:rsidP="006C2F54">
            <w:pPr>
              <w:jc w:val="center"/>
              <w:rPr>
                <w:b/>
                <w:sz w:val="23"/>
                <w:szCs w:val="23"/>
              </w:rPr>
            </w:pPr>
          </w:p>
        </w:tc>
        <w:tc>
          <w:tcPr>
            <w:tcW w:w="472" w:type="dxa"/>
            <w:shd w:val="clear" w:color="auto" w:fill="FF0000"/>
            <w:vAlign w:val="center"/>
          </w:tcPr>
          <w:p w:rsidR="006C2F54" w:rsidRPr="005123DF" w:rsidRDefault="006C2F54" w:rsidP="006C2F54">
            <w:pPr>
              <w:jc w:val="center"/>
              <w:rPr>
                <w:b/>
                <w:sz w:val="23"/>
                <w:szCs w:val="23"/>
              </w:rPr>
            </w:pPr>
            <w:r>
              <w:rPr>
                <w:b/>
                <w:sz w:val="23"/>
                <w:szCs w:val="23"/>
              </w:rPr>
              <w:t>1</w:t>
            </w:r>
          </w:p>
        </w:tc>
        <w:tc>
          <w:tcPr>
            <w:tcW w:w="462" w:type="dxa"/>
            <w:shd w:val="clear" w:color="auto" w:fill="FFFF00"/>
            <w:vAlign w:val="center"/>
          </w:tcPr>
          <w:p w:rsidR="006C2F54" w:rsidRPr="005123DF" w:rsidRDefault="006C2F54" w:rsidP="006C2F54">
            <w:pPr>
              <w:jc w:val="center"/>
              <w:rPr>
                <w:b/>
                <w:sz w:val="23"/>
                <w:szCs w:val="23"/>
              </w:rPr>
            </w:pPr>
            <w:r>
              <w:rPr>
                <w:b/>
                <w:sz w:val="23"/>
                <w:szCs w:val="23"/>
              </w:rPr>
              <w:t>2</w:t>
            </w:r>
          </w:p>
        </w:tc>
        <w:tc>
          <w:tcPr>
            <w:tcW w:w="470" w:type="dxa"/>
            <w:shd w:val="clear" w:color="auto" w:fill="FFFF00"/>
            <w:vAlign w:val="center"/>
          </w:tcPr>
          <w:p w:rsidR="006C2F54" w:rsidRPr="005123DF" w:rsidRDefault="006C2F54" w:rsidP="006C2F54">
            <w:pPr>
              <w:jc w:val="center"/>
              <w:rPr>
                <w:b/>
                <w:sz w:val="23"/>
                <w:szCs w:val="23"/>
              </w:rPr>
            </w:pPr>
            <w:r>
              <w:rPr>
                <w:b/>
                <w:sz w:val="23"/>
                <w:szCs w:val="23"/>
              </w:rPr>
              <w:t>3</w:t>
            </w:r>
          </w:p>
        </w:tc>
        <w:tc>
          <w:tcPr>
            <w:tcW w:w="461" w:type="dxa"/>
            <w:tcBorders>
              <w:bottom w:val="single" w:sz="4" w:space="0" w:color="auto"/>
            </w:tcBorders>
            <w:shd w:val="clear" w:color="auto" w:fill="FF0000"/>
            <w:vAlign w:val="center"/>
          </w:tcPr>
          <w:p w:rsidR="006C2F54" w:rsidRPr="005123DF" w:rsidRDefault="006C2F54" w:rsidP="006C2F54">
            <w:pPr>
              <w:jc w:val="center"/>
              <w:rPr>
                <w:b/>
                <w:sz w:val="23"/>
                <w:szCs w:val="23"/>
              </w:rPr>
            </w:pPr>
            <w:r>
              <w:rPr>
                <w:b/>
                <w:sz w:val="23"/>
                <w:szCs w:val="23"/>
              </w:rPr>
              <w:t>4</w:t>
            </w:r>
          </w:p>
        </w:tc>
        <w:tc>
          <w:tcPr>
            <w:tcW w:w="494"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5</w:t>
            </w:r>
          </w:p>
        </w:tc>
      </w:tr>
      <w:tr w:rsidR="006C2F54" w:rsidRPr="004804DC" w:rsidTr="006C2F54">
        <w:trPr>
          <w:gridAfter w:val="1"/>
          <w:wAfter w:w="36" w:type="dxa"/>
        </w:trPr>
        <w:tc>
          <w:tcPr>
            <w:tcW w:w="527" w:type="dxa"/>
            <w:tcBorders>
              <w:left w:val="single" w:sz="12" w:space="0" w:color="auto"/>
              <w:bottom w:val="single" w:sz="4" w:space="0" w:color="auto"/>
            </w:tcBorders>
            <w:shd w:val="clear" w:color="auto" w:fill="auto"/>
            <w:vAlign w:val="center"/>
          </w:tcPr>
          <w:p w:rsidR="006C2F54" w:rsidRPr="005123DF" w:rsidRDefault="006C2F54" w:rsidP="006C2F54">
            <w:pPr>
              <w:jc w:val="center"/>
              <w:rPr>
                <w:b/>
                <w:sz w:val="23"/>
                <w:szCs w:val="23"/>
              </w:rPr>
            </w:pPr>
            <w:r>
              <w:rPr>
                <w:b/>
                <w:sz w:val="23"/>
                <w:szCs w:val="23"/>
              </w:rPr>
              <w:t>4</w:t>
            </w:r>
          </w:p>
        </w:tc>
        <w:tc>
          <w:tcPr>
            <w:tcW w:w="528" w:type="dxa"/>
            <w:gridSpan w:val="2"/>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5</w:t>
            </w:r>
          </w:p>
        </w:tc>
        <w:tc>
          <w:tcPr>
            <w:tcW w:w="529"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6</w:t>
            </w:r>
          </w:p>
        </w:tc>
        <w:tc>
          <w:tcPr>
            <w:tcW w:w="529" w:type="dxa"/>
            <w:tcBorders>
              <w:bottom w:val="single" w:sz="4" w:space="0" w:color="auto"/>
            </w:tcBorders>
            <w:shd w:val="clear" w:color="auto" w:fill="FFFFFF" w:themeFill="background1"/>
            <w:vAlign w:val="center"/>
          </w:tcPr>
          <w:p w:rsidR="006C2F54" w:rsidRPr="005123DF" w:rsidRDefault="006C2F54" w:rsidP="006C2F54">
            <w:pPr>
              <w:rPr>
                <w:b/>
                <w:sz w:val="23"/>
                <w:szCs w:val="23"/>
              </w:rPr>
            </w:pPr>
            <w:r>
              <w:rPr>
                <w:b/>
                <w:sz w:val="23"/>
                <w:szCs w:val="23"/>
              </w:rPr>
              <w:t>7</w:t>
            </w:r>
          </w:p>
        </w:tc>
        <w:tc>
          <w:tcPr>
            <w:tcW w:w="529" w:type="dxa"/>
            <w:tcBorders>
              <w:bottom w:val="single" w:sz="4" w:space="0" w:color="auto"/>
            </w:tcBorders>
            <w:shd w:val="clear" w:color="auto" w:fill="FF0000"/>
            <w:vAlign w:val="center"/>
          </w:tcPr>
          <w:p w:rsidR="006C2F54" w:rsidRPr="005123DF" w:rsidRDefault="006C2F54" w:rsidP="006C2F54">
            <w:pPr>
              <w:jc w:val="center"/>
              <w:rPr>
                <w:b/>
                <w:sz w:val="23"/>
                <w:szCs w:val="23"/>
              </w:rPr>
            </w:pPr>
            <w:r>
              <w:rPr>
                <w:b/>
                <w:sz w:val="23"/>
                <w:szCs w:val="23"/>
              </w:rPr>
              <w:t>8</w:t>
            </w:r>
          </w:p>
        </w:tc>
        <w:tc>
          <w:tcPr>
            <w:tcW w:w="529" w:type="dxa"/>
            <w:tcBorders>
              <w:bottom w:val="single" w:sz="4" w:space="0" w:color="auto"/>
            </w:tcBorders>
            <w:shd w:val="clear" w:color="auto" w:fill="FF0000"/>
            <w:vAlign w:val="center"/>
          </w:tcPr>
          <w:p w:rsidR="006C2F54" w:rsidRPr="005123DF" w:rsidRDefault="006C2F54" w:rsidP="006C2F54">
            <w:pPr>
              <w:jc w:val="center"/>
              <w:rPr>
                <w:b/>
                <w:sz w:val="23"/>
                <w:szCs w:val="23"/>
              </w:rPr>
            </w:pPr>
            <w:r>
              <w:rPr>
                <w:b/>
                <w:sz w:val="23"/>
                <w:szCs w:val="23"/>
              </w:rPr>
              <w:t>9</w:t>
            </w:r>
          </w:p>
        </w:tc>
        <w:tc>
          <w:tcPr>
            <w:tcW w:w="529" w:type="dxa"/>
            <w:tcBorders>
              <w:bottom w:val="single" w:sz="4" w:space="0" w:color="auto"/>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10</w:t>
            </w:r>
          </w:p>
        </w:tc>
        <w:tc>
          <w:tcPr>
            <w:tcW w:w="581" w:type="dxa"/>
            <w:gridSpan w:val="2"/>
            <w:tcBorders>
              <w:left w:val="single" w:sz="12" w:space="0" w:color="auto"/>
            </w:tcBorders>
            <w:shd w:val="clear" w:color="auto" w:fill="A8D08D" w:themeFill="accent6" w:themeFillTint="99"/>
            <w:vAlign w:val="center"/>
          </w:tcPr>
          <w:p w:rsidR="006C2F54" w:rsidRPr="005123DF" w:rsidRDefault="006C2F54" w:rsidP="006C2F54">
            <w:pPr>
              <w:jc w:val="center"/>
              <w:rPr>
                <w:b/>
                <w:sz w:val="23"/>
                <w:szCs w:val="23"/>
              </w:rPr>
            </w:pPr>
            <w:r>
              <w:rPr>
                <w:b/>
                <w:sz w:val="23"/>
                <w:szCs w:val="23"/>
              </w:rPr>
              <w:t>8</w:t>
            </w:r>
          </w:p>
        </w:tc>
        <w:tc>
          <w:tcPr>
            <w:tcW w:w="456" w:type="dxa"/>
            <w:shd w:val="clear" w:color="auto" w:fill="A8D08D" w:themeFill="accent6" w:themeFillTint="99"/>
            <w:vAlign w:val="center"/>
          </w:tcPr>
          <w:p w:rsidR="006C2F54" w:rsidRPr="005123DF" w:rsidRDefault="006C2F54" w:rsidP="006C2F54">
            <w:pPr>
              <w:jc w:val="center"/>
              <w:rPr>
                <w:b/>
                <w:sz w:val="23"/>
                <w:szCs w:val="23"/>
              </w:rPr>
            </w:pPr>
            <w:r>
              <w:rPr>
                <w:b/>
                <w:sz w:val="23"/>
                <w:szCs w:val="23"/>
              </w:rPr>
              <w:t>9</w:t>
            </w:r>
          </w:p>
        </w:tc>
        <w:tc>
          <w:tcPr>
            <w:tcW w:w="472" w:type="dxa"/>
            <w:shd w:val="clear" w:color="auto" w:fill="A8D08D" w:themeFill="accent6" w:themeFillTint="99"/>
            <w:vAlign w:val="center"/>
          </w:tcPr>
          <w:p w:rsidR="006C2F54" w:rsidRPr="005123DF" w:rsidRDefault="006C2F54" w:rsidP="006C2F54">
            <w:pPr>
              <w:jc w:val="center"/>
              <w:rPr>
                <w:b/>
                <w:sz w:val="23"/>
                <w:szCs w:val="23"/>
              </w:rPr>
            </w:pPr>
            <w:r>
              <w:rPr>
                <w:b/>
                <w:sz w:val="23"/>
                <w:szCs w:val="23"/>
              </w:rPr>
              <w:t>10</w:t>
            </w:r>
          </w:p>
        </w:tc>
        <w:tc>
          <w:tcPr>
            <w:tcW w:w="462" w:type="dxa"/>
            <w:shd w:val="clear" w:color="auto" w:fill="A8D08D" w:themeFill="accent6" w:themeFillTint="99"/>
            <w:vAlign w:val="center"/>
          </w:tcPr>
          <w:p w:rsidR="006C2F54" w:rsidRPr="005123DF" w:rsidRDefault="006C2F54" w:rsidP="006C2F54">
            <w:pPr>
              <w:jc w:val="center"/>
              <w:rPr>
                <w:b/>
                <w:sz w:val="23"/>
                <w:szCs w:val="23"/>
              </w:rPr>
            </w:pPr>
            <w:r>
              <w:rPr>
                <w:b/>
                <w:sz w:val="23"/>
                <w:szCs w:val="23"/>
              </w:rPr>
              <w:t>11</w:t>
            </w:r>
          </w:p>
        </w:tc>
        <w:tc>
          <w:tcPr>
            <w:tcW w:w="472" w:type="dxa"/>
            <w:shd w:val="clear" w:color="auto" w:fill="A8D08D" w:themeFill="accent6" w:themeFillTint="99"/>
            <w:vAlign w:val="center"/>
          </w:tcPr>
          <w:p w:rsidR="006C2F54" w:rsidRPr="005123DF" w:rsidRDefault="006C2F54" w:rsidP="006C2F54">
            <w:pPr>
              <w:jc w:val="center"/>
              <w:rPr>
                <w:b/>
                <w:sz w:val="23"/>
                <w:szCs w:val="23"/>
              </w:rPr>
            </w:pPr>
            <w:r>
              <w:rPr>
                <w:b/>
                <w:sz w:val="23"/>
                <w:szCs w:val="23"/>
              </w:rPr>
              <w:t>12</w:t>
            </w:r>
          </w:p>
        </w:tc>
        <w:tc>
          <w:tcPr>
            <w:tcW w:w="461" w:type="dxa"/>
            <w:shd w:val="clear" w:color="auto" w:fill="FF0000"/>
            <w:vAlign w:val="center"/>
          </w:tcPr>
          <w:p w:rsidR="006C2F54" w:rsidRPr="005123DF" w:rsidRDefault="006C2F54" w:rsidP="006C2F54">
            <w:pPr>
              <w:jc w:val="center"/>
              <w:rPr>
                <w:b/>
                <w:sz w:val="23"/>
                <w:szCs w:val="23"/>
              </w:rPr>
            </w:pPr>
            <w:r>
              <w:rPr>
                <w:b/>
                <w:sz w:val="23"/>
                <w:szCs w:val="23"/>
              </w:rPr>
              <w:t>13</w:t>
            </w:r>
          </w:p>
        </w:tc>
        <w:tc>
          <w:tcPr>
            <w:tcW w:w="456"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14</w:t>
            </w:r>
          </w:p>
        </w:tc>
        <w:tc>
          <w:tcPr>
            <w:tcW w:w="487" w:type="dxa"/>
            <w:tcBorders>
              <w:left w:val="single" w:sz="12" w:space="0" w:color="auto"/>
              <w:bottom w:val="single" w:sz="4" w:space="0" w:color="auto"/>
            </w:tcBorders>
            <w:shd w:val="clear" w:color="auto" w:fill="FFFF00"/>
            <w:vAlign w:val="center"/>
          </w:tcPr>
          <w:p w:rsidR="006C2F54" w:rsidRPr="005123DF" w:rsidRDefault="006C2F54" w:rsidP="006C2F54">
            <w:pPr>
              <w:jc w:val="center"/>
              <w:rPr>
                <w:b/>
                <w:sz w:val="23"/>
                <w:szCs w:val="23"/>
              </w:rPr>
            </w:pPr>
            <w:r>
              <w:rPr>
                <w:b/>
                <w:sz w:val="23"/>
                <w:szCs w:val="23"/>
              </w:rPr>
              <w:t>6</w:t>
            </w:r>
          </w:p>
        </w:tc>
        <w:tc>
          <w:tcPr>
            <w:tcW w:w="456" w:type="dxa"/>
            <w:tcBorders>
              <w:bottom w:val="single" w:sz="4" w:space="0" w:color="auto"/>
            </w:tcBorders>
            <w:shd w:val="clear" w:color="auto" w:fill="FFFF00"/>
            <w:vAlign w:val="center"/>
          </w:tcPr>
          <w:p w:rsidR="006C2F54" w:rsidRPr="005123DF" w:rsidRDefault="006C2F54" w:rsidP="006C2F54">
            <w:pPr>
              <w:jc w:val="center"/>
              <w:rPr>
                <w:b/>
                <w:sz w:val="23"/>
                <w:szCs w:val="23"/>
              </w:rPr>
            </w:pPr>
            <w:r>
              <w:rPr>
                <w:b/>
                <w:sz w:val="23"/>
                <w:szCs w:val="23"/>
              </w:rPr>
              <w:t>7</w:t>
            </w:r>
          </w:p>
        </w:tc>
        <w:tc>
          <w:tcPr>
            <w:tcW w:w="472" w:type="dxa"/>
            <w:tcBorders>
              <w:bottom w:val="single" w:sz="4" w:space="0" w:color="auto"/>
            </w:tcBorders>
            <w:shd w:val="clear" w:color="auto" w:fill="FFFF00"/>
            <w:vAlign w:val="center"/>
          </w:tcPr>
          <w:p w:rsidR="006C2F54" w:rsidRPr="005123DF" w:rsidRDefault="006C2F54" w:rsidP="006C2F54">
            <w:pPr>
              <w:jc w:val="center"/>
              <w:rPr>
                <w:b/>
                <w:sz w:val="23"/>
                <w:szCs w:val="23"/>
              </w:rPr>
            </w:pPr>
            <w:r>
              <w:rPr>
                <w:b/>
                <w:sz w:val="23"/>
                <w:szCs w:val="23"/>
              </w:rPr>
              <w:t>8</w:t>
            </w:r>
          </w:p>
        </w:tc>
        <w:tc>
          <w:tcPr>
            <w:tcW w:w="462" w:type="dxa"/>
            <w:tcBorders>
              <w:bottom w:val="single" w:sz="4" w:space="0" w:color="auto"/>
            </w:tcBorders>
            <w:shd w:val="clear" w:color="auto" w:fill="FF0000"/>
            <w:vAlign w:val="center"/>
          </w:tcPr>
          <w:p w:rsidR="006C2F54" w:rsidRPr="005123DF" w:rsidRDefault="006C2F54" w:rsidP="006C2F54">
            <w:pPr>
              <w:jc w:val="center"/>
              <w:rPr>
                <w:b/>
                <w:sz w:val="23"/>
                <w:szCs w:val="23"/>
              </w:rPr>
            </w:pPr>
            <w:r>
              <w:rPr>
                <w:b/>
                <w:sz w:val="23"/>
                <w:szCs w:val="23"/>
              </w:rPr>
              <w:t>9</w:t>
            </w:r>
          </w:p>
        </w:tc>
        <w:tc>
          <w:tcPr>
            <w:tcW w:w="470" w:type="dxa"/>
            <w:tcBorders>
              <w:bottom w:val="single" w:sz="4" w:space="0" w:color="auto"/>
            </w:tcBorders>
            <w:shd w:val="clear" w:color="auto" w:fill="FF0000"/>
            <w:vAlign w:val="center"/>
          </w:tcPr>
          <w:p w:rsidR="006C2F54" w:rsidRPr="005123DF" w:rsidRDefault="006C2F54" w:rsidP="006C2F54">
            <w:pPr>
              <w:jc w:val="center"/>
              <w:rPr>
                <w:b/>
                <w:sz w:val="23"/>
                <w:szCs w:val="23"/>
              </w:rPr>
            </w:pPr>
            <w:r>
              <w:rPr>
                <w:b/>
                <w:sz w:val="23"/>
                <w:szCs w:val="23"/>
              </w:rPr>
              <w:t>10</w:t>
            </w:r>
          </w:p>
        </w:tc>
        <w:tc>
          <w:tcPr>
            <w:tcW w:w="461" w:type="dxa"/>
            <w:tcBorders>
              <w:bottom w:val="single" w:sz="4" w:space="0" w:color="auto"/>
            </w:tcBorders>
            <w:shd w:val="clear" w:color="auto" w:fill="FF0000"/>
            <w:vAlign w:val="center"/>
          </w:tcPr>
          <w:p w:rsidR="006C2F54" w:rsidRPr="005123DF" w:rsidRDefault="006C2F54" w:rsidP="006C2F54">
            <w:pPr>
              <w:jc w:val="center"/>
              <w:rPr>
                <w:b/>
                <w:sz w:val="23"/>
                <w:szCs w:val="23"/>
              </w:rPr>
            </w:pPr>
            <w:r>
              <w:rPr>
                <w:b/>
                <w:sz w:val="23"/>
                <w:szCs w:val="23"/>
              </w:rPr>
              <w:t>11</w:t>
            </w:r>
          </w:p>
        </w:tc>
        <w:tc>
          <w:tcPr>
            <w:tcW w:w="494"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12</w:t>
            </w:r>
          </w:p>
        </w:tc>
      </w:tr>
      <w:tr w:rsidR="006C2F54" w:rsidRPr="004804DC" w:rsidTr="006C2F54">
        <w:trPr>
          <w:gridAfter w:val="1"/>
          <w:wAfter w:w="36" w:type="dxa"/>
        </w:trPr>
        <w:tc>
          <w:tcPr>
            <w:tcW w:w="527" w:type="dxa"/>
            <w:tcBorders>
              <w:left w:val="single" w:sz="12" w:space="0" w:color="auto"/>
              <w:bottom w:val="single" w:sz="4" w:space="0" w:color="auto"/>
            </w:tcBorders>
            <w:shd w:val="clear" w:color="auto" w:fill="auto"/>
            <w:vAlign w:val="center"/>
          </w:tcPr>
          <w:p w:rsidR="006C2F54" w:rsidRPr="005123DF" w:rsidRDefault="006C2F54" w:rsidP="006C2F54">
            <w:pPr>
              <w:jc w:val="center"/>
              <w:rPr>
                <w:b/>
                <w:sz w:val="23"/>
                <w:szCs w:val="23"/>
              </w:rPr>
            </w:pPr>
            <w:r>
              <w:rPr>
                <w:b/>
                <w:sz w:val="23"/>
                <w:szCs w:val="23"/>
              </w:rPr>
              <w:t>11</w:t>
            </w:r>
          </w:p>
        </w:tc>
        <w:tc>
          <w:tcPr>
            <w:tcW w:w="528" w:type="dxa"/>
            <w:gridSpan w:val="2"/>
            <w:tcBorders>
              <w:bottom w:val="single" w:sz="4" w:space="0" w:color="auto"/>
            </w:tcBorders>
            <w:shd w:val="clear" w:color="auto" w:fill="auto"/>
            <w:vAlign w:val="center"/>
          </w:tcPr>
          <w:p w:rsidR="006C2F54" w:rsidRPr="005123DF" w:rsidRDefault="006C2F54" w:rsidP="006C2F54">
            <w:pPr>
              <w:jc w:val="center"/>
              <w:rPr>
                <w:b/>
                <w:sz w:val="23"/>
                <w:szCs w:val="23"/>
              </w:rPr>
            </w:pPr>
            <w:r>
              <w:rPr>
                <w:b/>
                <w:sz w:val="23"/>
                <w:szCs w:val="23"/>
              </w:rPr>
              <w:t>12</w:t>
            </w:r>
          </w:p>
        </w:tc>
        <w:tc>
          <w:tcPr>
            <w:tcW w:w="529" w:type="dxa"/>
            <w:tcBorders>
              <w:bottom w:val="single" w:sz="4" w:space="0" w:color="auto"/>
            </w:tcBorders>
            <w:shd w:val="clear" w:color="auto" w:fill="auto"/>
            <w:vAlign w:val="center"/>
          </w:tcPr>
          <w:p w:rsidR="006C2F54" w:rsidRPr="005123DF" w:rsidRDefault="006C2F54" w:rsidP="006C2F54">
            <w:pPr>
              <w:jc w:val="center"/>
              <w:rPr>
                <w:b/>
                <w:sz w:val="23"/>
                <w:szCs w:val="23"/>
              </w:rPr>
            </w:pPr>
            <w:r>
              <w:rPr>
                <w:b/>
                <w:sz w:val="23"/>
                <w:szCs w:val="23"/>
              </w:rPr>
              <w:t>13</w:t>
            </w:r>
          </w:p>
        </w:tc>
        <w:tc>
          <w:tcPr>
            <w:tcW w:w="529" w:type="dxa"/>
            <w:tcBorders>
              <w:bottom w:val="single" w:sz="4" w:space="0" w:color="auto"/>
            </w:tcBorders>
            <w:shd w:val="clear" w:color="auto" w:fill="auto"/>
            <w:vAlign w:val="center"/>
          </w:tcPr>
          <w:p w:rsidR="006C2F54" w:rsidRPr="005123DF" w:rsidRDefault="006C2F54" w:rsidP="006C2F54">
            <w:pPr>
              <w:jc w:val="center"/>
              <w:rPr>
                <w:b/>
                <w:sz w:val="23"/>
                <w:szCs w:val="23"/>
              </w:rPr>
            </w:pPr>
            <w:r>
              <w:rPr>
                <w:b/>
                <w:sz w:val="23"/>
                <w:szCs w:val="23"/>
              </w:rPr>
              <w:t>14</w:t>
            </w:r>
          </w:p>
        </w:tc>
        <w:tc>
          <w:tcPr>
            <w:tcW w:w="529" w:type="dxa"/>
            <w:tcBorders>
              <w:bottom w:val="single" w:sz="4" w:space="0" w:color="auto"/>
            </w:tcBorders>
            <w:shd w:val="clear" w:color="auto" w:fill="auto"/>
            <w:vAlign w:val="center"/>
          </w:tcPr>
          <w:p w:rsidR="006C2F54" w:rsidRPr="005123DF" w:rsidRDefault="006C2F54" w:rsidP="006C2F54">
            <w:pPr>
              <w:jc w:val="center"/>
              <w:rPr>
                <w:b/>
                <w:sz w:val="23"/>
                <w:szCs w:val="23"/>
              </w:rPr>
            </w:pPr>
            <w:r>
              <w:rPr>
                <w:b/>
                <w:sz w:val="23"/>
                <w:szCs w:val="23"/>
              </w:rPr>
              <w:t>15</w:t>
            </w:r>
          </w:p>
        </w:tc>
        <w:tc>
          <w:tcPr>
            <w:tcW w:w="529" w:type="dxa"/>
            <w:tcBorders>
              <w:bottom w:val="single" w:sz="4" w:space="0" w:color="auto"/>
            </w:tcBorders>
            <w:shd w:val="clear" w:color="auto" w:fill="FF0000"/>
            <w:vAlign w:val="center"/>
          </w:tcPr>
          <w:p w:rsidR="006C2F54" w:rsidRPr="005123DF" w:rsidRDefault="006C2F54" w:rsidP="006C2F54">
            <w:pPr>
              <w:jc w:val="center"/>
              <w:rPr>
                <w:b/>
                <w:sz w:val="23"/>
                <w:szCs w:val="23"/>
              </w:rPr>
            </w:pPr>
            <w:r>
              <w:rPr>
                <w:b/>
                <w:sz w:val="23"/>
                <w:szCs w:val="23"/>
              </w:rPr>
              <w:t>16</w:t>
            </w:r>
          </w:p>
        </w:tc>
        <w:tc>
          <w:tcPr>
            <w:tcW w:w="529" w:type="dxa"/>
            <w:tcBorders>
              <w:bottom w:val="single" w:sz="4" w:space="0" w:color="auto"/>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17</w:t>
            </w:r>
          </w:p>
        </w:tc>
        <w:tc>
          <w:tcPr>
            <w:tcW w:w="581" w:type="dxa"/>
            <w:gridSpan w:val="2"/>
            <w:tcBorders>
              <w:left w:val="single" w:sz="12" w:space="0" w:color="auto"/>
              <w:bottom w:val="single" w:sz="4" w:space="0" w:color="auto"/>
            </w:tcBorders>
            <w:shd w:val="clear" w:color="auto" w:fill="A8D08D" w:themeFill="accent6" w:themeFillTint="99"/>
            <w:vAlign w:val="center"/>
          </w:tcPr>
          <w:p w:rsidR="006C2F54" w:rsidRPr="005123DF" w:rsidRDefault="006C2F54" w:rsidP="006C2F54">
            <w:pPr>
              <w:jc w:val="center"/>
              <w:rPr>
                <w:b/>
                <w:sz w:val="23"/>
                <w:szCs w:val="23"/>
              </w:rPr>
            </w:pPr>
            <w:r>
              <w:rPr>
                <w:b/>
                <w:sz w:val="23"/>
                <w:szCs w:val="23"/>
              </w:rPr>
              <w:t>15</w:t>
            </w:r>
          </w:p>
        </w:tc>
        <w:tc>
          <w:tcPr>
            <w:tcW w:w="456" w:type="dxa"/>
            <w:tcBorders>
              <w:bottom w:val="single" w:sz="4" w:space="0" w:color="auto"/>
            </w:tcBorders>
            <w:shd w:val="clear" w:color="auto" w:fill="A8D08D" w:themeFill="accent6" w:themeFillTint="99"/>
            <w:vAlign w:val="center"/>
          </w:tcPr>
          <w:p w:rsidR="006C2F54" w:rsidRPr="005123DF" w:rsidRDefault="006C2F54" w:rsidP="006C2F54">
            <w:pPr>
              <w:jc w:val="center"/>
              <w:rPr>
                <w:b/>
                <w:sz w:val="23"/>
                <w:szCs w:val="23"/>
              </w:rPr>
            </w:pPr>
            <w:r>
              <w:rPr>
                <w:b/>
                <w:sz w:val="23"/>
                <w:szCs w:val="23"/>
              </w:rPr>
              <w:t>16</w:t>
            </w:r>
          </w:p>
        </w:tc>
        <w:tc>
          <w:tcPr>
            <w:tcW w:w="472" w:type="dxa"/>
            <w:shd w:val="clear" w:color="auto" w:fill="A8D08D" w:themeFill="accent6" w:themeFillTint="99"/>
            <w:vAlign w:val="center"/>
          </w:tcPr>
          <w:p w:rsidR="006C2F54" w:rsidRPr="005123DF" w:rsidRDefault="006C2F54" w:rsidP="006C2F54">
            <w:pPr>
              <w:jc w:val="center"/>
              <w:rPr>
                <w:b/>
                <w:sz w:val="23"/>
                <w:szCs w:val="23"/>
              </w:rPr>
            </w:pPr>
            <w:r>
              <w:rPr>
                <w:b/>
                <w:sz w:val="23"/>
                <w:szCs w:val="23"/>
              </w:rPr>
              <w:t>17</w:t>
            </w:r>
          </w:p>
        </w:tc>
        <w:tc>
          <w:tcPr>
            <w:tcW w:w="462" w:type="dxa"/>
            <w:tcBorders>
              <w:bottom w:val="single" w:sz="4" w:space="0" w:color="auto"/>
            </w:tcBorders>
            <w:shd w:val="clear" w:color="auto" w:fill="A8D08D" w:themeFill="accent6" w:themeFillTint="99"/>
            <w:vAlign w:val="center"/>
          </w:tcPr>
          <w:p w:rsidR="006C2F54" w:rsidRPr="005123DF" w:rsidRDefault="006C2F54" w:rsidP="006C2F54">
            <w:pPr>
              <w:jc w:val="center"/>
              <w:rPr>
                <w:b/>
                <w:sz w:val="23"/>
                <w:szCs w:val="23"/>
              </w:rPr>
            </w:pPr>
            <w:r>
              <w:rPr>
                <w:b/>
                <w:sz w:val="23"/>
                <w:szCs w:val="23"/>
              </w:rPr>
              <w:t>18</w:t>
            </w:r>
          </w:p>
        </w:tc>
        <w:tc>
          <w:tcPr>
            <w:tcW w:w="472" w:type="dxa"/>
            <w:shd w:val="clear" w:color="auto" w:fill="A8D08D" w:themeFill="accent6" w:themeFillTint="99"/>
            <w:vAlign w:val="center"/>
          </w:tcPr>
          <w:p w:rsidR="006C2F54" w:rsidRPr="005123DF" w:rsidRDefault="006C2F54" w:rsidP="006C2F54">
            <w:pPr>
              <w:jc w:val="center"/>
              <w:rPr>
                <w:b/>
                <w:sz w:val="23"/>
                <w:szCs w:val="23"/>
              </w:rPr>
            </w:pPr>
            <w:r>
              <w:rPr>
                <w:b/>
                <w:sz w:val="23"/>
                <w:szCs w:val="23"/>
              </w:rPr>
              <w:t>19</w:t>
            </w:r>
          </w:p>
        </w:tc>
        <w:tc>
          <w:tcPr>
            <w:tcW w:w="461" w:type="dxa"/>
            <w:tcBorders>
              <w:bottom w:val="single" w:sz="4" w:space="0" w:color="auto"/>
            </w:tcBorders>
            <w:shd w:val="clear" w:color="auto" w:fill="FF0000"/>
            <w:vAlign w:val="center"/>
          </w:tcPr>
          <w:p w:rsidR="006C2F54" w:rsidRPr="005123DF" w:rsidRDefault="006C2F54" w:rsidP="006C2F54">
            <w:pPr>
              <w:jc w:val="center"/>
              <w:rPr>
                <w:b/>
                <w:sz w:val="23"/>
                <w:szCs w:val="23"/>
              </w:rPr>
            </w:pPr>
            <w:r>
              <w:rPr>
                <w:b/>
                <w:sz w:val="23"/>
                <w:szCs w:val="23"/>
              </w:rPr>
              <w:t>20</w:t>
            </w:r>
          </w:p>
        </w:tc>
        <w:tc>
          <w:tcPr>
            <w:tcW w:w="456"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21</w:t>
            </w:r>
          </w:p>
        </w:tc>
        <w:tc>
          <w:tcPr>
            <w:tcW w:w="487" w:type="dxa"/>
            <w:tcBorders>
              <w:left w:val="single" w:sz="12" w:space="0" w:color="auto"/>
              <w:bottom w:val="single" w:sz="4" w:space="0" w:color="auto"/>
            </w:tcBorders>
            <w:shd w:val="clear" w:color="auto" w:fill="FFFF00"/>
            <w:vAlign w:val="center"/>
          </w:tcPr>
          <w:p w:rsidR="006C2F54" w:rsidRPr="005123DF" w:rsidRDefault="006C2F54" w:rsidP="006C2F54">
            <w:pPr>
              <w:jc w:val="center"/>
              <w:rPr>
                <w:b/>
                <w:sz w:val="23"/>
                <w:szCs w:val="23"/>
              </w:rPr>
            </w:pPr>
            <w:r>
              <w:rPr>
                <w:b/>
                <w:sz w:val="23"/>
                <w:szCs w:val="23"/>
              </w:rPr>
              <w:t>13</w:t>
            </w:r>
          </w:p>
        </w:tc>
        <w:tc>
          <w:tcPr>
            <w:tcW w:w="456" w:type="dxa"/>
            <w:tcBorders>
              <w:bottom w:val="single" w:sz="4" w:space="0" w:color="auto"/>
            </w:tcBorders>
            <w:shd w:val="clear" w:color="auto" w:fill="FFFF00"/>
            <w:vAlign w:val="center"/>
          </w:tcPr>
          <w:p w:rsidR="006C2F54" w:rsidRPr="005123DF" w:rsidRDefault="006C2F54" w:rsidP="006C2F54">
            <w:pPr>
              <w:jc w:val="center"/>
              <w:rPr>
                <w:b/>
                <w:sz w:val="23"/>
                <w:szCs w:val="23"/>
              </w:rPr>
            </w:pPr>
            <w:r>
              <w:rPr>
                <w:b/>
                <w:sz w:val="23"/>
                <w:szCs w:val="23"/>
              </w:rPr>
              <w:t>14</w:t>
            </w:r>
          </w:p>
        </w:tc>
        <w:tc>
          <w:tcPr>
            <w:tcW w:w="472" w:type="dxa"/>
            <w:tcBorders>
              <w:bottom w:val="single" w:sz="4" w:space="0" w:color="auto"/>
            </w:tcBorders>
            <w:shd w:val="clear" w:color="auto" w:fill="FFFF00"/>
            <w:vAlign w:val="center"/>
          </w:tcPr>
          <w:p w:rsidR="006C2F54" w:rsidRPr="005123DF" w:rsidRDefault="006C2F54" w:rsidP="006C2F54">
            <w:pPr>
              <w:jc w:val="center"/>
              <w:rPr>
                <w:b/>
                <w:sz w:val="23"/>
                <w:szCs w:val="23"/>
              </w:rPr>
            </w:pPr>
            <w:r>
              <w:rPr>
                <w:b/>
                <w:sz w:val="23"/>
                <w:szCs w:val="23"/>
              </w:rPr>
              <w:t>15</w:t>
            </w:r>
          </w:p>
        </w:tc>
        <w:tc>
          <w:tcPr>
            <w:tcW w:w="462" w:type="dxa"/>
            <w:tcBorders>
              <w:bottom w:val="single" w:sz="4" w:space="0" w:color="auto"/>
            </w:tcBorders>
            <w:shd w:val="clear" w:color="auto" w:fill="FFFF00"/>
            <w:vAlign w:val="center"/>
          </w:tcPr>
          <w:p w:rsidR="006C2F54" w:rsidRPr="005123DF" w:rsidRDefault="006C2F54" w:rsidP="006C2F54">
            <w:pPr>
              <w:jc w:val="center"/>
              <w:rPr>
                <w:b/>
                <w:sz w:val="23"/>
                <w:szCs w:val="23"/>
              </w:rPr>
            </w:pPr>
            <w:r>
              <w:rPr>
                <w:b/>
                <w:sz w:val="23"/>
                <w:szCs w:val="23"/>
              </w:rPr>
              <w:t>16</w:t>
            </w:r>
          </w:p>
        </w:tc>
        <w:tc>
          <w:tcPr>
            <w:tcW w:w="470" w:type="dxa"/>
            <w:tcBorders>
              <w:bottom w:val="single" w:sz="4" w:space="0" w:color="auto"/>
            </w:tcBorders>
            <w:shd w:val="clear" w:color="auto" w:fill="FFFF00"/>
            <w:vAlign w:val="center"/>
          </w:tcPr>
          <w:p w:rsidR="006C2F54" w:rsidRPr="005123DF" w:rsidRDefault="006C2F54" w:rsidP="006C2F54">
            <w:pPr>
              <w:jc w:val="center"/>
              <w:rPr>
                <w:b/>
                <w:sz w:val="23"/>
                <w:szCs w:val="23"/>
              </w:rPr>
            </w:pPr>
            <w:r>
              <w:rPr>
                <w:b/>
                <w:sz w:val="23"/>
                <w:szCs w:val="23"/>
              </w:rPr>
              <w:t>17</w:t>
            </w:r>
          </w:p>
        </w:tc>
        <w:tc>
          <w:tcPr>
            <w:tcW w:w="461" w:type="dxa"/>
            <w:tcBorders>
              <w:bottom w:val="single" w:sz="4" w:space="0" w:color="auto"/>
            </w:tcBorders>
            <w:shd w:val="clear" w:color="auto" w:fill="FF0000"/>
            <w:vAlign w:val="center"/>
          </w:tcPr>
          <w:p w:rsidR="006C2F54" w:rsidRPr="005123DF" w:rsidRDefault="006C2F54" w:rsidP="006C2F54">
            <w:pPr>
              <w:jc w:val="center"/>
              <w:rPr>
                <w:b/>
                <w:sz w:val="23"/>
                <w:szCs w:val="23"/>
              </w:rPr>
            </w:pPr>
            <w:r>
              <w:rPr>
                <w:b/>
                <w:sz w:val="23"/>
                <w:szCs w:val="23"/>
              </w:rPr>
              <w:t>18</w:t>
            </w:r>
          </w:p>
        </w:tc>
        <w:tc>
          <w:tcPr>
            <w:tcW w:w="494" w:type="dxa"/>
            <w:tcBorders>
              <w:right w:val="single" w:sz="12" w:space="0" w:color="auto"/>
            </w:tcBorders>
            <w:shd w:val="clear" w:color="auto" w:fill="FF0000"/>
            <w:vAlign w:val="center"/>
          </w:tcPr>
          <w:p w:rsidR="006C2F54" w:rsidRPr="005123DF" w:rsidRDefault="006C2F54" w:rsidP="006C2F54">
            <w:pPr>
              <w:rPr>
                <w:b/>
                <w:sz w:val="23"/>
                <w:szCs w:val="23"/>
              </w:rPr>
            </w:pPr>
            <w:r>
              <w:rPr>
                <w:b/>
                <w:sz w:val="23"/>
                <w:szCs w:val="23"/>
              </w:rPr>
              <w:t>19</w:t>
            </w:r>
          </w:p>
        </w:tc>
      </w:tr>
      <w:tr w:rsidR="006C2F54" w:rsidRPr="004804DC" w:rsidTr="006C2F54">
        <w:trPr>
          <w:gridAfter w:val="1"/>
          <w:wAfter w:w="36" w:type="dxa"/>
        </w:trPr>
        <w:tc>
          <w:tcPr>
            <w:tcW w:w="527" w:type="dxa"/>
            <w:tcBorders>
              <w:left w:val="single" w:sz="12" w:space="0" w:color="auto"/>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18</w:t>
            </w:r>
          </w:p>
        </w:tc>
        <w:tc>
          <w:tcPr>
            <w:tcW w:w="528" w:type="dxa"/>
            <w:gridSpan w:val="2"/>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19</w:t>
            </w:r>
          </w:p>
        </w:tc>
        <w:tc>
          <w:tcPr>
            <w:tcW w:w="529"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20</w:t>
            </w:r>
          </w:p>
        </w:tc>
        <w:tc>
          <w:tcPr>
            <w:tcW w:w="529"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21</w:t>
            </w:r>
          </w:p>
        </w:tc>
        <w:tc>
          <w:tcPr>
            <w:tcW w:w="529"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22</w:t>
            </w:r>
          </w:p>
        </w:tc>
        <w:tc>
          <w:tcPr>
            <w:tcW w:w="529" w:type="dxa"/>
            <w:tcBorders>
              <w:bottom w:val="single" w:sz="4" w:space="0" w:color="auto"/>
            </w:tcBorders>
            <w:shd w:val="clear" w:color="auto" w:fill="00B050"/>
            <w:vAlign w:val="center"/>
          </w:tcPr>
          <w:p w:rsidR="006C2F54" w:rsidRPr="00163E40" w:rsidRDefault="006C2F54" w:rsidP="006C2F54">
            <w:pPr>
              <w:jc w:val="center"/>
              <w:rPr>
                <w:b/>
                <w:color w:val="000000" w:themeColor="text1"/>
                <w:sz w:val="23"/>
                <w:szCs w:val="23"/>
              </w:rPr>
            </w:pPr>
            <w:r w:rsidRPr="00163E40">
              <w:rPr>
                <w:b/>
                <w:color w:val="000000" w:themeColor="text1"/>
                <w:sz w:val="23"/>
                <w:szCs w:val="23"/>
              </w:rPr>
              <w:t>23</w:t>
            </w:r>
          </w:p>
        </w:tc>
        <w:tc>
          <w:tcPr>
            <w:tcW w:w="529" w:type="dxa"/>
            <w:tcBorders>
              <w:bottom w:val="single" w:sz="4" w:space="0" w:color="auto"/>
              <w:right w:val="single" w:sz="12" w:space="0" w:color="auto"/>
            </w:tcBorders>
            <w:shd w:val="clear" w:color="auto" w:fill="00B050"/>
            <w:vAlign w:val="center"/>
          </w:tcPr>
          <w:p w:rsidR="006C2F54" w:rsidRPr="00163E40" w:rsidRDefault="006C2F54" w:rsidP="006C2F54">
            <w:pPr>
              <w:jc w:val="center"/>
              <w:rPr>
                <w:b/>
                <w:color w:val="000000" w:themeColor="text1"/>
                <w:sz w:val="23"/>
                <w:szCs w:val="23"/>
              </w:rPr>
            </w:pPr>
            <w:r w:rsidRPr="00163E40">
              <w:rPr>
                <w:b/>
                <w:color w:val="000000" w:themeColor="text1"/>
                <w:sz w:val="23"/>
                <w:szCs w:val="23"/>
              </w:rPr>
              <w:t>24</w:t>
            </w:r>
          </w:p>
        </w:tc>
        <w:tc>
          <w:tcPr>
            <w:tcW w:w="581" w:type="dxa"/>
            <w:gridSpan w:val="2"/>
            <w:tcBorders>
              <w:left w:val="single" w:sz="12" w:space="0" w:color="auto"/>
              <w:bottom w:val="single" w:sz="4" w:space="0" w:color="auto"/>
            </w:tcBorders>
            <w:shd w:val="clear" w:color="auto" w:fill="A8D08D" w:themeFill="accent6" w:themeFillTint="99"/>
            <w:vAlign w:val="center"/>
          </w:tcPr>
          <w:p w:rsidR="006C2F54" w:rsidRPr="005123DF" w:rsidRDefault="006C2F54" w:rsidP="006C2F54">
            <w:pPr>
              <w:jc w:val="center"/>
              <w:rPr>
                <w:b/>
                <w:sz w:val="23"/>
                <w:szCs w:val="23"/>
              </w:rPr>
            </w:pPr>
            <w:r>
              <w:rPr>
                <w:b/>
                <w:sz w:val="23"/>
                <w:szCs w:val="23"/>
              </w:rPr>
              <w:t>22</w:t>
            </w:r>
          </w:p>
        </w:tc>
        <w:tc>
          <w:tcPr>
            <w:tcW w:w="456" w:type="dxa"/>
            <w:shd w:val="clear" w:color="auto" w:fill="A8D08D" w:themeFill="accent6" w:themeFillTint="99"/>
            <w:vAlign w:val="center"/>
          </w:tcPr>
          <w:p w:rsidR="006C2F54" w:rsidRPr="005123DF" w:rsidRDefault="006C2F54" w:rsidP="006C2F54">
            <w:pPr>
              <w:jc w:val="center"/>
              <w:rPr>
                <w:b/>
                <w:sz w:val="23"/>
                <w:szCs w:val="23"/>
              </w:rPr>
            </w:pPr>
            <w:r>
              <w:rPr>
                <w:b/>
                <w:sz w:val="23"/>
                <w:szCs w:val="23"/>
              </w:rPr>
              <w:t>23</w:t>
            </w:r>
          </w:p>
        </w:tc>
        <w:tc>
          <w:tcPr>
            <w:tcW w:w="472" w:type="dxa"/>
            <w:shd w:val="clear" w:color="auto" w:fill="A8D08D" w:themeFill="accent6" w:themeFillTint="99"/>
            <w:vAlign w:val="center"/>
          </w:tcPr>
          <w:p w:rsidR="006C2F54" w:rsidRPr="005123DF" w:rsidRDefault="006C2F54" w:rsidP="006C2F54">
            <w:pPr>
              <w:jc w:val="center"/>
              <w:rPr>
                <w:b/>
                <w:sz w:val="23"/>
                <w:szCs w:val="23"/>
              </w:rPr>
            </w:pPr>
            <w:r>
              <w:rPr>
                <w:b/>
                <w:sz w:val="23"/>
                <w:szCs w:val="23"/>
              </w:rPr>
              <w:t>24</w:t>
            </w:r>
          </w:p>
        </w:tc>
        <w:tc>
          <w:tcPr>
            <w:tcW w:w="462" w:type="dxa"/>
            <w:shd w:val="clear" w:color="auto" w:fill="A8D08D" w:themeFill="accent6" w:themeFillTint="99"/>
            <w:vAlign w:val="center"/>
          </w:tcPr>
          <w:p w:rsidR="006C2F54" w:rsidRPr="005123DF" w:rsidRDefault="006C2F54" w:rsidP="006C2F54">
            <w:pPr>
              <w:jc w:val="center"/>
              <w:rPr>
                <w:b/>
                <w:sz w:val="23"/>
                <w:szCs w:val="23"/>
              </w:rPr>
            </w:pPr>
            <w:r>
              <w:rPr>
                <w:b/>
                <w:sz w:val="23"/>
                <w:szCs w:val="23"/>
              </w:rPr>
              <w:t>25</w:t>
            </w:r>
          </w:p>
        </w:tc>
        <w:tc>
          <w:tcPr>
            <w:tcW w:w="472" w:type="dxa"/>
            <w:shd w:val="clear" w:color="auto" w:fill="A8D08D" w:themeFill="accent6" w:themeFillTint="99"/>
            <w:vAlign w:val="center"/>
          </w:tcPr>
          <w:p w:rsidR="006C2F54" w:rsidRPr="005123DF" w:rsidRDefault="006C2F54" w:rsidP="006C2F54">
            <w:pPr>
              <w:jc w:val="center"/>
              <w:rPr>
                <w:b/>
                <w:sz w:val="23"/>
                <w:szCs w:val="23"/>
              </w:rPr>
            </w:pPr>
            <w:r>
              <w:rPr>
                <w:b/>
                <w:sz w:val="23"/>
                <w:szCs w:val="23"/>
              </w:rPr>
              <w:t>26</w:t>
            </w:r>
          </w:p>
        </w:tc>
        <w:tc>
          <w:tcPr>
            <w:tcW w:w="461" w:type="dxa"/>
            <w:shd w:val="clear" w:color="auto" w:fill="FF0000"/>
            <w:vAlign w:val="center"/>
          </w:tcPr>
          <w:p w:rsidR="006C2F54" w:rsidRPr="005123DF" w:rsidRDefault="006C2F54" w:rsidP="006C2F54">
            <w:pPr>
              <w:jc w:val="center"/>
              <w:rPr>
                <w:b/>
                <w:sz w:val="23"/>
                <w:szCs w:val="23"/>
              </w:rPr>
            </w:pPr>
            <w:r>
              <w:rPr>
                <w:b/>
                <w:sz w:val="23"/>
                <w:szCs w:val="23"/>
              </w:rPr>
              <w:t>27</w:t>
            </w:r>
          </w:p>
        </w:tc>
        <w:tc>
          <w:tcPr>
            <w:tcW w:w="456" w:type="dxa"/>
            <w:tcBorders>
              <w:righ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28</w:t>
            </w:r>
          </w:p>
        </w:tc>
        <w:tc>
          <w:tcPr>
            <w:tcW w:w="487" w:type="dxa"/>
            <w:tcBorders>
              <w:left w:val="single" w:sz="12" w:space="0" w:color="auto"/>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20</w:t>
            </w:r>
          </w:p>
        </w:tc>
        <w:tc>
          <w:tcPr>
            <w:tcW w:w="456"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21</w:t>
            </w:r>
          </w:p>
        </w:tc>
        <w:tc>
          <w:tcPr>
            <w:tcW w:w="472"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22</w:t>
            </w:r>
          </w:p>
        </w:tc>
        <w:tc>
          <w:tcPr>
            <w:tcW w:w="462"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23</w:t>
            </w:r>
          </w:p>
        </w:tc>
        <w:tc>
          <w:tcPr>
            <w:tcW w:w="470" w:type="dxa"/>
            <w:tcBorders>
              <w:bottom w:val="single" w:sz="4" w:space="0" w:color="auto"/>
            </w:tcBorders>
            <w:shd w:val="clear" w:color="auto" w:fill="FFFFFF" w:themeFill="background1"/>
            <w:vAlign w:val="center"/>
          </w:tcPr>
          <w:p w:rsidR="006C2F54" w:rsidRPr="005123DF" w:rsidRDefault="006C2F54" w:rsidP="006C2F54">
            <w:pPr>
              <w:jc w:val="center"/>
              <w:rPr>
                <w:b/>
                <w:sz w:val="23"/>
                <w:szCs w:val="23"/>
              </w:rPr>
            </w:pPr>
            <w:r>
              <w:rPr>
                <w:b/>
                <w:sz w:val="23"/>
                <w:szCs w:val="23"/>
              </w:rPr>
              <w:t>24</w:t>
            </w:r>
          </w:p>
        </w:tc>
        <w:tc>
          <w:tcPr>
            <w:tcW w:w="461" w:type="dxa"/>
            <w:tcBorders>
              <w:bottom w:val="single" w:sz="4" w:space="0" w:color="auto"/>
            </w:tcBorders>
            <w:shd w:val="clear" w:color="auto" w:fill="FF0000"/>
            <w:vAlign w:val="center"/>
          </w:tcPr>
          <w:p w:rsidR="006C2F54" w:rsidRPr="005123DF" w:rsidRDefault="006C2F54" w:rsidP="006C2F54">
            <w:pPr>
              <w:jc w:val="center"/>
              <w:rPr>
                <w:b/>
                <w:sz w:val="23"/>
                <w:szCs w:val="23"/>
              </w:rPr>
            </w:pPr>
            <w:r>
              <w:rPr>
                <w:b/>
                <w:sz w:val="23"/>
                <w:szCs w:val="23"/>
              </w:rPr>
              <w:t>25</w:t>
            </w:r>
          </w:p>
        </w:tc>
        <w:tc>
          <w:tcPr>
            <w:tcW w:w="494" w:type="dxa"/>
            <w:tcBorders>
              <w:right w:val="single" w:sz="12" w:space="0" w:color="auto"/>
            </w:tcBorders>
            <w:shd w:val="clear" w:color="auto" w:fill="FF0000"/>
            <w:vAlign w:val="center"/>
          </w:tcPr>
          <w:p w:rsidR="006C2F54" w:rsidRPr="005123DF" w:rsidRDefault="006C2F54" w:rsidP="006C2F54">
            <w:pPr>
              <w:rPr>
                <w:b/>
                <w:sz w:val="23"/>
                <w:szCs w:val="23"/>
              </w:rPr>
            </w:pPr>
            <w:r>
              <w:rPr>
                <w:b/>
                <w:sz w:val="23"/>
                <w:szCs w:val="23"/>
              </w:rPr>
              <w:t>26</w:t>
            </w:r>
          </w:p>
        </w:tc>
      </w:tr>
      <w:tr w:rsidR="006C2F54" w:rsidRPr="004804DC" w:rsidTr="006C2F54">
        <w:trPr>
          <w:gridAfter w:val="1"/>
          <w:wAfter w:w="36" w:type="dxa"/>
        </w:trPr>
        <w:tc>
          <w:tcPr>
            <w:tcW w:w="527" w:type="dxa"/>
            <w:tcBorders>
              <w:left w:val="single" w:sz="12" w:space="0" w:color="auto"/>
            </w:tcBorders>
            <w:shd w:val="clear" w:color="auto" w:fill="00B050"/>
            <w:vAlign w:val="center"/>
          </w:tcPr>
          <w:p w:rsidR="006C2F54" w:rsidRPr="005123DF" w:rsidRDefault="006C2F54" w:rsidP="006C2F54">
            <w:pPr>
              <w:jc w:val="center"/>
              <w:rPr>
                <w:b/>
                <w:sz w:val="23"/>
                <w:szCs w:val="23"/>
              </w:rPr>
            </w:pPr>
            <w:r>
              <w:rPr>
                <w:b/>
                <w:sz w:val="23"/>
                <w:szCs w:val="23"/>
              </w:rPr>
              <w:t>25</w:t>
            </w:r>
          </w:p>
        </w:tc>
        <w:tc>
          <w:tcPr>
            <w:tcW w:w="528" w:type="dxa"/>
            <w:gridSpan w:val="2"/>
            <w:shd w:val="clear" w:color="auto" w:fill="00B050"/>
            <w:vAlign w:val="center"/>
          </w:tcPr>
          <w:p w:rsidR="006C2F54" w:rsidRPr="005123DF" w:rsidRDefault="006C2F54" w:rsidP="006C2F54">
            <w:pPr>
              <w:jc w:val="center"/>
              <w:rPr>
                <w:b/>
                <w:sz w:val="23"/>
                <w:szCs w:val="23"/>
              </w:rPr>
            </w:pPr>
            <w:r>
              <w:rPr>
                <w:b/>
                <w:sz w:val="23"/>
                <w:szCs w:val="23"/>
              </w:rPr>
              <w:t>26</w:t>
            </w:r>
          </w:p>
        </w:tc>
        <w:tc>
          <w:tcPr>
            <w:tcW w:w="529" w:type="dxa"/>
            <w:shd w:val="clear" w:color="auto" w:fill="00B050"/>
            <w:vAlign w:val="center"/>
          </w:tcPr>
          <w:p w:rsidR="006C2F54" w:rsidRPr="005123DF" w:rsidRDefault="006C2F54" w:rsidP="006C2F54">
            <w:pPr>
              <w:jc w:val="center"/>
              <w:rPr>
                <w:b/>
                <w:sz w:val="23"/>
                <w:szCs w:val="23"/>
              </w:rPr>
            </w:pPr>
            <w:r>
              <w:rPr>
                <w:b/>
                <w:sz w:val="23"/>
                <w:szCs w:val="23"/>
              </w:rPr>
              <w:t>27</w:t>
            </w:r>
          </w:p>
        </w:tc>
        <w:tc>
          <w:tcPr>
            <w:tcW w:w="529" w:type="dxa"/>
            <w:shd w:val="clear" w:color="auto" w:fill="00B050"/>
            <w:vAlign w:val="center"/>
          </w:tcPr>
          <w:p w:rsidR="006C2F54" w:rsidRPr="005123DF" w:rsidRDefault="006C2F54" w:rsidP="006C2F54">
            <w:pPr>
              <w:jc w:val="center"/>
              <w:rPr>
                <w:b/>
                <w:sz w:val="23"/>
                <w:szCs w:val="23"/>
              </w:rPr>
            </w:pPr>
            <w:r>
              <w:rPr>
                <w:b/>
                <w:sz w:val="23"/>
                <w:szCs w:val="23"/>
              </w:rPr>
              <w:t>28</w:t>
            </w:r>
          </w:p>
        </w:tc>
        <w:tc>
          <w:tcPr>
            <w:tcW w:w="529" w:type="dxa"/>
            <w:shd w:val="clear" w:color="auto" w:fill="00B050"/>
            <w:vAlign w:val="center"/>
          </w:tcPr>
          <w:p w:rsidR="006C2F54" w:rsidRPr="005123DF" w:rsidRDefault="006C2F54" w:rsidP="006C2F54">
            <w:pPr>
              <w:jc w:val="center"/>
              <w:rPr>
                <w:b/>
                <w:sz w:val="23"/>
                <w:szCs w:val="23"/>
              </w:rPr>
            </w:pPr>
            <w:r>
              <w:rPr>
                <w:b/>
                <w:sz w:val="23"/>
                <w:szCs w:val="23"/>
              </w:rPr>
              <w:t>29</w:t>
            </w:r>
          </w:p>
        </w:tc>
        <w:tc>
          <w:tcPr>
            <w:tcW w:w="529" w:type="dxa"/>
            <w:shd w:val="clear" w:color="auto" w:fill="00B050"/>
            <w:vAlign w:val="center"/>
          </w:tcPr>
          <w:p w:rsidR="006C2F54" w:rsidRPr="00163E40" w:rsidRDefault="006C2F54" w:rsidP="006C2F54">
            <w:pPr>
              <w:jc w:val="center"/>
              <w:rPr>
                <w:b/>
                <w:color w:val="000000" w:themeColor="text1"/>
                <w:sz w:val="23"/>
                <w:szCs w:val="23"/>
              </w:rPr>
            </w:pPr>
            <w:r w:rsidRPr="00163E40">
              <w:rPr>
                <w:b/>
                <w:color w:val="000000" w:themeColor="text1"/>
                <w:sz w:val="23"/>
                <w:szCs w:val="23"/>
              </w:rPr>
              <w:t>30</w:t>
            </w:r>
          </w:p>
        </w:tc>
        <w:tc>
          <w:tcPr>
            <w:tcW w:w="529" w:type="dxa"/>
            <w:tcBorders>
              <w:right w:val="single" w:sz="12" w:space="0" w:color="auto"/>
            </w:tcBorders>
            <w:shd w:val="clear" w:color="auto" w:fill="00B050"/>
            <w:vAlign w:val="center"/>
          </w:tcPr>
          <w:p w:rsidR="006C2F54" w:rsidRPr="00163E40" w:rsidRDefault="006C2F54" w:rsidP="006C2F54">
            <w:pPr>
              <w:jc w:val="center"/>
              <w:rPr>
                <w:b/>
                <w:color w:val="000000" w:themeColor="text1"/>
                <w:sz w:val="23"/>
                <w:szCs w:val="23"/>
              </w:rPr>
            </w:pPr>
            <w:r w:rsidRPr="00163E40">
              <w:rPr>
                <w:b/>
                <w:color w:val="000000" w:themeColor="text1"/>
                <w:sz w:val="23"/>
                <w:szCs w:val="23"/>
              </w:rPr>
              <w:t>31</w:t>
            </w:r>
          </w:p>
        </w:tc>
        <w:tc>
          <w:tcPr>
            <w:tcW w:w="581" w:type="dxa"/>
            <w:gridSpan w:val="2"/>
            <w:tcBorders>
              <w:left w:val="single" w:sz="12" w:space="0" w:color="auto"/>
            </w:tcBorders>
            <w:shd w:val="clear" w:color="auto" w:fill="FF0000"/>
            <w:vAlign w:val="center"/>
          </w:tcPr>
          <w:p w:rsidR="006C2F54" w:rsidRPr="005123DF" w:rsidRDefault="006C2F54" w:rsidP="006C2F54">
            <w:pPr>
              <w:jc w:val="center"/>
              <w:rPr>
                <w:b/>
                <w:sz w:val="23"/>
                <w:szCs w:val="23"/>
              </w:rPr>
            </w:pPr>
            <w:r>
              <w:rPr>
                <w:b/>
                <w:sz w:val="23"/>
                <w:szCs w:val="23"/>
              </w:rPr>
              <w:t>29</w:t>
            </w:r>
          </w:p>
        </w:tc>
        <w:tc>
          <w:tcPr>
            <w:tcW w:w="456" w:type="dxa"/>
            <w:shd w:val="clear" w:color="auto" w:fill="FF0000"/>
            <w:vAlign w:val="center"/>
          </w:tcPr>
          <w:p w:rsidR="006C2F54" w:rsidRPr="005123DF" w:rsidRDefault="006C2F54" w:rsidP="006C2F54">
            <w:pPr>
              <w:jc w:val="center"/>
              <w:rPr>
                <w:b/>
                <w:sz w:val="23"/>
                <w:szCs w:val="23"/>
              </w:rPr>
            </w:pPr>
            <w:r>
              <w:rPr>
                <w:b/>
                <w:sz w:val="23"/>
                <w:szCs w:val="23"/>
              </w:rPr>
              <w:t>30</w:t>
            </w:r>
          </w:p>
        </w:tc>
        <w:tc>
          <w:tcPr>
            <w:tcW w:w="472" w:type="dxa"/>
            <w:shd w:val="clear" w:color="auto" w:fill="auto"/>
            <w:vAlign w:val="center"/>
          </w:tcPr>
          <w:p w:rsidR="006C2F54" w:rsidRPr="005123DF" w:rsidRDefault="006C2F54" w:rsidP="006C2F54">
            <w:pPr>
              <w:jc w:val="center"/>
              <w:rPr>
                <w:b/>
                <w:sz w:val="23"/>
                <w:szCs w:val="23"/>
              </w:rPr>
            </w:pPr>
          </w:p>
        </w:tc>
        <w:tc>
          <w:tcPr>
            <w:tcW w:w="462" w:type="dxa"/>
            <w:shd w:val="clear" w:color="auto" w:fill="auto"/>
          </w:tcPr>
          <w:p w:rsidR="006C2F54" w:rsidRPr="005123DF" w:rsidRDefault="006C2F54" w:rsidP="006C2F54">
            <w:pPr>
              <w:rPr>
                <w:b/>
                <w:sz w:val="20"/>
                <w:szCs w:val="20"/>
              </w:rPr>
            </w:pPr>
          </w:p>
        </w:tc>
        <w:tc>
          <w:tcPr>
            <w:tcW w:w="472" w:type="dxa"/>
            <w:shd w:val="clear" w:color="auto" w:fill="auto"/>
            <w:vAlign w:val="center"/>
          </w:tcPr>
          <w:p w:rsidR="006C2F54" w:rsidRPr="005123DF" w:rsidRDefault="006C2F54" w:rsidP="006C2F54">
            <w:pPr>
              <w:jc w:val="center"/>
              <w:rPr>
                <w:b/>
                <w:sz w:val="23"/>
                <w:szCs w:val="23"/>
              </w:rPr>
            </w:pPr>
          </w:p>
        </w:tc>
        <w:tc>
          <w:tcPr>
            <w:tcW w:w="461" w:type="dxa"/>
            <w:shd w:val="clear" w:color="auto" w:fill="FFFFFF" w:themeFill="background1"/>
            <w:vAlign w:val="center"/>
          </w:tcPr>
          <w:p w:rsidR="006C2F54" w:rsidRPr="005123DF" w:rsidRDefault="006C2F54" w:rsidP="006C2F54">
            <w:pPr>
              <w:jc w:val="center"/>
              <w:rPr>
                <w:b/>
                <w:sz w:val="23"/>
                <w:szCs w:val="23"/>
              </w:rPr>
            </w:pPr>
          </w:p>
        </w:tc>
        <w:tc>
          <w:tcPr>
            <w:tcW w:w="456" w:type="dxa"/>
            <w:tcBorders>
              <w:right w:val="single" w:sz="12" w:space="0" w:color="auto"/>
            </w:tcBorders>
            <w:shd w:val="clear" w:color="auto" w:fill="FFFFFF" w:themeFill="background1"/>
            <w:vAlign w:val="center"/>
          </w:tcPr>
          <w:p w:rsidR="006C2F54" w:rsidRPr="005123DF" w:rsidRDefault="006C2F54" w:rsidP="006C2F54">
            <w:pPr>
              <w:jc w:val="center"/>
              <w:rPr>
                <w:b/>
                <w:sz w:val="23"/>
                <w:szCs w:val="23"/>
              </w:rPr>
            </w:pPr>
          </w:p>
        </w:tc>
        <w:tc>
          <w:tcPr>
            <w:tcW w:w="487" w:type="dxa"/>
            <w:tcBorders>
              <w:left w:val="single" w:sz="12" w:space="0" w:color="auto"/>
              <w:bottom w:val="single" w:sz="4" w:space="0" w:color="auto"/>
            </w:tcBorders>
            <w:shd w:val="clear" w:color="auto" w:fill="00B0F0"/>
            <w:vAlign w:val="center"/>
          </w:tcPr>
          <w:p w:rsidR="006C2F54" w:rsidRPr="005123DF" w:rsidRDefault="006C2F54" w:rsidP="006C2F54">
            <w:pPr>
              <w:jc w:val="center"/>
              <w:rPr>
                <w:b/>
                <w:sz w:val="23"/>
                <w:szCs w:val="23"/>
              </w:rPr>
            </w:pPr>
            <w:r>
              <w:rPr>
                <w:b/>
                <w:sz w:val="23"/>
                <w:szCs w:val="23"/>
              </w:rPr>
              <w:t>27</w:t>
            </w:r>
          </w:p>
        </w:tc>
        <w:tc>
          <w:tcPr>
            <w:tcW w:w="456" w:type="dxa"/>
            <w:tcBorders>
              <w:bottom w:val="single" w:sz="4" w:space="0" w:color="auto"/>
            </w:tcBorders>
            <w:shd w:val="clear" w:color="auto" w:fill="00B0F0"/>
            <w:vAlign w:val="center"/>
          </w:tcPr>
          <w:p w:rsidR="006C2F54" w:rsidRPr="005123DF" w:rsidRDefault="006C2F54" w:rsidP="006C2F54">
            <w:pPr>
              <w:jc w:val="center"/>
              <w:rPr>
                <w:b/>
                <w:sz w:val="23"/>
                <w:szCs w:val="23"/>
              </w:rPr>
            </w:pPr>
            <w:r>
              <w:rPr>
                <w:b/>
                <w:sz w:val="23"/>
                <w:szCs w:val="23"/>
              </w:rPr>
              <w:t>28</w:t>
            </w:r>
          </w:p>
        </w:tc>
        <w:tc>
          <w:tcPr>
            <w:tcW w:w="472" w:type="dxa"/>
            <w:tcBorders>
              <w:bottom w:val="single" w:sz="4" w:space="0" w:color="auto"/>
            </w:tcBorders>
            <w:shd w:val="clear" w:color="auto" w:fill="00B0F0"/>
            <w:vAlign w:val="center"/>
          </w:tcPr>
          <w:p w:rsidR="006C2F54" w:rsidRPr="005123DF" w:rsidRDefault="006C2F54" w:rsidP="006C2F54">
            <w:pPr>
              <w:jc w:val="center"/>
              <w:rPr>
                <w:b/>
                <w:sz w:val="23"/>
                <w:szCs w:val="23"/>
              </w:rPr>
            </w:pPr>
            <w:r>
              <w:rPr>
                <w:b/>
                <w:sz w:val="23"/>
                <w:szCs w:val="23"/>
              </w:rPr>
              <w:t>29</w:t>
            </w:r>
          </w:p>
        </w:tc>
        <w:tc>
          <w:tcPr>
            <w:tcW w:w="462" w:type="dxa"/>
            <w:tcBorders>
              <w:bottom w:val="single" w:sz="4" w:space="0" w:color="auto"/>
            </w:tcBorders>
            <w:shd w:val="clear" w:color="auto" w:fill="00B0F0"/>
            <w:vAlign w:val="center"/>
          </w:tcPr>
          <w:p w:rsidR="006C2F54" w:rsidRPr="005123DF" w:rsidRDefault="006C2F54" w:rsidP="006C2F54">
            <w:pPr>
              <w:jc w:val="center"/>
              <w:rPr>
                <w:b/>
                <w:sz w:val="23"/>
                <w:szCs w:val="23"/>
              </w:rPr>
            </w:pPr>
            <w:r>
              <w:rPr>
                <w:b/>
                <w:sz w:val="23"/>
                <w:szCs w:val="23"/>
              </w:rPr>
              <w:t>30</w:t>
            </w:r>
          </w:p>
        </w:tc>
        <w:tc>
          <w:tcPr>
            <w:tcW w:w="470" w:type="dxa"/>
            <w:tcBorders>
              <w:bottom w:val="single" w:sz="4" w:space="0" w:color="auto"/>
            </w:tcBorders>
            <w:shd w:val="clear" w:color="auto" w:fill="00B0F0"/>
            <w:vAlign w:val="center"/>
          </w:tcPr>
          <w:p w:rsidR="006C2F54" w:rsidRPr="005123DF" w:rsidRDefault="006C2F54" w:rsidP="006C2F54">
            <w:pPr>
              <w:jc w:val="center"/>
              <w:rPr>
                <w:b/>
                <w:sz w:val="23"/>
                <w:szCs w:val="23"/>
              </w:rPr>
            </w:pPr>
            <w:r>
              <w:rPr>
                <w:b/>
                <w:sz w:val="23"/>
                <w:szCs w:val="23"/>
              </w:rPr>
              <w:t>31</w:t>
            </w:r>
          </w:p>
        </w:tc>
        <w:tc>
          <w:tcPr>
            <w:tcW w:w="461" w:type="dxa"/>
            <w:shd w:val="clear" w:color="auto" w:fill="FFFFFF" w:themeFill="background1"/>
          </w:tcPr>
          <w:p w:rsidR="006C2F54" w:rsidRPr="005123DF" w:rsidRDefault="006C2F54" w:rsidP="006C2F54">
            <w:pPr>
              <w:jc w:val="center"/>
              <w:rPr>
                <w:b/>
                <w:sz w:val="20"/>
                <w:szCs w:val="20"/>
              </w:rPr>
            </w:pPr>
          </w:p>
        </w:tc>
        <w:tc>
          <w:tcPr>
            <w:tcW w:w="494" w:type="dxa"/>
            <w:tcBorders>
              <w:right w:val="single" w:sz="12" w:space="0" w:color="auto"/>
            </w:tcBorders>
            <w:shd w:val="clear" w:color="auto" w:fill="FFFFFF" w:themeFill="background1"/>
            <w:vAlign w:val="center"/>
          </w:tcPr>
          <w:p w:rsidR="006C2F54" w:rsidRPr="005123DF" w:rsidRDefault="006C2F54" w:rsidP="006C2F54">
            <w:pPr>
              <w:jc w:val="center"/>
              <w:rPr>
                <w:b/>
                <w:sz w:val="23"/>
                <w:szCs w:val="23"/>
              </w:rPr>
            </w:pPr>
          </w:p>
        </w:tc>
      </w:tr>
      <w:tr w:rsidR="006C2F54" w:rsidRPr="004804DC" w:rsidTr="006C2F54">
        <w:trPr>
          <w:gridAfter w:val="1"/>
          <w:wAfter w:w="36" w:type="dxa"/>
        </w:trPr>
        <w:tc>
          <w:tcPr>
            <w:tcW w:w="527" w:type="dxa"/>
            <w:tcBorders>
              <w:left w:val="single" w:sz="12" w:space="0" w:color="auto"/>
              <w:bottom w:val="single" w:sz="12" w:space="0" w:color="auto"/>
            </w:tcBorders>
            <w:shd w:val="clear" w:color="auto" w:fill="auto"/>
          </w:tcPr>
          <w:p w:rsidR="006C2F54" w:rsidRPr="005123DF" w:rsidRDefault="006C2F54" w:rsidP="006C2F54">
            <w:pPr>
              <w:jc w:val="center"/>
              <w:rPr>
                <w:b/>
                <w:sz w:val="20"/>
                <w:szCs w:val="20"/>
              </w:rPr>
            </w:pPr>
          </w:p>
        </w:tc>
        <w:tc>
          <w:tcPr>
            <w:tcW w:w="528" w:type="dxa"/>
            <w:gridSpan w:val="2"/>
            <w:tcBorders>
              <w:bottom w:val="single" w:sz="12" w:space="0" w:color="auto"/>
            </w:tcBorders>
            <w:shd w:val="clear" w:color="auto" w:fill="auto"/>
          </w:tcPr>
          <w:p w:rsidR="006C2F54" w:rsidRPr="005123DF" w:rsidRDefault="006C2F54" w:rsidP="006C2F54">
            <w:pPr>
              <w:jc w:val="center"/>
              <w:rPr>
                <w:b/>
                <w:sz w:val="20"/>
                <w:szCs w:val="20"/>
              </w:rPr>
            </w:pPr>
          </w:p>
        </w:tc>
        <w:tc>
          <w:tcPr>
            <w:tcW w:w="529" w:type="dxa"/>
            <w:tcBorders>
              <w:bottom w:val="single" w:sz="12" w:space="0" w:color="auto"/>
            </w:tcBorders>
            <w:shd w:val="clear" w:color="auto" w:fill="auto"/>
          </w:tcPr>
          <w:p w:rsidR="006C2F54" w:rsidRPr="005123DF" w:rsidRDefault="006C2F54" w:rsidP="006C2F54">
            <w:pPr>
              <w:jc w:val="center"/>
              <w:rPr>
                <w:b/>
                <w:sz w:val="20"/>
                <w:szCs w:val="20"/>
              </w:rPr>
            </w:pPr>
          </w:p>
        </w:tc>
        <w:tc>
          <w:tcPr>
            <w:tcW w:w="529" w:type="dxa"/>
            <w:tcBorders>
              <w:bottom w:val="single" w:sz="12" w:space="0" w:color="auto"/>
            </w:tcBorders>
            <w:shd w:val="clear" w:color="auto" w:fill="auto"/>
          </w:tcPr>
          <w:p w:rsidR="006C2F54" w:rsidRPr="005123DF" w:rsidRDefault="006C2F54" w:rsidP="006C2F54">
            <w:pPr>
              <w:jc w:val="center"/>
              <w:rPr>
                <w:b/>
                <w:sz w:val="20"/>
                <w:szCs w:val="20"/>
              </w:rPr>
            </w:pPr>
          </w:p>
        </w:tc>
        <w:tc>
          <w:tcPr>
            <w:tcW w:w="529" w:type="dxa"/>
            <w:tcBorders>
              <w:bottom w:val="single" w:sz="12" w:space="0" w:color="auto"/>
            </w:tcBorders>
            <w:shd w:val="clear" w:color="auto" w:fill="auto"/>
          </w:tcPr>
          <w:p w:rsidR="006C2F54" w:rsidRPr="005123DF" w:rsidRDefault="006C2F54" w:rsidP="006C2F54">
            <w:pPr>
              <w:jc w:val="center"/>
              <w:rPr>
                <w:b/>
                <w:sz w:val="20"/>
                <w:szCs w:val="20"/>
              </w:rPr>
            </w:pPr>
          </w:p>
        </w:tc>
        <w:tc>
          <w:tcPr>
            <w:tcW w:w="529" w:type="dxa"/>
            <w:tcBorders>
              <w:bottom w:val="single" w:sz="12" w:space="0" w:color="auto"/>
            </w:tcBorders>
            <w:shd w:val="clear" w:color="auto" w:fill="FFFFFF" w:themeFill="background1"/>
          </w:tcPr>
          <w:p w:rsidR="006C2F54" w:rsidRPr="005123DF" w:rsidRDefault="006C2F54" w:rsidP="006C2F54">
            <w:pPr>
              <w:jc w:val="center"/>
              <w:rPr>
                <w:b/>
                <w:sz w:val="20"/>
                <w:szCs w:val="20"/>
              </w:rPr>
            </w:pPr>
          </w:p>
        </w:tc>
        <w:tc>
          <w:tcPr>
            <w:tcW w:w="529" w:type="dxa"/>
            <w:tcBorders>
              <w:bottom w:val="single" w:sz="12" w:space="0" w:color="auto"/>
              <w:right w:val="single" w:sz="12" w:space="0" w:color="auto"/>
            </w:tcBorders>
            <w:shd w:val="clear" w:color="auto" w:fill="auto"/>
          </w:tcPr>
          <w:p w:rsidR="006C2F54" w:rsidRPr="005123DF" w:rsidRDefault="006C2F54" w:rsidP="006C2F54">
            <w:pPr>
              <w:jc w:val="center"/>
              <w:rPr>
                <w:b/>
                <w:sz w:val="20"/>
                <w:szCs w:val="20"/>
              </w:rPr>
            </w:pPr>
          </w:p>
        </w:tc>
        <w:tc>
          <w:tcPr>
            <w:tcW w:w="581" w:type="dxa"/>
            <w:gridSpan w:val="2"/>
            <w:tcBorders>
              <w:left w:val="single" w:sz="12" w:space="0" w:color="auto"/>
              <w:bottom w:val="single" w:sz="12" w:space="0" w:color="auto"/>
            </w:tcBorders>
            <w:shd w:val="clear" w:color="auto" w:fill="auto"/>
          </w:tcPr>
          <w:p w:rsidR="006C2F54" w:rsidRPr="005123DF" w:rsidRDefault="006C2F54" w:rsidP="006C2F54">
            <w:pPr>
              <w:jc w:val="center"/>
              <w:rPr>
                <w:b/>
                <w:sz w:val="20"/>
                <w:szCs w:val="20"/>
              </w:rPr>
            </w:pPr>
          </w:p>
        </w:tc>
        <w:tc>
          <w:tcPr>
            <w:tcW w:w="456" w:type="dxa"/>
            <w:tcBorders>
              <w:bottom w:val="single" w:sz="12" w:space="0" w:color="auto"/>
            </w:tcBorders>
            <w:shd w:val="clear" w:color="auto" w:fill="auto"/>
          </w:tcPr>
          <w:p w:rsidR="006C2F54" w:rsidRPr="005123DF" w:rsidRDefault="006C2F54" w:rsidP="006C2F54">
            <w:pPr>
              <w:jc w:val="center"/>
              <w:rPr>
                <w:b/>
                <w:sz w:val="20"/>
                <w:szCs w:val="20"/>
              </w:rPr>
            </w:pPr>
          </w:p>
        </w:tc>
        <w:tc>
          <w:tcPr>
            <w:tcW w:w="472" w:type="dxa"/>
            <w:tcBorders>
              <w:bottom w:val="single" w:sz="12" w:space="0" w:color="auto"/>
            </w:tcBorders>
            <w:shd w:val="clear" w:color="auto" w:fill="auto"/>
          </w:tcPr>
          <w:p w:rsidR="006C2F54" w:rsidRPr="005123DF" w:rsidRDefault="006C2F54" w:rsidP="006C2F54">
            <w:pPr>
              <w:jc w:val="center"/>
              <w:rPr>
                <w:b/>
                <w:sz w:val="20"/>
                <w:szCs w:val="20"/>
              </w:rPr>
            </w:pPr>
          </w:p>
        </w:tc>
        <w:tc>
          <w:tcPr>
            <w:tcW w:w="462" w:type="dxa"/>
            <w:tcBorders>
              <w:bottom w:val="single" w:sz="12" w:space="0" w:color="auto"/>
            </w:tcBorders>
            <w:shd w:val="clear" w:color="auto" w:fill="auto"/>
          </w:tcPr>
          <w:p w:rsidR="006C2F54" w:rsidRPr="005123DF" w:rsidRDefault="006C2F54" w:rsidP="006C2F54">
            <w:pPr>
              <w:jc w:val="center"/>
              <w:rPr>
                <w:b/>
                <w:sz w:val="20"/>
                <w:szCs w:val="20"/>
              </w:rPr>
            </w:pPr>
          </w:p>
        </w:tc>
        <w:tc>
          <w:tcPr>
            <w:tcW w:w="472" w:type="dxa"/>
            <w:tcBorders>
              <w:bottom w:val="single" w:sz="12" w:space="0" w:color="auto"/>
            </w:tcBorders>
            <w:shd w:val="clear" w:color="auto" w:fill="auto"/>
          </w:tcPr>
          <w:p w:rsidR="006C2F54" w:rsidRPr="005123DF" w:rsidRDefault="006C2F54" w:rsidP="006C2F54">
            <w:pPr>
              <w:jc w:val="center"/>
              <w:rPr>
                <w:b/>
                <w:sz w:val="20"/>
                <w:szCs w:val="20"/>
              </w:rPr>
            </w:pPr>
          </w:p>
        </w:tc>
        <w:tc>
          <w:tcPr>
            <w:tcW w:w="461" w:type="dxa"/>
            <w:tcBorders>
              <w:bottom w:val="single" w:sz="12" w:space="0" w:color="auto"/>
            </w:tcBorders>
            <w:shd w:val="clear" w:color="auto" w:fill="FFFFFF" w:themeFill="background1"/>
          </w:tcPr>
          <w:p w:rsidR="006C2F54" w:rsidRPr="005123DF" w:rsidRDefault="006C2F54" w:rsidP="006C2F54">
            <w:pPr>
              <w:jc w:val="center"/>
              <w:rPr>
                <w:b/>
                <w:sz w:val="20"/>
                <w:szCs w:val="20"/>
              </w:rPr>
            </w:pPr>
          </w:p>
        </w:tc>
        <w:tc>
          <w:tcPr>
            <w:tcW w:w="456" w:type="dxa"/>
            <w:tcBorders>
              <w:bottom w:val="single" w:sz="12" w:space="0" w:color="auto"/>
              <w:right w:val="single" w:sz="12" w:space="0" w:color="auto"/>
            </w:tcBorders>
            <w:shd w:val="clear" w:color="auto" w:fill="auto"/>
          </w:tcPr>
          <w:p w:rsidR="006C2F54" w:rsidRPr="005123DF" w:rsidRDefault="006C2F54" w:rsidP="006C2F54">
            <w:pPr>
              <w:jc w:val="center"/>
              <w:rPr>
                <w:b/>
                <w:sz w:val="20"/>
                <w:szCs w:val="20"/>
              </w:rPr>
            </w:pPr>
          </w:p>
        </w:tc>
        <w:tc>
          <w:tcPr>
            <w:tcW w:w="487" w:type="dxa"/>
            <w:tcBorders>
              <w:left w:val="single" w:sz="12" w:space="0" w:color="auto"/>
              <w:bottom w:val="single" w:sz="12" w:space="0" w:color="auto"/>
            </w:tcBorders>
            <w:shd w:val="clear" w:color="auto" w:fill="FFFFFF" w:themeFill="background1"/>
          </w:tcPr>
          <w:p w:rsidR="006C2F54" w:rsidRPr="005123DF" w:rsidRDefault="006C2F54" w:rsidP="006C2F54">
            <w:pPr>
              <w:jc w:val="center"/>
              <w:rPr>
                <w:b/>
                <w:sz w:val="20"/>
                <w:szCs w:val="20"/>
              </w:rPr>
            </w:pPr>
          </w:p>
        </w:tc>
        <w:tc>
          <w:tcPr>
            <w:tcW w:w="456" w:type="dxa"/>
            <w:tcBorders>
              <w:bottom w:val="single" w:sz="12" w:space="0" w:color="auto"/>
            </w:tcBorders>
            <w:shd w:val="clear" w:color="auto" w:fill="FFFFFF" w:themeFill="background1"/>
          </w:tcPr>
          <w:p w:rsidR="006C2F54" w:rsidRPr="005123DF" w:rsidRDefault="006C2F54" w:rsidP="006C2F54">
            <w:pPr>
              <w:jc w:val="center"/>
              <w:rPr>
                <w:b/>
                <w:sz w:val="20"/>
                <w:szCs w:val="20"/>
              </w:rPr>
            </w:pPr>
          </w:p>
        </w:tc>
        <w:tc>
          <w:tcPr>
            <w:tcW w:w="472" w:type="dxa"/>
            <w:tcBorders>
              <w:bottom w:val="single" w:sz="12" w:space="0" w:color="auto"/>
            </w:tcBorders>
            <w:shd w:val="clear" w:color="auto" w:fill="FFFFFF" w:themeFill="background1"/>
          </w:tcPr>
          <w:p w:rsidR="006C2F54" w:rsidRPr="005123DF" w:rsidRDefault="006C2F54" w:rsidP="006C2F54">
            <w:pPr>
              <w:jc w:val="center"/>
              <w:rPr>
                <w:b/>
                <w:sz w:val="20"/>
                <w:szCs w:val="20"/>
              </w:rPr>
            </w:pPr>
          </w:p>
        </w:tc>
        <w:tc>
          <w:tcPr>
            <w:tcW w:w="462" w:type="dxa"/>
            <w:tcBorders>
              <w:bottom w:val="single" w:sz="12" w:space="0" w:color="auto"/>
            </w:tcBorders>
            <w:shd w:val="clear" w:color="auto" w:fill="FFFFFF" w:themeFill="background1"/>
          </w:tcPr>
          <w:p w:rsidR="006C2F54" w:rsidRPr="005123DF" w:rsidRDefault="006C2F54" w:rsidP="006C2F54">
            <w:pPr>
              <w:jc w:val="center"/>
              <w:rPr>
                <w:b/>
                <w:sz w:val="20"/>
                <w:szCs w:val="20"/>
              </w:rPr>
            </w:pPr>
          </w:p>
        </w:tc>
        <w:tc>
          <w:tcPr>
            <w:tcW w:w="470" w:type="dxa"/>
            <w:tcBorders>
              <w:bottom w:val="single" w:sz="12" w:space="0" w:color="auto"/>
            </w:tcBorders>
            <w:shd w:val="clear" w:color="auto" w:fill="FFFFFF" w:themeFill="background1"/>
          </w:tcPr>
          <w:p w:rsidR="006C2F54" w:rsidRPr="005123DF" w:rsidRDefault="006C2F54" w:rsidP="006C2F54">
            <w:pPr>
              <w:jc w:val="center"/>
              <w:rPr>
                <w:b/>
                <w:sz w:val="20"/>
                <w:szCs w:val="20"/>
              </w:rPr>
            </w:pPr>
          </w:p>
        </w:tc>
        <w:tc>
          <w:tcPr>
            <w:tcW w:w="461" w:type="dxa"/>
            <w:tcBorders>
              <w:bottom w:val="single" w:sz="12" w:space="0" w:color="auto"/>
            </w:tcBorders>
            <w:shd w:val="clear" w:color="auto" w:fill="FFFFFF" w:themeFill="background1"/>
          </w:tcPr>
          <w:p w:rsidR="006C2F54" w:rsidRPr="005123DF" w:rsidRDefault="006C2F54" w:rsidP="006C2F54">
            <w:pPr>
              <w:jc w:val="center"/>
              <w:rPr>
                <w:b/>
                <w:sz w:val="20"/>
                <w:szCs w:val="20"/>
              </w:rPr>
            </w:pPr>
          </w:p>
        </w:tc>
        <w:tc>
          <w:tcPr>
            <w:tcW w:w="494" w:type="dxa"/>
            <w:tcBorders>
              <w:bottom w:val="single" w:sz="12" w:space="0" w:color="auto"/>
              <w:right w:val="single" w:sz="12" w:space="0" w:color="auto"/>
            </w:tcBorders>
            <w:shd w:val="clear" w:color="auto" w:fill="auto"/>
          </w:tcPr>
          <w:p w:rsidR="006C2F54" w:rsidRPr="005123DF" w:rsidRDefault="006C2F54" w:rsidP="006C2F54">
            <w:pPr>
              <w:jc w:val="center"/>
              <w:rPr>
                <w:b/>
                <w:sz w:val="20"/>
                <w:szCs w:val="20"/>
              </w:rPr>
            </w:pPr>
          </w:p>
        </w:tc>
      </w:tr>
      <w:tr w:rsidR="006C2F54" w:rsidRPr="004804DC" w:rsidTr="006C2F54">
        <w:tc>
          <w:tcPr>
            <w:tcW w:w="538" w:type="dxa"/>
            <w:gridSpan w:val="2"/>
            <w:tcBorders>
              <w:bottom w:val="single" w:sz="4" w:space="0" w:color="auto"/>
            </w:tcBorders>
            <w:shd w:val="clear" w:color="auto" w:fill="FF0000"/>
          </w:tcPr>
          <w:p w:rsidR="006C2F54" w:rsidRPr="004804DC" w:rsidRDefault="006C2F54" w:rsidP="006C2F54">
            <w:pPr>
              <w:rPr>
                <w:b/>
                <w:sz w:val="18"/>
                <w:szCs w:val="18"/>
              </w:rPr>
            </w:pPr>
          </w:p>
        </w:tc>
        <w:tc>
          <w:tcPr>
            <w:tcW w:w="9860" w:type="dxa"/>
            <w:gridSpan w:val="22"/>
            <w:tcBorders>
              <w:bottom w:val="single" w:sz="4" w:space="0" w:color="auto"/>
            </w:tcBorders>
          </w:tcPr>
          <w:p w:rsidR="006C2F54" w:rsidRPr="004804DC" w:rsidRDefault="006C2F54" w:rsidP="006C2F54">
            <w:pPr>
              <w:rPr>
                <w:b/>
                <w:sz w:val="18"/>
                <w:szCs w:val="18"/>
              </w:rPr>
            </w:pPr>
            <w:r w:rsidRPr="004804DC">
              <w:rPr>
                <w:b/>
                <w:sz w:val="18"/>
                <w:szCs w:val="18"/>
              </w:rPr>
              <w:t>Выходные и праздничные дни</w:t>
            </w:r>
          </w:p>
        </w:tc>
      </w:tr>
      <w:tr w:rsidR="006C2F54" w:rsidRPr="004804DC" w:rsidTr="006C2F54">
        <w:tc>
          <w:tcPr>
            <w:tcW w:w="538" w:type="dxa"/>
            <w:gridSpan w:val="2"/>
            <w:tcBorders>
              <w:bottom w:val="single" w:sz="4" w:space="0" w:color="auto"/>
            </w:tcBorders>
            <w:shd w:val="clear" w:color="auto" w:fill="92D050"/>
          </w:tcPr>
          <w:p w:rsidR="006C2F54" w:rsidRPr="004804DC" w:rsidRDefault="006C2F54" w:rsidP="006C2F54">
            <w:pPr>
              <w:rPr>
                <w:b/>
                <w:sz w:val="18"/>
                <w:szCs w:val="18"/>
              </w:rPr>
            </w:pPr>
          </w:p>
        </w:tc>
        <w:tc>
          <w:tcPr>
            <w:tcW w:w="9860" w:type="dxa"/>
            <w:gridSpan w:val="22"/>
            <w:tcBorders>
              <w:bottom w:val="single" w:sz="4" w:space="0" w:color="auto"/>
            </w:tcBorders>
            <w:shd w:val="clear" w:color="auto" w:fill="FFFFFF"/>
          </w:tcPr>
          <w:p w:rsidR="006C2F54" w:rsidRPr="004804DC" w:rsidRDefault="006C2F54" w:rsidP="006C2F54">
            <w:pPr>
              <w:rPr>
                <w:b/>
                <w:sz w:val="18"/>
                <w:szCs w:val="18"/>
              </w:rPr>
            </w:pPr>
            <w:r w:rsidRPr="004804DC">
              <w:rPr>
                <w:b/>
                <w:sz w:val="18"/>
                <w:szCs w:val="18"/>
              </w:rPr>
              <w:t>Дополнительные каникулы для первоклассников</w:t>
            </w:r>
            <w:r>
              <w:rPr>
                <w:b/>
                <w:sz w:val="18"/>
                <w:szCs w:val="18"/>
              </w:rPr>
              <w:t xml:space="preserve"> (10.02.2024-18.02.2024)</w:t>
            </w:r>
          </w:p>
        </w:tc>
      </w:tr>
      <w:tr w:rsidR="006C2F54" w:rsidRPr="004804DC" w:rsidTr="006C2F54">
        <w:tc>
          <w:tcPr>
            <w:tcW w:w="538" w:type="dxa"/>
            <w:gridSpan w:val="2"/>
            <w:tcBorders>
              <w:bottom w:val="single" w:sz="4" w:space="0" w:color="auto"/>
            </w:tcBorders>
            <w:shd w:val="clear" w:color="auto" w:fill="00B050"/>
          </w:tcPr>
          <w:p w:rsidR="006C2F54" w:rsidRPr="004804DC" w:rsidRDefault="006C2F54" w:rsidP="006C2F54">
            <w:pPr>
              <w:rPr>
                <w:b/>
                <w:sz w:val="18"/>
                <w:szCs w:val="18"/>
              </w:rPr>
            </w:pPr>
            <w:r w:rsidRPr="004804DC">
              <w:rPr>
                <w:b/>
                <w:sz w:val="18"/>
                <w:szCs w:val="18"/>
              </w:rPr>
              <w:t xml:space="preserve">   </w:t>
            </w:r>
          </w:p>
        </w:tc>
        <w:tc>
          <w:tcPr>
            <w:tcW w:w="9860" w:type="dxa"/>
            <w:gridSpan w:val="22"/>
            <w:tcBorders>
              <w:bottom w:val="single" w:sz="4" w:space="0" w:color="auto"/>
            </w:tcBorders>
            <w:shd w:val="clear" w:color="auto" w:fill="FFFFFF"/>
          </w:tcPr>
          <w:p w:rsidR="006C2F54" w:rsidRPr="004804DC" w:rsidRDefault="006C2F54" w:rsidP="006C2F54">
            <w:pPr>
              <w:rPr>
                <w:b/>
                <w:sz w:val="18"/>
                <w:szCs w:val="18"/>
              </w:rPr>
            </w:pPr>
            <w:r w:rsidRPr="004804DC">
              <w:rPr>
                <w:b/>
                <w:sz w:val="18"/>
                <w:szCs w:val="18"/>
              </w:rPr>
              <w:t>Каникулы</w:t>
            </w:r>
            <w:r>
              <w:rPr>
                <w:b/>
                <w:sz w:val="18"/>
                <w:szCs w:val="18"/>
              </w:rPr>
              <w:t xml:space="preserve"> 1- 10 классов </w:t>
            </w:r>
          </w:p>
        </w:tc>
      </w:tr>
      <w:tr w:rsidR="006C2F54" w:rsidRPr="004804DC" w:rsidTr="006C2F54">
        <w:tc>
          <w:tcPr>
            <w:tcW w:w="538" w:type="dxa"/>
            <w:gridSpan w:val="2"/>
            <w:tcBorders>
              <w:bottom w:val="single" w:sz="4" w:space="0" w:color="auto"/>
            </w:tcBorders>
            <w:shd w:val="clear" w:color="auto" w:fill="FFD966" w:themeFill="accent4" w:themeFillTint="99"/>
          </w:tcPr>
          <w:p w:rsidR="006C2F54" w:rsidRPr="004804DC" w:rsidRDefault="006C2F54" w:rsidP="006C2F54">
            <w:pPr>
              <w:rPr>
                <w:b/>
                <w:sz w:val="18"/>
                <w:szCs w:val="18"/>
              </w:rPr>
            </w:pPr>
          </w:p>
        </w:tc>
        <w:tc>
          <w:tcPr>
            <w:tcW w:w="9860" w:type="dxa"/>
            <w:gridSpan w:val="22"/>
            <w:tcBorders>
              <w:bottom w:val="single" w:sz="4" w:space="0" w:color="auto"/>
            </w:tcBorders>
            <w:shd w:val="clear" w:color="auto" w:fill="FFFFFF"/>
          </w:tcPr>
          <w:p w:rsidR="006C2F54" w:rsidRPr="004804DC" w:rsidRDefault="006C2F54" w:rsidP="006C2F54">
            <w:pPr>
              <w:rPr>
                <w:b/>
                <w:sz w:val="18"/>
                <w:szCs w:val="18"/>
              </w:rPr>
            </w:pPr>
            <w:r>
              <w:rPr>
                <w:b/>
                <w:sz w:val="18"/>
                <w:szCs w:val="18"/>
              </w:rPr>
              <w:t>Административные контрольные работы (18.12.2023-22.12.2023)</w:t>
            </w:r>
          </w:p>
        </w:tc>
      </w:tr>
      <w:tr w:rsidR="006C2F54" w:rsidRPr="004804DC" w:rsidTr="006C2F54">
        <w:tc>
          <w:tcPr>
            <w:tcW w:w="538" w:type="dxa"/>
            <w:gridSpan w:val="2"/>
            <w:tcBorders>
              <w:bottom w:val="single" w:sz="4" w:space="0" w:color="auto"/>
            </w:tcBorders>
            <w:shd w:val="clear" w:color="auto" w:fill="FFE599" w:themeFill="accent4" w:themeFillTint="66"/>
          </w:tcPr>
          <w:p w:rsidR="006C2F54" w:rsidRPr="004804DC" w:rsidRDefault="006C2F54" w:rsidP="006C2F54">
            <w:pPr>
              <w:rPr>
                <w:b/>
                <w:sz w:val="18"/>
                <w:szCs w:val="18"/>
              </w:rPr>
            </w:pPr>
          </w:p>
        </w:tc>
        <w:tc>
          <w:tcPr>
            <w:tcW w:w="9860" w:type="dxa"/>
            <w:gridSpan w:val="22"/>
            <w:tcBorders>
              <w:bottom w:val="single" w:sz="4" w:space="0" w:color="auto"/>
            </w:tcBorders>
            <w:shd w:val="clear" w:color="auto" w:fill="FFFFFF"/>
          </w:tcPr>
          <w:p w:rsidR="006C2F54" w:rsidRPr="004804DC" w:rsidRDefault="006C2F54" w:rsidP="006C2F54">
            <w:pPr>
              <w:rPr>
                <w:b/>
                <w:sz w:val="18"/>
                <w:szCs w:val="18"/>
              </w:rPr>
            </w:pPr>
            <w:r>
              <w:rPr>
                <w:b/>
                <w:sz w:val="18"/>
                <w:szCs w:val="18"/>
              </w:rPr>
              <w:t>Диагностические контрольные работы (11.09.2023-22.09.2023)</w:t>
            </w:r>
          </w:p>
        </w:tc>
      </w:tr>
      <w:tr w:rsidR="006C2F54" w:rsidRPr="004804DC" w:rsidTr="006C2F54">
        <w:tc>
          <w:tcPr>
            <w:tcW w:w="538" w:type="dxa"/>
            <w:gridSpan w:val="2"/>
            <w:tcBorders>
              <w:bottom w:val="single" w:sz="4" w:space="0" w:color="auto"/>
            </w:tcBorders>
            <w:shd w:val="clear" w:color="auto" w:fill="A8D08D" w:themeFill="accent6" w:themeFillTint="99"/>
          </w:tcPr>
          <w:p w:rsidR="006C2F54" w:rsidRPr="004804DC" w:rsidRDefault="006C2F54" w:rsidP="006C2F54">
            <w:pPr>
              <w:rPr>
                <w:b/>
                <w:sz w:val="18"/>
                <w:szCs w:val="18"/>
              </w:rPr>
            </w:pPr>
          </w:p>
        </w:tc>
        <w:tc>
          <w:tcPr>
            <w:tcW w:w="9860" w:type="dxa"/>
            <w:gridSpan w:val="22"/>
            <w:tcBorders>
              <w:bottom w:val="single" w:sz="4" w:space="0" w:color="auto"/>
            </w:tcBorders>
            <w:shd w:val="clear" w:color="auto" w:fill="FFFFFF"/>
          </w:tcPr>
          <w:p w:rsidR="006C2F54" w:rsidRDefault="006C2F54" w:rsidP="006C2F54">
            <w:pPr>
              <w:rPr>
                <w:b/>
                <w:sz w:val="18"/>
                <w:szCs w:val="18"/>
              </w:rPr>
            </w:pPr>
            <w:r>
              <w:rPr>
                <w:b/>
                <w:sz w:val="18"/>
                <w:szCs w:val="18"/>
              </w:rPr>
              <w:t>Всероссийские контрольные работы</w:t>
            </w:r>
          </w:p>
        </w:tc>
      </w:tr>
      <w:tr w:rsidR="006C2F54" w:rsidRPr="004804DC" w:rsidTr="006C2F54">
        <w:tc>
          <w:tcPr>
            <w:tcW w:w="538" w:type="dxa"/>
            <w:gridSpan w:val="2"/>
            <w:tcBorders>
              <w:bottom w:val="single" w:sz="4" w:space="0" w:color="auto"/>
            </w:tcBorders>
            <w:shd w:val="clear" w:color="auto" w:fill="FFFF00"/>
          </w:tcPr>
          <w:p w:rsidR="006C2F54" w:rsidRPr="004804DC" w:rsidRDefault="006C2F54" w:rsidP="006C2F54">
            <w:pPr>
              <w:rPr>
                <w:b/>
                <w:sz w:val="18"/>
                <w:szCs w:val="18"/>
              </w:rPr>
            </w:pPr>
          </w:p>
        </w:tc>
        <w:tc>
          <w:tcPr>
            <w:tcW w:w="9860" w:type="dxa"/>
            <w:gridSpan w:val="22"/>
            <w:tcBorders>
              <w:bottom w:val="single" w:sz="4" w:space="0" w:color="auto"/>
            </w:tcBorders>
            <w:shd w:val="clear" w:color="auto" w:fill="FFFFFF"/>
          </w:tcPr>
          <w:p w:rsidR="006C2F54" w:rsidRPr="004804DC" w:rsidRDefault="006C2F54" w:rsidP="006C2F54">
            <w:pPr>
              <w:rPr>
                <w:b/>
                <w:sz w:val="18"/>
                <w:szCs w:val="18"/>
              </w:rPr>
            </w:pPr>
            <w:r>
              <w:rPr>
                <w:b/>
                <w:sz w:val="18"/>
                <w:szCs w:val="18"/>
              </w:rPr>
              <w:t>Промежуточная аттестация (02.05.2024-17.05.2024)</w:t>
            </w:r>
          </w:p>
        </w:tc>
      </w:tr>
      <w:tr w:rsidR="006C2F54" w:rsidRPr="004804DC" w:rsidTr="006C2F54">
        <w:tc>
          <w:tcPr>
            <w:tcW w:w="538" w:type="dxa"/>
            <w:gridSpan w:val="2"/>
            <w:tcBorders>
              <w:bottom w:val="single" w:sz="4" w:space="0" w:color="auto"/>
            </w:tcBorders>
            <w:shd w:val="clear" w:color="auto" w:fill="FFE599" w:themeFill="accent4" w:themeFillTint="66"/>
          </w:tcPr>
          <w:p w:rsidR="006C2F54" w:rsidRPr="004804DC" w:rsidRDefault="006C2F54" w:rsidP="006C2F54">
            <w:pPr>
              <w:rPr>
                <w:b/>
                <w:sz w:val="18"/>
                <w:szCs w:val="18"/>
              </w:rPr>
            </w:pPr>
          </w:p>
        </w:tc>
        <w:tc>
          <w:tcPr>
            <w:tcW w:w="9860" w:type="dxa"/>
            <w:gridSpan w:val="22"/>
            <w:tcBorders>
              <w:bottom w:val="single" w:sz="4" w:space="0" w:color="auto"/>
            </w:tcBorders>
            <w:shd w:val="clear" w:color="auto" w:fill="FFFFFF"/>
          </w:tcPr>
          <w:p w:rsidR="006C2F54" w:rsidRDefault="006C2F54" w:rsidP="006C2F54">
            <w:pPr>
              <w:rPr>
                <w:b/>
                <w:sz w:val="18"/>
                <w:szCs w:val="18"/>
              </w:rPr>
            </w:pPr>
            <w:r>
              <w:rPr>
                <w:b/>
                <w:sz w:val="18"/>
                <w:szCs w:val="18"/>
              </w:rPr>
              <w:t>Итоговое сочинение 11 класс (06.12.2023)</w:t>
            </w:r>
          </w:p>
        </w:tc>
      </w:tr>
      <w:tr w:rsidR="006C2F54" w:rsidRPr="004804DC" w:rsidTr="006C2F54">
        <w:tc>
          <w:tcPr>
            <w:tcW w:w="538" w:type="dxa"/>
            <w:gridSpan w:val="2"/>
            <w:tcBorders>
              <w:bottom w:val="single" w:sz="4" w:space="0" w:color="auto"/>
            </w:tcBorders>
            <w:shd w:val="clear" w:color="auto" w:fill="808080" w:themeFill="background1" w:themeFillShade="80"/>
          </w:tcPr>
          <w:p w:rsidR="006C2F54" w:rsidRPr="004804DC" w:rsidRDefault="006C2F54" w:rsidP="006C2F54">
            <w:pPr>
              <w:rPr>
                <w:b/>
                <w:sz w:val="18"/>
                <w:szCs w:val="18"/>
              </w:rPr>
            </w:pPr>
          </w:p>
        </w:tc>
        <w:tc>
          <w:tcPr>
            <w:tcW w:w="9860" w:type="dxa"/>
            <w:gridSpan w:val="22"/>
            <w:tcBorders>
              <w:bottom w:val="single" w:sz="4" w:space="0" w:color="auto"/>
            </w:tcBorders>
            <w:shd w:val="clear" w:color="auto" w:fill="FFFFFF"/>
          </w:tcPr>
          <w:p w:rsidR="006C2F54" w:rsidRDefault="006C2F54" w:rsidP="006C2F54">
            <w:pPr>
              <w:rPr>
                <w:b/>
                <w:sz w:val="18"/>
                <w:szCs w:val="18"/>
              </w:rPr>
            </w:pPr>
            <w:r>
              <w:rPr>
                <w:b/>
                <w:sz w:val="18"/>
                <w:szCs w:val="18"/>
              </w:rPr>
              <w:t>Итоговое устное собеседование по русскому языку (14.02.2023)</w:t>
            </w:r>
          </w:p>
        </w:tc>
      </w:tr>
      <w:tr w:rsidR="006C2F54" w:rsidRPr="004804DC" w:rsidTr="006C2F54">
        <w:tc>
          <w:tcPr>
            <w:tcW w:w="538" w:type="dxa"/>
            <w:gridSpan w:val="2"/>
            <w:shd w:val="clear" w:color="auto" w:fill="00B0F0"/>
          </w:tcPr>
          <w:p w:rsidR="006C2F54" w:rsidRPr="004804DC" w:rsidRDefault="006C2F54" w:rsidP="006C2F54">
            <w:pPr>
              <w:tabs>
                <w:tab w:val="left" w:pos="795"/>
              </w:tabs>
              <w:rPr>
                <w:b/>
                <w:sz w:val="18"/>
                <w:szCs w:val="18"/>
              </w:rPr>
            </w:pPr>
          </w:p>
        </w:tc>
        <w:tc>
          <w:tcPr>
            <w:tcW w:w="9860" w:type="dxa"/>
            <w:gridSpan w:val="22"/>
            <w:shd w:val="clear" w:color="auto" w:fill="FFFFFF"/>
          </w:tcPr>
          <w:p w:rsidR="006C2F54" w:rsidRPr="004804DC" w:rsidRDefault="006C2F54" w:rsidP="006C2F54">
            <w:pPr>
              <w:tabs>
                <w:tab w:val="left" w:pos="7890"/>
              </w:tabs>
              <w:rPr>
                <w:b/>
                <w:sz w:val="18"/>
                <w:szCs w:val="18"/>
              </w:rPr>
            </w:pPr>
            <w:r w:rsidRPr="004804DC">
              <w:rPr>
                <w:b/>
                <w:sz w:val="18"/>
                <w:szCs w:val="18"/>
              </w:rPr>
              <w:t>Учебные  сборы для юношей 10  классов</w:t>
            </w:r>
            <w:r>
              <w:rPr>
                <w:b/>
                <w:sz w:val="18"/>
                <w:szCs w:val="18"/>
              </w:rPr>
              <w:t xml:space="preserve"> (27.05.2024-31.05.2024)</w:t>
            </w:r>
          </w:p>
        </w:tc>
      </w:tr>
    </w:tbl>
    <w:p w:rsidR="006C2F54" w:rsidRDefault="006C2F54" w:rsidP="006C2F54">
      <w:pPr>
        <w:spacing w:after="0" w:line="338" w:lineRule="auto"/>
        <w:ind w:left="0" w:firstLine="0"/>
        <w:rPr>
          <w:rFonts w:eastAsia="SchoolBookSanPin"/>
          <w:b/>
          <w:sz w:val="28"/>
          <w:szCs w:val="28"/>
        </w:rPr>
      </w:pPr>
    </w:p>
    <w:p w:rsidR="00F95B08" w:rsidRPr="0012038A" w:rsidRDefault="00F95B08" w:rsidP="00F95B08">
      <w:pPr>
        <w:spacing w:after="0" w:line="338" w:lineRule="auto"/>
        <w:ind w:firstLine="709"/>
        <w:rPr>
          <w:rFonts w:eastAsia="SchoolBookSanPin"/>
          <w:sz w:val="28"/>
          <w:szCs w:val="28"/>
        </w:rPr>
      </w:pPr>
      <w:r w:rsidRPr="00F95B08">
        <w:rPr>
          <w:rFonts w:eastAsia="SchoolBookSanPin"/>
          <w:b/>
          <w:sz w:val="28"/>
          <w:szCs w:val="28"/>
        </w:rPr>
        <w:lastRenderedPageBreak/>
        <w:t>План внеурочной деятельности</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Внеурочная деятельность является неотъемлемой и обязательной частью основной образовательной программы.</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план организации деятельности ученических сообществ (групп обучающихся),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 xml:space="preserve">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w:t>
      </w:r>
      <w:r w:rsidRPr="0012038A">
        <w:rPr>
          <w:rFonts w:eastAsia="SchoolBookSanPin"/>
          <w:sz w:val="28"/>
          <w:szCs w:val="28"/>
        </w:rPr>
        <w:lastRenderedPageBreak/>
        <w:t>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туристских походах, экспедициях, поездках и другие).</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Общий объем внеурочной деятельности не должен превышать 10 часов в неделю.</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 xml:space="preserve">Один час в неделю рекомендуется отводить на внеурочное занятие «Разговоры о важном». </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 xml:space="preserve">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w:t>
      </w:r>
      <w:r w:rsidRPr="0012038A">
        <w:rPr>
          <w:rFonts w:eastAsia="SchoolBookSanPin"/>
          <w:sz w:val="28"/>
          <w:szCs w:val="28"/>
        </w:rPr>
        <w:lastRenderedPageBreak/>
        <w:t>отношением к окружающим и ответственным отношением к собственным поступкам.</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компетенция в сфере общественной самоорганизации, участия в общественно значимой совместной деятельности.</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Организация жизни ученических сообществ выстраивается:</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lastRenderedPageBreak/>
        <w:t xml:space="preserve">через участие в экологическом просвещении сверстников, родителей, населения; </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через благоустройство школы, класса, сельского поселения, города, в ходе партнерства с общественными организациями и объединениями;</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через отношение обучающихся к закону, государству и к гражданскому обществу (включает подготовку личности к общественной жизни);</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через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через трудовые и социально-экономические отношения (включает подготовку личности к трудовой деятельности).</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Инвариантный компонент плана внеурочной деятельности (вне зависимости от профиля) предполагает:</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организацию жизни ученических сообществ в форме клубных встреч (организованного тематического и свободного общения обучающихся), участие обучающихся в делах классного ученического коллектива и в общих коллективных делах образовательной организации;</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 xml:space="preserve">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w:t>
      </w:r>
      <w:r w:rsidRPr="0012038A">
        <w:rPr>
          <w:rFonts w:eastAsia="SchoolBookSanPin"/>
          <w:sz w:val="28"/>
          <w:szCs w:val="28"/>
        </w:rPr>
        <w:lastRenderedPageBreak/>
        <w:t>обеспечиваются анализ и рефлексия обучающимися собственных впечатлений о посещении образовательных организаций.</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Вариативный компонент прописывается по отдельным профилям.</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 рамках реализации естественно-научного профиля в осенние (зимние) каникулы 10-го класса организуются поездки и экскурсии в естественно-научные музеи, зоопарки, биопарки, аквариумы, заповедники, национальные парки и другие.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 каникулярное время (осенние, зимние,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 xml:space="preserve">В рамках реализации гуманитарного профиля в осенние (зимние) каникулы 10 класса организуются поездки и экскурсии в литературные, </w:t>
      </w:r>
      <w:r w:rsidRPr="0012038A">
        <w:rPr>
          <w:rFonts w:eastAsia="SchoolBookSanPin"/>
          <w:sz w:val="28"/>
          <w:szCs w:val="28"/>
        </w:rPr>
        <w:lastRenderedPageBreak/>
        <w:t>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 xml:space="preserve">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 летние (весенние) каникулы 10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организациях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 xml:space="preserve">В рамках реализации социально-экономического профиля в осенние (зимние) каникулы 10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w:t>
      </w:r>
      <w:r w:rsidRPr="0012038A">
        <w:rPr>
          <w:rFonts w:eastAsia="SchoolBookSanPin"/>
          <w:sz w:val="28"/>
          <w:szCs w:val="28"/>
        </w:rPr>
        <w:lastRenderedPageBreak/>
        <w:t>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 xml:space="preserve">В рамках реализации технологического профиля в осенние (зимние) каникулы 10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w:t>
      </w:r>
      <w:r w:rsidRPr="0012038A">
        <w:rPr>
          <w:rFonts w:eastAsia="SchoolBookSanPin"/>
          <w:sz w:val="28"/>
          <w:szCs w:val="28"/>
        </w:rPr>
        <w:lastRenderedPageBreak/>
        <w:t>объектах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 классов.</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 xml:space="preserve">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w:t>
      </w:r>
      <w:r w:rsidRPr="0012038A">
        <w:rPr>
          <w:rFonts w:eastAsia="SchoolBookSanPin"/>
          <w:sz w:val="28"/>
          <w:szCs w:val="28"/>
        </w:rPr>
        <w:lastRenderedPageBreak/>
        <w:t>временные творческие группы обучающихся по совпадающим элементам ИПВД.</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Временными творческими группами обучающихся при поддержке педагогов общеобразовательной организации в летние (весенние) каникулы 10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F95B08" w:rsidRPr="0012038A" w:rsidRDefault="00F95B08" w:rsidP="00F95B08">
      <w:pPr>
        <w:spacing w:after="0" w:line="338" w:lineRule="auto"/>
        <w:ind w:firstLine="709"/>
        <w:rPr>
          <w:rFonts w:eastAsia="SchoolBookSanPin"/>
          <w:sz w:val="28"/>
          <w:szCs w:val="28"/>
        </w:rPr>
      </w:pPr>
      <w:r w:rsidRPr="0012038A">
        <w:rPr>
          <w:rFonts w:eastAsia="SchoolBookSanPin"/>
          <w:sz w:val="28"/>
          <w:szCs w:val="28"/>
        </w:rPr>
        <w:t>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644567" w:rsidRPr="00F95B08" w:rsidRDefault="00F95B08" w:rsidP="00F95B08">
      <w:pPr>
        <w:spacing w:after="0" w:line="338" w:lineRule="auto"/>
        <w:ind w:firstLine="709"/>
        <w:rPr>
          <w:rFonts w:eastAsia="SchoolBookSanPin"/>
          <w:sz w:val="28"/>
          <w:szCs w:val="28"/>
        </w:rPr>
      </w:pPr>
      <w:r w:rsidRPr="0012038A">
        <w:rPr>
          <w:rFonts w:eastAsia="SchoolBookSanPin"/>
          <w:sz w:val="28"/>
          <w:szCs w:val="28"/>
        </w:rPr>
        <w:t>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обучающихся, в том числе выезды на природу, туристские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w:t>
      </w:r>
      <w:r>
        <w:rPr>
          <w:rFonts w:eastAsia="SchoolBookSanPin"/>
          <w:sz w:val="28"/>
          <w:szCs w:val="28"/>
        </w:rPr>
        <w:t>ьным коллективным обсуждением).</w:t>
      </w:r>
    </w:p>
    <w:p w:rsidR="00644567" w:rsidRDefault="006C2F54" w:rsidP="006C2F54">
      <w:pPr>
        <w:spacing w:after="0" w:line="348" w:lineRule="auto"/>
        <w:ind w:left="0" w:hanging="567"/>
      </w:pPr>
      <w:r>
        <w:rPr>
          <w:noProof/>
        </w:rPr>
        <w:lastRenderedPageBreak/>
        <w:drawing>
          <wp:inline distT="0" distB="0" distL="0" distR="0" wp14:anchorId="51E3A072" wp14:editId="7BB0E771">
            <wp:extent cx="6290503" cy="3169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4751" t="20297" r="19829" b="21095"/>
                    <a:stretch/>
                  </pic:blipFill>
                  <pic:spPr bwMode="auto">
                    <a:xfrm>
                      <a:off x="0" y="0"/>
                      <a:ext cx="6297443" cy="3173417"/>
                    </a:xfrm>
                    <a:prstGeom prst="rect">
                      <a:avLst/>
                    </a:prstGeom>
                    <a:ln>
                      <a:noFill/>
                    </a:ln>
                    <a:extLst>
                      <a:ext uri="{53640926-AAD7-44D8-BBD7-CCE9431645EC}">
                        <a14:shadowObscured xmlns:a14="http://schemas.microsoft.com/office/drawing/2010/main"/>
                      </a:ext>
                    </a:extLst>
                  </pic:spPr>
                </pic:pic>
              </a:graphicData>
            </a:graphic>
          </wp:inline>
        </w:drawing>
      </w:r>
    </w:p>
    <w:p w:rsidR="00644567" w:rsidRPr="00F95B08" w:rsidRDefault="00644567" w:rsidP="007641F0">
      <w:pPr>
        <w:spacing w:after="0" w:line="348" w:lineRule="auto"/>
        <w:ind w:left="0" w:firstLine="0"/>
        <w:rPr>
          <w:sz w:val="28"/>
        </w:rPr>
      </w:pPr>
    </w:p>
    <w:p w:rsidR="006C2F54" w:rsidRDefault="006C2F54" w:rsidP="007641F0">
      <w:pPr>
        <w:spacing w:after="0" w:line="348" w:lineRule="auto"/>
        <w:ind w:left="0" w:firstLine="0"/>
        <w:rPr>
          <w:b/>
          <w:sz w:val="28"/>
        </w:rPr>
      </w:pPr>
    </w:p>
    <w:p w:rsidR="00D1653B" w:rsidRPr="00644567" w:rsidRDefault="00644567" w:rsidP="006C2F54">
      <w:pPr>
        <w:spacing w:after="0" w:line="338" w:lineRule="auto"/>
        <w:ind w:left="0" w:firstLine="0"/>
        <w:rPr>
          <w:rFonts w:eastAsia="SchoolBookSanPin"/>
          <w:b/>
          <w:sz w:val="28"/>
          <w:szCs w:val="28"/>
        </w:rPr>
      </w:pPr>
      <w:r w:rsidRPr="00644567">
        <w:rPr>
          <w:rFonts w:eastAsia="SchoolBookSanPin"/>
          <w:b/>
          <w:sz w:val="28"/>
          <w:szCs w:val="28"/>
        </w:rPr>
        <w:t>К</w:t>
      </w:r>
      <w:r w:rsidR="00D1653B" w:rsidRPr="00644567">
        <w:rPr>
          <w:rFonts w:eastAsia="SchoolBookSanPin"/>
          <w:b/>
          <w:sz w:val="28"/>
          <w:szCs w:val="28"/>
        </w:rPr>
        <w:t>аленда</w:t>
      </w:r>
      <w:r>
        <w:rPr>
          <w:rFonts w:eastAsia="SchoolBookSanPin"/>
          <w:b/>
          <w:sz w:val="28"/>
          <w:szCs w:val="28"/>
        </w:rPr>
        <w:t>рный план воспитательной работы</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 xml:space="preserve">Федеральный календарный план воспитательной работы является единым для образовательных организаций. </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 xml:space="preserve">Федеральный календарный план воспитательной работы может быть реализован в рамках урочной и внеурочной деятельности. </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Сентябрь:</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1 сентября: День знаний;</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3 сентября: День окончания Второй мировой войны, День солидарности в борьбе с терроризмом;</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8 сентября: Международный день распространения грамотности;</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10 сентября: Международный день памяти жертв фашизма.</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Октябрь:</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1 октября: Международный день пожилых людей; Международный день музыки;</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lastRenderedPageBreak/>
        <w:t>4 октября: День защиты животных;</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5 октября: День учителя;</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25 октября: Международный день школьных библиотек.</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Третье воскресенье октября: День отца.</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Ноябрь:</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4 ноября: День народного единства;</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8 ноября: День памяти погибших при исполнении служебных обязанностей сотрудников органов внутренних дел России.</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Последнее воскресенье ноября: День Матери;</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30 ноября: День Государственного герба Российской Федерации.</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Декабрь:</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3 декабря: День неизвестного солдата; Международный день инвалидов;</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5 декабря: День добровольца (волонтера) в России;</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9 декабря: День Героев Отечества;</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12 декабря: День Конституции Российской Федерации.</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Январь:</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25 января: День российского студенчества;</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Февраль:</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2 февраля: День разгрома советскими войсками немецко-фашистских войск в Сталинградской битве;</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8 февраля: День российской науки;</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15 февраля: День памяти о россиянах, исполнявших служебный долг за пределами Отечества;</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21 февраля: Международный день родного языка;</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23 февраля: День защитника Отечества.</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Март:</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8 марта: Международный женский день;</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18 марта: День воссоединения Крыма с Россией;</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27 марта: Всемирный день театра.</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lastRenderedPageBreak/>
        <w:t>Апрель:</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12 апреля: День космонавтики;</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19 апреля: День памяти о геноциде советского народа нацистами и их пособниками в годы Великой Отечественной войны.</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Май:</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1 мая: Праздник Весны и Труда;</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9 мая: День Победы;</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19 мая: День детских общественных организаций России;</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24 мая: День славянской письменности и культуры.</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Июнь:</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1 июня: День защиты детей;</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6 июня: День русского языка;</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12 июня: День России;</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22 июня: День памяти и скорби;</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27 июня: День молодежи.</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Июль:</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8 июля: День семьи, любви и верности.</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Август:</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Вторая суббота августа: День физкультурника;</w:t>
      </w:r>
    </w:p>
    <w:p w:rsidR="00D1653B" w:rsidRPr="0012038A" w:rsidRDefault="00D1653B" w:rsidP="00D1653B">
      <w:pPr>
        <w:spacing w:after="0" w:line="338" w:lineRule="auto"/>
        <w:ind w:firstLine="709"/>
        <w:rPr>
          <w:rFonts w:eastAsia="SchoolBookSanPin"/>
          <w:sz w:val="28"/>
          <w:szCs w:val="28"/>
        </w:rPr>
      </w:pPr>
      <w:r w:rsidRPr="0012038A">
        <w:rPr>
          <w:rFonts w:eastAsia="SchoolBookSanPin"/>
          <w:sz w:val="28"/>
          <w:szCs w:val="28"/>
        </w:rPr>
        <w:t>22 августа: День Государственного флага Российской Федерации;</w:t>
      </w:r>
    </w:p>
    <w:p w:rsidR="00D1653B" w:rsidRPr="00C13368" w:rsidRDefault="00D1653B" w:rsidP="00D1653B">
      <w:pPr>
        <w:spacing w:after="0" w:line="338" w:lineRule="auto"/>
        <w:ind w:firstLine="709"/>
        <w:rPr>
          <w:rFonts w:eastAsia="SchoolBookSanPin"/>
          <w:sz w:val="28"/>
          <w:szCs w:val="28"/>
        </w:rPr>
      </w:pPr>
      <w:r w:rsidRPr="0012038A">
        <w:rPr>
          <w:rFonts w:eastAsia="SchoolBookSanPin"/>
          <w:sz w:val="28"/>
          <w:szCs w:val="28"/>
        </w:rPr>
        <w:t>27 августа: День российского кино.</w:t>
      </w:r>
    </w:p>
    <w:p w:rsidR="00D1653B" w:rsidRPr="00C13368" w:rsidRDefault="00D1653B" w:rsidP="00640F93">
      <w:pPr>
        <w:spacing w:after="0" w:line="346" w:lineRule="auto"/>
        <w:ind w:left="0" w:firstLine="0"/>
        <w:rPr>
          <w:rFonts w:eastAsia="SchoolBookSanPin"/>
          <w:sz w:val="28"/>
          <w:szCs w:val="28"/>
        </w:rPr>
      </w:pPr>
    </w:p>
    <w:p w:rsidR="00FB1C7E" w:rsidRPr="00644567" w:rsidRDefault="00FB1C7E" w:rsidP="007641F0">
      <w:pPr>
        <w:spacing w:after="0" w:line="348" w:lineRule="auto"/>
        <w:ind w:left="0" w:firstLine="0"/>
        <w:rPr>
          <w:b/>
          <w:sz w:val="28"/>
        </w:rPr>
      </w:pPr>
    </w:p>
    <w:sectPr w:rsidR="00FB1C7E" w:rsidRPr="00644567" w:rsidSect="008555AE">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BC7" w:rsidRDefault="00200BC7" w:rsidP="0087689D">
      <w:pPr>
        <w:spacing w:after="0" w:line="240" w:lineRule="auto"/>
      </w:pPr>
      <w:r>
        <w:separator/>
      </w:r>
    </w:p>
  </w:endnote>
  <w:endnote w:type="continuationSeparator" w:id="0">
    <w:p w:rsidR="00200BC7" w:rsidRDefault="00200BC7" w:rsidP="00876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fficinaSansBoldITC">
    <w:altName w:val="Arial"/>
    <w:panose1 w:val="00000000000000000000"/>
    <w:charset w:val="00"/>
    <w:family w:val="swiss"/>
    <w:notTrueType/>
    <w:pitch w:val="variable"/>
    <w:sig w:usb0="00000001" w:usb1="5000204A"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variable"/>
    <w:sig w:usb0="800002EF" w:usb1="1000000A" w:usb2="00000000" w:usb3="00000000" w:csb0="00000005" w:csb1="00000000"/>
  </w:font>
  <w:font w:name="Cambria">
    <w:panose1 w:val="02040503050406030204"/>
    <w:charset w:val="CC"/>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Circe-ExtraBold">
    <w:altName w:val="Times New Roman"/>
    <w:panose1 w:val="00000000000000000000"/>
    <w:charset w:val="00"/>
    <w:family w:val="auto"/>
    <w:notTrueType/>
    <w:pitch w:val="default"/>
    <w:sig w:usb0="00000003" w:usb1="00000000" w:usb2="00000000" w:usb3="00000000" w:csb0="00000001" w:csb1="00000000"/>
  </w:font>
  <w:font w:name="Circe-Regular">
    <w:altName w:val="Times New Roman"/>
    <w:panose1 w:val="00000000000000000000"/>
    <w:charset w:val="00"/>
    <w:family w:val="auto"/>
    <w:notTrueType/>
    <w:pitch w:val="default"/>
    <w:sig w:usb0="00000003" w:usb1="00000000" w:usb2="00000000" w:usb3="00000000" w:csb0="00000001" w:csb1="00000000"/>
  </w:font>
  <w:font w:name="SchoolBookSanPin-Bold">
    <w:panose1 w:val="00000000000000000000"/>
    <w:charset w:val="CC"/>
    <w:family w:val="auto"/>
    <w:notTrueType/>
    <w:pitch w:val="default"/>
    <w:sig w:usb0="00000201" w:usb1="00000000" w:usb2="00000000" w:usb3="00000000" w:csb0="00000004" w:csb1="00000000"/>
  </w:font>
  <w:font w:name="PiGraphA">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SchoolBookCSanPin-Regular">
    <w:altName w:val="Calibri"/>
    <w:panose1 w:val="00000000000000000000"/>
    <w:charset w:val="CC"/>
    <w:family w:val="auto"/>
    <w:notTrueType/>
    <w:pitch w:val="default"/>
    <w:sig w:usb0="00000201" w:usb1="00000000" w:usb2="00000000" w:usb3="00000000" w:csb0="00000004" w:csb1="00000000"/>
  </w:font>
  <w:font w:name="Symbol1">
    <w:panose1 w:val="00000000000000000000"/>
    <w:charset w:val="02"/>
    <w:family w:val="auto"/>
    <w:notTrueType/>
    <w:pitch w:val="default"/>
  </w:font>
  <w:font w:name="Symbol (T1) Medium">
    <w:panose1 w:val="00000000000000000000"/>
    <w:charset w:val="02"/>
    <w:family w:val="auto"/>
    <w:notTrueType/>
    <w:pitch w:val="default"/>
  </w:font>
  <w:font w:name="SymbolMT">
    <w:panose1 w:val="00000000000000000000"/>
    <w:charset w:val="02"/>
    <w:family w:val="auto"/>
    <w:notTrueType/>
    <w:pitch w:val="default"/>
  </w:font>
  <w:font w:name="SchoolBookSanPin-BoldItalic">
    <w:altName w:val="Calibri"/>
    <w:panose1 w:val="00000000000000000000"/>
    <w:charset w:val="CC"/>
    <w:family w:val="auto"/>
    <w:notTrueType/>
    <w:pitch w:val="default"/>
    <w:sig w:usb0="00000201" w:usb1="00000000" w:usb2="00000000" w:usb3="00000000" w:csb0="00000004"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KaiTi">
    <w:charset w:val="86"/>
    <w:family w:val="modern"/>
    <w:pitch w:val="fixed"/>
    <w:sig w:usb0="800002BF" w:usb1="38CF7CFA"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Petersburg">
    <w:altName w:val="Petersburg"/>
    <w:panose1 w:val="00000000000000000000"/>
    <w:charset w:val="CC"/>
    <w:family w:val="roman"/>
    <w:notTrueType/>
    <w:pitch w:val="default"/>
    <w:sig w:usb0="00000201" w:usb1="00000000" w:usb2="00000000" w:usb3="00000000" w:csb0="00000004" w:csb1="00000000"/>
  </w:font>
  <w:font w:name="Times New Roman Udm">
    <w:altName w:val="Times New Roman"/>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E5002EFF" w:usb1="C000605B" w:usb2="00000029" w:usb3="00000000" w:csb0="000101FF" w:csb1="00000000"/>
  </w:font>
  <w:font w:name="NewtonCSanPin;Times New Roman">
    <w:altName w:val="Times New Roman"/>
    <w:panose1 w:val="00000000000000000000"/>
    <w:charset w:val="00"/>
    <w:family w:val="roman"/>
    <w:notTrueType/>
    <w:pitch w:val="default"/>
  </w:font>
  <w:font w:name="SchoolBookSanPin;Cambria">
    <w:altName w:val="Times New Roman"/>
    <w:panose1 w:val="00000000000000000000"/>
    <w:charset w:val="00"/>
    <w:family w:val="roman"/>
    <w:notTrueType/>
    <w:pitch w:val="default"/>
  </w:font>
  <w:font w:name="OfficinaSansBoldITC;Franklin G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5567119"/>
      <w:docPartObj>
        <w:docPartGallery w:val="Page Numbers (Bottom of Page)"/>
        <w:docPartUnique/>
      </w:docPartObj>
    </w:sdtPr>
    <w:sdtContent>
      <w:p w:rsidR="006C2F54" w:rsidRDefault="006C2F54">
        <w:pPr>
          <w:pStyle w:val="af0"/>
          <w:jc w:val="center"/>
        </w:pPr>
        <w:r>
          <w:fldChar w:fldCharType="begin"/>
        </w:r>
        <w:r>
          <w:instrText>PAGE   \* MERGEFORMAT</w:instrText>
        </w:r>
        <w:r>
          <w:fldChar w:fldCharType="separate"/>
        </w:r>
        <w:r w:rsidR="00AB7930">
          <w:rPr>
            <w:noProof/>
          </w:rPr>
          <w:t>21</w:t>
        </w:r>
        <w:r>
          <w:fldChar w:fldCharType="end"/>
        </w:r>
      </w:p>
    </w:sdtContent>
  </w:sdt>
  <w:p w:rsidR="006C2F54" w:rsidRDefault="006C2F54">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BC7" w:rsidRDefault="00200BC7" w:rsidP="0087689D">
      <w:pPr>
        <w:spacing w:after="0" w:line="240" w:lineRule="auto"/>
      </w:pPr>
      <w:r>
        <w:separator/>
      </w:r>
    </w:p>
  </w:footnote>
  <w:footnote w:type="continuationSeparator" w:id="0">
    <w:p w:rsidR="00200BC7" w:rsidRDefault="00200BC7" w:rsidP="0087689D">
      <w:pPr>
        <w:spacing w:after="0" w:line="240" w:lineRule="auto"/>
      </w:pPr>
      <w:r>
        <w:continuationSeparator/>
      </w:r>
    </w:p>
  </w:footnote>
  <w:footnote w:id="1">
    <w:p w:rsidR="006C2F54" w:rsidRPr="00647514" w:rsidRDefault="006C2F54" w:rsidP="0087689D">
      <w:pPr>
        <w:pStyle w:val="a9"/>
        <w:jc w:val="both"/>
        <w:rPr>
          <w:rFonts w:ascii="Times New Roman" w:hAnsi="Times New Roman"/>
          <w:sz w:val="24"/>
          <w:szCs w:val="24"/>
        </w:rPr>
      </w:pPr>
      <w:r w:rsidRPr="000233C4">
        <w:rPr>
          <w:rStyle w:val="ad"/>
          <w:sz w:val="24"/>
          <w:szCs w:val="24"/>
          <w:vertAlign w:val="superscript"/>
        </w:rPr>
        <w:footnoteRef/>
      </w:r>
      <w:r w:rsidRPr="00647514">
        <w:rPr>
          <w:sz w:val="24"/>
          <w:szCs w:val="24"/>
          <w:vertAlign w:val="superscript"/>
        </w:rPr>
        <w:t xml:space="preserve"> </w:t>
      </w:r>
      <w:r w:rsidRPr="00E16212">
        <w:rPr>
          <w:rFonts w:ascii="Times New Roman" w:hAnsi="Times New Roman"/>
          <w:sz w:val="24"/>
          <w:szCs w:val="24"/>
          <w:lang w:eastAsia="en-US"/>
        </w:rPr>
        <w:t>Пункт 10</w:t>
      </w:r>
      <w:r w:rsidRPr="00B63E77">
        <w:rPr>
          <w:rFonts w:ascii="Times New Roman" w:hAnsi="Times New Roman"/>
          <w:sz w:val="24"/>
          <w:szCs w:val="24"/>
          <w:vertAlign w:val="superscript"/>
          <w:lang w:eastAsia="en-US"/>
        </w:rPr>
        <w:t>1</w:t>
      </w:r>
      <w:r w:rsidRPr="00E16212">
        <w:rPr>
          <w:rFonts w:ascii="Times New Roman" w:hAnsi="Times New Roman"/>
          <w:sz w:val="24"/>
          <w:szCs w:val="24"/>
          <w:lang w:eastAsia="en-US"/>
        </w:rPr>
        <w:t xml:space="preserve"> статьи 2 Федерального закона от 29 декабря 2012 г. № 273-ФЗ «Об образовании</w:t>
      </w:r>
      <w:r>
        <w:rPr>
          <w:rFonts w:ascii="Times New Roman" w:hAnsi="Times New Roman"/>
          <w:sz w:val="24"/>
          <w:szCs w:val="24"/>
          <w:lang w:eastAsia="en-US"/>
        </w:rPr>
        <w:t xml:space="preserve"> </w:t>
      </w:r>
      <w:r w:rsidRPr="00E16212">
        <w:rPr>
          <w:rFonts w:ascii="Times New Roman" w:hAnsi="Times New Roman"/>
          <w:sz w:val="24"/>
          <w:szCs w:val="24"/>
          <w:lang w:eastAsia="en-US"/>
        </w:rPr>
        <w:t>в Российской Федерации»</w:t>
      </w:r>
      <w:r w:rsidRPr="00647514">
        <w:rPr>
          <w:rFonts w:ascii="Times New Roman" w:hAnsi="Times New Roman"/>
          <w:sz w:val="24"/>
          <w:szCs w:val="24"/>
        </w:rPr>
        <w:t>.</w:t>
      </w:r>
    </w:p>
  </w:footnote>
  <w:footnote w:id="2">
    <w:p w:rsidR="006C2F54" w:rsidRPr="00E16212" w:rsidRDefault="006C2F54" w:rsidP="0087689D">
      <w:pPr>
        <w:pStyle w:val="a9"/>
      </w:pPr>
      <w:r w:rsidRPr="00E16212">
        <w:rPr>
          <w:rStyle w:val="ab"/>
        </w:rPr>
        <w:footnoteRef/>
      </w:r>
      <w:r w:rsidRPr="00E16212">
        <w:t xml:space="preserve"> </w:t>
      </w:r>
      <w:r w:rsidRPr="00E16212">
        <w:rPr>
          <w:sz w:val="24"/>
          <w:szCs w:val="24"/>
        </w:rPr>
        <w:t>Часть 6</w:t>
      </w:r>
      <w:r>
        <w:rPr>
          <w:sz w:val="24"/>
          <w:szCs w:val="24"/>
          <w:vertAlign w:val="superscript"/>
        </w:rPr>
        <w:t>1</w:t>
      </w:r>
      <w:r w:rsidRPr="00E16212">
        <w:rPr>
          <w:sz w:val="24"/>
          <w:szCs w:val="24"/>
        </w:rPr>
        <w:t xml:space="preserve"> статьи 12 Федерального закона от 29 декабря 2012 г. № 273-ФЗ «Об образовании</w:t>
      </w:r>
      <w:r>
        <w:rPr>
          <w:sz w:val="24"/>
          <w:szCs w:val="24"/>
        </w:rPr>
        <w:t xml:space="preserve"> </w:t>
      </w:r>
      <w:r w:rsidRPr="00E16212">
        <w:rPr>
          <w:sz w:val="24"/>
          <w:szCs w:val="24"/>
        </w:rPr>
        <w:t>в Российской Федерации».</w:t>
      </w:r>
    </w:p>
  </w:footnote>
  <w:footnote w:id="3">
    <w:p w:rsidR="006C2F54" w:rsidRPr="000B1C4A" w:rsidRDefault="006C2F54" w:rsidP="0087689D">
      <w:pPr>
        <w:pStyle w:val="a9"/>
      </w:pPr>
      <w:r>
        <w:rPr>
          <w:rStyle w:val="ab"/>
        </w:rPr>
        <w:footnoteRef/>
      </w:r>
      <w:r>
        <w:t xml:space="preserve"> </w:t>
      </w:r>
      <w:r w:rsidRPr="00E16212">
        <w:rPr>
          <w:sz w:val="24"/>
          <w:szCs w:val="24"/>
        </w:rPr>
        <w:t>Часть 6</w:t>
      </w:r>
      <w:r>
        <w:rPr>
          <w:sz w:val="24"/>
          <w:szCs w:val="24"/>
          <w:vertAlign w:val="superscript"/>
        </w:rPr>
        <w:t>3</w:t>
      </w:r>
      <w:r w:rsidRPr="00E16212">
        <w:rPr>
          <w:sz w:val="24"/>
          <w:szCs w:val="24"/>
        </w:rPr>
        <w:t xml:space="preserve"> статьи 12 Федерального закона от 29 декабря 2012 г. № 273-ФЗ «Об образовании</w:t>
      </w:r>
      <w:r>
        <w:rPr>
          <w:sz w:val="24"/>
          <w:szCs w:val="24"/>
        </w:rPr>
        <w:t xml:space="preserve"> </w:t>
      </w:r>
      <w:r w:rsidRPr="00E16212">
        <w:rPr>
          <w:sz w:val="24"/>
          <w:szCs w:val="24"/>
        </w:rPr>
        <w:t>в Российской Федерации».</w:t>
      </w:r>
    </w:p>
  </w:footnote>
  <w:footnote w:id="4">
    <w:p w:rsidR="006C2F54" w:rsidRPr="000C5892" w:rsidRDefault="006C2F54" w:rsidP="0087689D">
      <w:pPr>
        <w:autoSpaceDE w:val="0"/>
        <w:autoSpaceDN w:val="0"/>
        <w:adjustRightInd w:val="0"/>
        <w:spacing w:after="0" w:line="240" w:lineRule="auto"/>
        <w:rPr>
          <w:szCs w:val="24"/>
        </w:rPr>
      </w:pPr>
      <w:r w:rsidRPr="00970EDC">
        <w:rPr>
          <w:rStyle w:val="ab"/>
        </w:rPr>
        <w:footnoteRef/>
      </w:r>
      <w:r w:rsidRPr="000C5892">
        <w:t xml:space="preserve"> </w:t>
      </w:r>
      <w:r w:rsidRPr="000C5892">
        <w:rPr>
          <w:szCs w:val="24"/>
        </w:rPr>
        <w:t>Пункт 14 ФГОС СОО.</w:t>
      </w:r>
    </w:p>
  </w:footnote>
  <w:footnote w:id="5">
    <w:p w:rsidR="006C2F54" w:rsidRPr="000C5892" w:rsidRDefault="006C2F54" w:rsidP="0087689D">
      <w:pPr>
        <w:autoSpaceDE w:val="0"/>
        <w:autoSpaceDN w:val="0"/>
        <w:adjustRightInd w:val="0"/>
        <w:spacing w:after="0" w:line="240" w:lineRule="auto"/>
        <w:rPr>
          <w:szCs w:val="24"/>
        </w:rPr>
      </w:pPr>
      <w:r w:rsidRPr="00970EDC">
        <w:rPr>
          <w:rStyle w:val="ab"/>
        </w:rPr>
        <w:footnoteRef/>
      </w:r>
      <w:r w:rsidRPr="000C5892">
        <w:t xml:space="preserve"> </w:t>
      </w:r>
      <w:r w:rsidRPr="000C5892">
        <w:rPr>
          <w:szCs w:val="24"/>
        </w:rPr>
        <w:t>Пункт 14 ФГОС СОО.</w:t>
      </w:r>
    </w:p>
  </w:footnote>
  <w:footnote w:id="6">
    <w:p w:rsidR="006C2F54" w:rsidRPr="006F5313" w:rsidRDefault="006C2F54" w:rsidP="0087689D">
      <w:pPr>
        <w:autoSpaceDE w:val="0"/>
        <w:autoSpaceDN w:val="0"/>
        <w:adjustRightInd w:val="0"/>
        <w:spacing w:after="0" w:line="240" w:lineRule="auto"/>
        <w:rPr>
          <w:szCs w:val="24"/>
        </w:rPr>
      </w:pPr>
      <w:r w:rsidRPr="00970EDC">
        <w:rPr>
          <w:rStyle w:val="ab"/>
        </w:rPr>
        <w:footnoteRef/>
      </w:r>
      <w:r w:rsidRPr="006F5313">
        <w:t xml:space="preserve"> </w:t>
      </w:r>
      <w:r w:rsidRPr="006F5313">
        <w:rPr>
          <w:szCs w:val="24"/>
        </w:rPr>
        <w:t>Пункт 14 ФГОС СОО.</w:t>
      </w:r>
    </w:p>
  </w:footnote>
  <w:footnote w:id="7">
    <w:p w:rsidR="006C2F54" w:rsidRPr="009E3E99" w:rsidRDefault="006C2F54" w:rsidP="0087689D">
      <w:pPr>
        <w:autoSpaceDE w:val="0"/>
        <w:autoSpaceDN w:val="0"/>
        <w:adjustRightInd w:val="0"/>
        <w:spacing w:after="0" w:line="240" w:lineRule="auto"/>
        <w:rPr>
          <w:szCs w:val="24"/>
        </w:rPr>
      </w:pPr>
      <w:r w:rsidRPr="00970EDC">
        <w:rPr>
          <w:rStyle w:val="ab"/>
        </w:rPr>
        <w:footnoteRef/>
      </w:r>
      <w:r w:rsidRPr="009E3E99">
        <w:t xml:space="preserve"> </w:t>
      </w:r>
      <w:r w:rsidRPr="009E3E99">
        <w:rPr>
          <w:szCs w:val="24"/>
        </w:rPr>
        <w:t>Пункт 14 ФГОС СОО.</w:t>
      </w:r>
    </w:p>
  </w:footnote>
  <w:footnote w:id="8">
    <w:p w:rsidR="006C2F54" w:rsidRPr="006F5313" w:rsidRDefault="006C2F54" w:rsidP="0087689D">
      <w:pPr>
        <w:autoSpaceDE w:val="0"/>
        <w:autoSpaceDN w:val="0"/>
        <w:adjustRightInd w:val="0"/>
        <w:spacing w:after="0" w:line="240" w:lineRule="auto"/>
        <w:rPr>
          <w:szCs w:val="24"/>
        </w:rPr>
      </w:pPr>
      <w:r w:rsidRPr="00970EDC">
        <w:rPr>
          <w:rStyle w:val="ab"/>
        </w:rPr>
        <w:footnoteRef/>
      </w:r>
      <w:r w:rsidRPr="006F5313">
        <w:t xml:space="preserve"> </w:t>
      </w:r>
      <w:r w:rsidRPr="006F5313">
        <w:rPr>
          <w:szCs w:val="24"/>
        </w:rPr>
        <w:t>Пункт 18.2.1 ФГОС СОО.</w:t>
      </w:r>
    </w:p>
  </w:footnote>
  <w:footnote w:id="9">
    <w:p w:rsidR="006C2F54" w:rsidRPr="006F5313" w:rsidRDefault="006C2F54" w:rsidP="0087689D">
      <w:pPr>
        <w:autoSpaceDE w:val="0"/>
        <w:autoSpaceDN w:val="0"/>
        <w:adjustRightInd w:val="0"/>
        <w:spacing w:after="0" w:line="240" w:lineRule="auto"/>
        <w:rPr>
          <w:szCs w:val="24"/>
        </w:rPr>
      </w:pPr>
      <w:r w:rsidRPr="00970EDC">
        <w:rPr>
          <w:rStyle w:val="ab"/>
        </w:rPr>
        <w:footnoteRef/>
      </w:r>
      <w:r w:rsidRPr="006F5313">
        <w:t xml:space="preserve"> </w:t>
      </w:r>
      <w:r w:rsidRPr="006F5313">
        <w:rPr>
          <w:szCs w:val="24"/>
        </w:rPr>
        <w:t>Пункт 18.2.3 ФГОС СОО.</w:t>
      </w:r>
    </w:p>
  </w:footnote>
  <w:footnote w:id="10">
    <w:p w:rsidR="006C2F54" w:rsidRPr="00647514" w:rsidRDefault="006C2F54" w:rsidP="0087689D">
      <w:pPr>
        <w:autoSpaceDE w:val="0"/>
        <w:autoSpaceDN w:val="0"/>
        <w:adjustRightInd w:val="0"/>
        <w:spacing w:after="0" w:line="240" w:lineRule="auto"/>
      </w:pPr>
      <w:r w:rsidRPr="00970EDC">
        <w:rPr>
          <w:rStyle w:val="ab"/>
        </w:rPr>
        <w:footnoteRef/>
      </w:r>
      <w:r w:rsidRPr="006F5313">
        <w:t xml:space="preserve"> </w:t>
      </w:r>
      <w:r w:rsidRPr="006F5313">
        <w:rPr>
          <w:szCs w:val="24"/>
        </w:rPr>
        <w:t>Пункт 18.2.3 ФГОС СОО.</w:t>
      </w:r>
    </w:p>
  </w:footnote>
  <w:footnote w:id="11">
    <w:p w:rsidR="006C2F54" w:rsidRPr="00616EA3" w:rsidRDefault="006C2F54" w:rsidP="0087689D">
      <w:pPr>
        <w:autoSpaceDE w:val="0"/>
        <w:autoSpaceDN w:val="0"/>
        <w:adjustRightInd w:val="0"/>
        <w:spacing w:after="0" w:line="240" w:lineRule="auto"/>
      </w:pPr>
      <w:r w:rsidRPr="00970EDC">
        <w:rPr>
          <w:rStyle w:val="ab"/>
        </w:rPr>
        <w:footnoteRef/>
      </w:r>
      <w:r w:rsidRPr="006F5313">
        <w:t xml:space="preserve"> </w:t>
      </w:r>
      <w:r w:rsidRPr="006F5313">
        <w:rPr>
          <w:szCs w:val="24"/>
        </w:rPr>
        <w:t>Пункт 4 Основ государственной политики по сохранению и укреплению традиционных российских духовно-</w:t>
      </w:r>
      <w:r w:rsidRPr="00616EA3">
        <w:rPr>
          <w:szCs w:val="24"/>
        </w:rPr>
        <w:t>нравственных ценностей, утвержденных Указом Президента Российской Федер</w:t>
      </w:r>
      <w:r>
        <w:rPr>
          <w:szCs w:val="24"/>
        </w:rPr>
        <w:t>ации от 9 ноября 2022 г. № 809</w:t>
      </w:r>
      <w:r w:rsidRPr="00616EA3">
        <w:rPr>
          <w:szCs w:val="24"/>
        </w:rPr>
        <w:t>.</w:t>
      </w:r>
    </w:p>
  </w:footnote>
  <w:footnote w:id="12">
    <w:p w:rsidR="006C2F54" w:rsidRPr="006F5313" w:rsidRDefault="006C2F54" w:rsidP="0087689D">
      <w:pPr>
        <w:autoSpaceDE w:val="0"/>
        <w:autoSpaceDN w:val="0"/>
        <w:adjustRightInd w:val="0"/>
        <w:spacing w:after="0" w:line="240" w:lineRule="auto"/>
      </w:pPr>
      <w:r w:rsidRPr="00616EA3">
        <w:rPr>
          <w:rStyle w:val="ab"/>
        </w:rPr>
        <w:footnoteRef/>
      </w:r>
      <w:r w:rsidRPr="00616EA3">
        <w:t xml:space="preserve"> </w:t>
      </w:r>
      <w:r w:rsidRPr="00616EA3">
        <w:rPr>
          <w:szCs w:val="24"/>
        </w:rPr>
        <w:t>Пункт 14 ФГОС СОО.</w:t>
      </w:r>
    </w:p>
  </w:footnote>
  <w:footnote w:id="13">
    <w:p w:rsidR="006C2F54" w:rsidRPr="00675D09" w:rsidRDefault="006C2F54" w:rsidP="00DE0794">
      <w:pPr>
        <w:autoSpaceDE w:val="0"/>
        <w:autoSpaceDN w:val="0"/>
        <w:adjustRightInd w:val="0"/>
        <w:spacing w:after="0" w:line="240" w:lineRule="auto"/>
      </w:pPr>
      <w:r w:rsidRPr="00970EDC">
        <w:rPr>
          <w:rStyle w:val="ab"/>
        </w:rPr>
        <w:footnoteRef/>
      </w:r>
      <w:r w:rsidRPr="00675D09">
        <w:t xml:space="preserve"> </w:t>
      </w:r>
      <w:r w:rsidRPr="00675D09">
        <w:rPr>
          <w:szCs w:val="24"/>
        </w:rPr>
        <w:t>Часть 1 статьи 34 Федерального закона от 29 декабря 2012 г. № 273-ФЗ «Об образовании</w:t>
      </w:r>
      <w:r>
        <w:rPr>
          <w:szCs w:val="24"/>
        </w:rPr>
        <w:t xml:space="preserve"> </w:t>
      </w:r>
      <w:r w:rsidRPr="00675D09">
        <w:rPr>
          <w:szCs w:val="24"/>
        </w:rPr>
        <w:t>в Российской Федерации»</w:t>
      </w:r>
      <w:r w:rsidRPr="00616EA3">
        <w:rPr>
          <w:szCs w:val="24"/>
        </w:rPr>
        <w:t>.</w:t>
      </w:r>
    </w:p>
  </w:footnote>
  <w:footnote w:id="14">
    <w:p w:rsidR="006C2F54" w:rsidRPr="00647514" w:rsidRDefault="006C2F54" w:rsidP="00DE0794">
      <w:pPr>
        <w:pStyle w:val="a9"/>
        <w:jc w:val="both"/>
      </w:pPr>
      <w:r>
        <w:rPr>
          <w:rStyle w:val="ab"/>
        </w:rPr>
        <w:footnoteRef/>
      </w:r>
      <w:r w:rsidRPr="00647514">
        <w:t xml:space="preserve"> </w:t>
      </w:r>
      <w:r>
        <w:rPr>
          <w:rFonts w:ascii="Times New Roman" w:hAnsi="Times New Roman"/>
          <w:sz w:val="24"/>
          <w:szCs w:val="24"/>
        </w:rPr>
        <w:t>Часть</w:t>
      </w:r>
      <w:r w:rsidRPr="00EE0888">
        <w:rPr>
          <w:rFonts w:ascii="Times New Roman" w:hAnsi="Times New Roman"/>
          <w:sz w:val="24"/>
          <w:szCs w:val="24"/>
        </w:rPr>
        <w:t xml:space="preserve"> </w:t>
      </w:r>
      <w:r>
        <w:rPr>
          <w:rFonts w:ascii="Times New Roman" w:hAnsi="Times New Roman"/>
          <w:sz w:val="24"/>
          <w:szCs w:val="24"/>
        </w:rPr>
        <w:t>1</w:t>
      </w:r>
      <w:r w:rsidRPr="00EE0888">
        <w:rPr>
          <w:rFonts w:ascii="Times New Roman" w:hAnsi="Times New Roman"/>
          <w:sz w:val="24"/>
          <w:szCs w:val="24"/>
        </w:rPr>
        <w:t xml:space="preserve"> </w:t>
      </w:r>
      <w:r w:rsidRPr="00647514">
        <w:rPr>
          <w:rFonts w:ascii="Times New Roman" w:hAnsi="Times New Roman"/>
          <w:sz w:val="24"/>
          <w:szCs w:val="24"/>
        </w:rPr>
        <w:t xml:space="preserve">статьи </w:t>
      </w:r>
      <w:r w:rsidRPr="00EE0888">
        <w:rPr>
          <w:rFonts w:ascii="Times New Roman" w:hAnsi="Times New Roman"/>
          <w:sz w:val="24"/>
          <w:szCs w:val="24"/>
        </w:rPr>
        <w:t>34</w:t>
      </w:r>
      <w:r w:rsidRPr="00647514">
        <w:rPr>
          <w:rFonts w:ascii="Times New Roman" w:hAnsi="Times New Roman"/>
          <w:sz w:val="24"/>
          <w:szCs w:val="24"/>
        </w:rPr>
        <w:t xml:space="preserve"> Федерального закона от 29 декабря 2012 г. № 273-ФЗ «Об образовании</w:t>
      </w:r>
      <w:r>
        <w:rPr>
          <w:rFonts w:ascii="Times New Roman" w:hAnsi="Times New Roman"/>
          <w:sz w:val="24"/>
          <w:szCs w:val="24"/>
        </w:rPr>
        <w:t xml:space="preserve"> </w:t>
      </w:r>
      <w:r w:rsidRPr="00647514">
        <w:rPr>
          <w:rFonts w:ascii="Times New Roman" w:hAnsi="Times New Roman"/>
          <w:sz w:val="24"/>
          <w:szCs w:val="24"/>
        </w:rPr>
        <w:t>в Российской Федерации».</w:t>
      </w:r>
    </w:p>
  </w:footnote>
  <w:footnote w:id="15">
    <w:p w:rsidR="006C2F54" w:rsidRPr="00E6099E" w:rsidRDefault="006C2F54" w:rsidP="00C0216F">
      <w:pPr>
        <w:pStyle w:val="a9"/>
        <w:jc w:val="both"/>
        <w:rPr>
          <w:sz w:val="24"/>
          <w:szCs w:val="24"/>
        </w:rPr>
      </w:pPr>
      <w:r w:rsidRPr="004732B3">
        <w:rPr>
          <w:rStyle w:val="ab"/>
          <w:sz w:val="22"/>
          <w:szCs w:val="22"/>
        </w:rPr>
        <w:footnoteRef/>
      </w:r>
      <w:r w:rsidRPr="00647514">
        <w:t xml:space="preserve"> </w:t>
      </w:r>
      <w:r w:rsidRPr="00E6099E">
        <w:rPr>
          <w:rFonts w:ascii="Times New Roman" w:eastAsia="SchoolBookSanPin" w:hAnsi="Times New Roman"/>
          <w:sz w:val="24"/>
          <w:szCs w:val="24"/>
        </w:rPr>
        <w:t>Указ Президента Российской Федерации от 2 июля 2021 г. № 400 «О Стратегии национальной безопасности Российской Федерации».</w:t>
      </w:r>
    </w:p>
  </w:footnote>
  <w:footnote w:id="16">
    <w:p w:rsidR="006C2F54" w:rsidRPr="00970EDC" w:rsidRDefault="006C2F54" w:rsidP="00C0216F">
      <w:pPr>
        <w:pStyle w:val="a9"/>
        <w:jc w:val="both"/>
      </w:pPr>
      <w:r w:rsidRPr="004732B3">
        <w:rPr>
          <w:rStyle w:val="ab"/>
          <w:sz w:val="22"/>
          <w:szCs w:val="22"/>
        </w:rPr>
        <w:footnoteRef/>
      </w:r>
      <w:r w:rsidRPr="00647514">
        <w:rPr>
          <w:sz w:val="24"/>
          <w:szCs w:val="24"/>
        </w:rPr>
        <w:t xml:space="preserve"> </w:t>
      </w:r>
      <w:r w:rsidRPr="00E6099E">
        <w:rPr>
          <w:rFonts w:ascii="Times New Roman" w:eastAsia="SchoolBookSanPin" w:hAnsi="Times New Roman"/>
          <w:sz w:val="24"/>
          <w:szCs w:val="24"/>
        </w:rPr>
        <w:t>Указ Президента Российской Федерации от 21 июля 2020 г. № 474 «О национальных целях развития Российской Федерации на период до 2030 года».</w:t>
      </w:r>
    </w:p>
  </w:footnote>
  <w:footnote w:id="17">
    <w:p w:rsidR="006C2F54" w:rsidRPr="00E6099E" w:rsidRDefault="006C2F54" w:rsidP="00C0216F">
      <w:pPr>
        <w:autoSpaceDE w:val="0"/>
        <w:autoSpaceDN w:val="0"/>
        <w:adjustRightInd w:val="0"/>
        <w:spacing w:after="0" w:line="240" w:lineRule="auto"/>
        <w:rPr>
          <w:szCs w:val="24"/>
        </w:rPr>
      </w:pPr>
      <w:r w:rsidRPr="00E6099E">
        <w:rPr>
          <w:rStyle w:val="ab"/>
        </w:rPr>
        <w:footnoteRef/>
      </w:r>
      <w:r w:rsidRPr="006614A3">
        <w:t xml:space="preserve"> </w:t>
      </w:r>
      <w:r w:rsidRPr="00616EA3">
        <w:rPr>
          <w:rFonts w:eastAsia="SchoolBookSanPin"/>
          <w:szCs w:val="24"/>
        </w:rPr>
        <w:t>Постановление Правительств</w:t>
      </w:r>
      <w:r>
        <w:rPr>
          <w:rFonts w:eastAsia="SchoolBookSanPin"/>
          <w:szCs w:val="24"/>
        </w:rPr>
        <w:t xml:space="preserve">а Российской Федерации от 26 декабря </w:t>
      </w:r>
      <w:r w:rsidRPr="00616EA3">
        <w:rPr>
          <w:rFonts w:eastAsia="SchoolBookSanPin"/>
          <w:szCs w:val="24"/>
        </w:rPr>
        <w:t>2017 г. № 1642 «Об утверждении государственной программы Российской Федерации «Развитие образования».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EE1F9C"/>
    <w:multiLevelType w:val="multilevel"/>
    <w:tmpl w:val="A15AA98A"/>
    <w:styleLink w:val="WWNum12"/>
    <w:lvl w:ilvl="0">
      <w:numFmt w:val="bullet"/>
      <w:lvlText w:val=""/>
      <w:lvlJc w:val="left"/>
      <w:pPr>
        <w:ind w:left="1429"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 w15:restartNumberingAfterBreak="0">
    <w:nsid w:val="05F4032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8A66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8641E"/>
    <w:multiLevelType w:val="multilevel"/>
    <w:tmpl w:val="35D6B4FE"/>
    <w:styleLink w:val="WWNum9"/>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5" w15:restartNumberingAfterBreak="0">
    <w:nsid w:val="09D862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C2387B"/>
    <w:multiLevelType w:val="multilevel"/>
    <w:tmpl w:val="05CC9EF8"/>
    <w:styleLink w:val="WWNum11"/>
    <w:lvl w:ilvl="0">
      <w:numFmt w:val="bullet"/>
      <w:lvlText w:val="–"/>
      <w:lvlJc w:val="left"/>
      <w:pPr>
        <w:ind w:left="1429" w:hanging="360"/>
      </w:pPr>
      <w:rPr>
        <w:rFonts w:ascii="Times New Roman" w:hAnsi="Times New Roman" w:cs="Times New Roman"/>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7" w15:restartNumberingAfterBreak="0">
    <w:nsid w:val="0EFB63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0B7260"/>
    <w:multiLevelType w:val="multilevel"/>
    <w:tmpl w:val="17C4FDAA"/>
    <w:styleLink w:val="WWNum10"/>
    <w:lvl w:ilvl="0">
      <w:numFmt w:val="bullet"/>
      <w:lvlText w:val="–"/>
      <w:lvlJc w:val="left"/>
      <w:pPr>
        <w:ind w:left="720" w:hanging="360"/>
      </w:pPr>
      <w:rPr>
        <w:rFonts w:ascii="Times New Roman" w:hAnsi="Times New Roman" w:cs="Times New Roman"/>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9" w15:restartNumberingAfterBreak="0">
    <w:nsid w:val="146E76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E477DB"/>
    <w:multiLevelType w:val="multilevel"/>
    <w:tmpl w:val="B57849EC"/>
    <w:styleLink w:val="WWNum5"/>
    <w:lvl w:ilvl="0">
      <w:numFmt w:val="bullet"/>
      <w:lvlText w:val="–"/>
      <w:lvlJc w:val="left"/>
      <w:pPr>
        <w:ind w:left="2520"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1" w15:restartNumberingAfterBreak="0">
    <w:nsid w:val="18DC5CD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A90E70"/>
    <w:multiLevelType w:val="multilevel"/>
    <w:tmpl w:val="FFC00896"/>
    <w:styleLink w:val="WWNum6"/>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3" w15:restartNumberingAfterBreak="0">
    <w:nsid w:val="1F332F6C"/>
    <w:multiLevelType w:val="multilevel"/>
    <w:tmpl w:val="0F2E99F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FF36F41"/>
    <w:multiLevelType w:val="multilevel"/>
    <w:tmpl w:val="A57AAD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664106C"/>
    <w:multiLevelType w:val="hybridMultilevel"/>
    <w:tmpl w:val="F21010B0"/>
    <w:lvl w:ilvl="0" w:tplc="81AC0A6E">
      <w:start w:val="1"/>
      <w:numFmt w:val="bullet"/>
      <w:pStyle w:val="a"/>
      <w:lvlText w:val="–"/>
      <w:lvlJc w:val="left"/>
      <w:pPr>
        <w:ind w:left="540" w:hanging="360"/>
      </w:pPr>
      <w:rPr>
        <w:rFonts w:ascii="Times New Roman" w:hAnsi="Times New Roman" w:cs="Times New Roman"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16" w15:restartNumberingAfterBreak="0">
    <w:nsid w:val="31862A66"/>
    <w:multiLevelType w:val="multilevel"/>
    <w:tmpl w:val="82E895E6"/>
    <w:styleLink w:val="WWNum8"/>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17" w15:restartNumberingAfterBreak="0">
    <w:nsid w:val="3ABC0DE5"/>
    <w:multiLevelType w:val="hybridMultilevel"/>
    <w:tmpl w:val="92DA30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C72D1F"/>
    <w:multiLevelType w:val="multilevel"/>
    <w:tmpl w:val="0EB80E0A"/>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15:restartNumberingAfterBreak="0">
    <w:nsid w:val="42736659"/>
    <w:multiLevelType w:val="multilevel"/>
    <w:tmpl w:val="60400678"/>
    <w:styleLink w:val="WWNum3"/>
    <w:lvl w:ilvl="0">
      <w:numFmt w:val="bullet"/>
      <w:lvlText w:val="–"/>
      <w:lvlJc w:val="left"/>
      <w:pPr>
        <w:ind w:left="1429" w:hanging="360"/>
      </w:pPr>
      <w:rPr>
        <w:rFonts w:ascii="Times New Roman" w:hAnsi="Times New Roman" w:cs="Times New Roman"/>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0" w15:restartNumberingAfterBreak="0">
    <w:nsid w:val="44BA50EE"/>
    <w:multiLevelType w:val="hybridMultilevel"/>
    <w:tmpl w:val="F8D49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0B72B1"/>
    <w:multiLevelType w:val="multilevel"/>
    <w:tmpl w:val="7298C8C2"/>
    <w:styleLink w:val="WWNum13"/>
    <w:lvl w:ilvl="0">
      <w:numFmt w:val="bullet"/>
      <w:lvlText w:val=""/>
      <w:lvlJc w:val="left"/>
      <w:pPr>
        <w:ind w:left="720" w:hanging="360"/>
      </w:pPr>
      <w:rPr>
        <w:rFonts w:ascii="Symbol" w:hAnsi="Symbol" w:cs="Symbol"/>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22" w15:restartNumberingAfterBreak="0">
    <w:nsid w:val="4D434A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BD51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AE1AB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5353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D5559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F31D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6A5873BF"/>
    <w:multiLevelType w:val="multilevel"/>
    <w:tmpl w:val="526EB9DC"/>
    <w:styleLink w:val="WWNum16"/>
    <w:lvl w:ilvl="0">
      <w:numFmt w:val="bullet"/>
      <w:lvlText w:val=""/>
      <w:lvlJc w:val="left"/>
      <w:pPr>
        <w:ind w:left="1429" w:hanging="360"/>
      </w:pPr>
      <w:rPr>
        <w:rFonts w:ascii="Symbol" w:hAnsi="Symbol" w:cs="Symbol"/>
        <w:sz w:val="28"/>
        <w:szCs w:val="28"/>
        <w:lang w:val="ru-RU"/>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0" w15:restartNumberingAfterBreak="0">
    <w:nsid w:val="6C8038CB"/>
    <w:multiLevelType w:val="multilevel"/>
    <w:tmpl w:val="F1889E58"/>
    <w:styleLink w:val="WWNum17"/>
    <w:lvl w:ilvl="0">
      <w:numFmt w:val="bullet"/>
      <w:lvlText w:val=""/>
      <w:lvlJc w:val="left"/>
      <w:pPr>
        <w:ind w:left="1429" w:hanging="360"/>
      </w:pPr>
      <w:rPr>
        <w:rFonts w:ascii="Symbol" w:hAnsi="Symbol" w:cs="Symbol"/>
        <w:color w:val="00000A"/>
        <w:sz w:val="28"/>
        <w:szCs w:val="28"/>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eastAsia="Wingdings" w:hAnsi="Wingdings" w:cs="Wingdings"/>
      </w:rPr>
    </w:lvl>
    <w:lvl w:ilvl="3">
      <w:numFmt w:val="bullet"/>
      <w:lvlText w:val="·"/>
      <w:lvlJc w:val="left"/>
      <w:pPr>
        <w:ind w:left="2880" w:hanging="360"/>
      </w:pPr>
      <w:rPr>
        <w:rFonts w:ascii="Symbol" w:eastAsia="Symbol" w:hAnsi="Symbol" w:cs="Symbol"/>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eastAsia="Wingdings" w:hAnsi="Wingdings" w:cs="Wingdings"/>
      </w:rPr>
    </w:lvl>
    <w:lvl w:ilvl="6">
      <w:numFmt w:val="bullet"/>
      <w:lvlText w:val="·"/>
      <w:lvlJc w:val="left"/>
      <w:pPr>
        <w:ind w:left="5040" w:hanging="360"/>
      </w:pPr>
      <w:rPr>
        <w:rFonts w:ascii="Symbol" w:eastAsia="Symbol" w:hAnsi="Symbol" w:cs="Symbol"/>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eastAsia="Wingdings" w:hAnsi="Wingdings" w:cs="Wingdings"/>
      </w:rPr>
    </w:lvl>
  </w:abstractNum>
  <w:abstractNum w:abstractNumId="31" w15:restartNumberingAfterBreak="0">
    <w:nsid w:val="6C902A8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8D11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9621F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B322E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48046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577CB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1C263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03748B"/>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0"/>
  </w:num>
  <w:num w:numId="3">
    <w:abstractNumId w:val="15"/>
  </w:num>
  <w:num w:numId="4">
    <w:abstractNumId w:val="1"/>
  </w:num>
  <w:num w:numId="5">
    <w:abstractNumId w:val="19"/>
  </w:num>
  <w:num w:numId="6">
    <w:abstractNumId w:val="10"/>
  </w:num>
  <w:num w:numId="7">
    <w:abstractNumId w:val="12"/>
  </w:num>
  <w:num w:numId="8">
    <w:abstractNumId w:val="16"/>
  </w:num>
  <w:num w:numId="9">
    <w:abstractNumId w:val="4"/>
  </w:num>
  <w:num w:numId="10">
    <w:abstractNumId w:val="8"/>
  </w:num>
  <w:num w:numId="11">
    <w:abstractNumId w:val="6"/>
  </w:num>
  <w:num w:numId="12">
    <w:abstractNumId w:val="29"/>
  </w:num>
  <w:num w:numId="13">
    <w:abstractNumId w:val="28"/>
  </w:num>
  <w:num w:numId="14">
    <w:abstractNumId w:val="30"/>
  </w:num>
  <w:num w:numId="15">
    <w:abstractNumId w:val="21"/>
  </w:num>
  <w:num w:numId="16">
    <w:abstractNumId w:val="20"/>
  </w:num>
  <w:num w:numId="17">
    <w:abstractNumId w:val="17"/>
  </w:num>
  <w:num w:numId="18">
    <w:abstractNumId w:val="14"/>
  </w:num>
  <w:num w:numId="19">
    <w:abstractNumId w:val="13"/>
  </w:num>
  <w:num w:numId="20">
    <w:abstractNumId w:val="27"/>
  </w:num>
  <w:num w:numId="21">
    <w:abstractNumId w:val="7"/>
  </w:num>
  <w:num w:numId="22">
    <w:abstractNumId w:val="11"/>
  </w:num>
  <w:num w:numId="23">
    <w:abstractNumId w:val="38"/>
  </w:num>
  <w:num w:numId="24">
    <w:abstractNumId w:val="2"/>
  </w:num>
  <w:num w:numId="25">
    <w:abstractNumId w:val="31"/>
  </w:num>
  <w:num w:numId="26">
    <w:abstractNumId w:val="37"/>
  </w:num>
  <w:num w:numId="27">
    <w:abstractNumId w:val="24"/>
  </w:num>
  <w:num w:numId="28">
    <w:abstractNumId w:val="34"/>
  </w:num>
  <w:num w:numId="29">
    <w:abstractNumId w:val="23"/>
  </w:num>
  <w:num w:numId="30">
    <w:abstractNumId w:val="25"/>
  </w:num>
  <w:num w:numId="31">
    <w:abstractNumId w:val="26"/>
  </w:num>
  <w:num w:numId="32">
    <w:abstractNumId w:val="35"/>
  </w:num>
  <w:num w:numId="33">
    <w:abstractNumId w:val="5"/>
  </w:num>
  <w:num w:numId="34">
    <w:abstractNumId w:val="36"/>
  </w:num>
  <w:num w:numId="35">
    <w:abstractNumId w:val="9"/>
  </w:num>
  <w:num w:numId="36">
    <w:abstractNumId w:val="32"/>
  </w:num>
  <w:num w:numId="37">
    <w:abstractNumId w:val="33"/>
  </w:num>
  <w:num w:numId="38">
    <w:abstractNumId w:val="3"/>
  </w:num>
  <w:num w:numId="39">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C3"/>
    <w:rsid w:val="0000741C"/>
    <w:rsid w:val="000123F4"/>
    <w:rsid w:val="0003011F"/>
    <w:rsid w:val="00032DA0"/>
    <w:rsid w:val="00050E11"/>
    <w:rsid w:val="00071611"/>
    <w:rsid w:val="00086ACF"/>
    <w:rsid w:val="00092686"/>
    <w:rsid w:val="000A3DE3"/>
    <w:rsid w:val="000A6E84"/>
    <w:rsid w:val="000A76F8"/>
    <w:rsid w:val="000C17F5"/>
    <w:rsid w:val="000D2304"/>
    <w:rsid w:val="000D487B"/>
    <w:rsid w:val="000E08C0"/>
    <w:rsid w:val="001175D4"/>
    <w:rsid w:val="00146B13"/>
    <w:rsid w:val="00156ABA"/>
    <w:rsid w:val="0017529C"/>
    <w:rsid w:val="001961BC"/>
    <w:rsid w:val="001A13C7"/>
    <w:rsid w:val="00200BC7"/>
    <w:rsid w:val="00207382"/>
    <w:rsid w:val="002758CB"/>
    <w:rsid w:val="002C0D7B"/>
    <w:rsid w:val="002D1ABF"/>
    <w:rsid w:val="003534D9"/>
    <w:rsid w:val="003704C8"/>
    <w:rsid w:val="00371558"/>
    <w:rsid w:val="00372F55"/>
    <w:rsid w:val="00393AEC"/>
    <w:rsid w:val="003A46C0"/>
    <w:rsid w:val="003A4CC6"/>
    <w:rsid w:val="003D09FB"/>
    <w:rsid w:val="003D5733"/>
    <w:rsid w:val="004136D7"/>
    <w:rsid w:val="0043757F"/>
    <w:rsid w:val="0046096A"/>
    <w:rsid w:val="0046422A"/>
    <w:rsid w:val="00466276"/>
    <w:rsid w:val="00487D52"/>
    <w:rsid w:val="00493CA1"/>
    <w:rsid w:val="004A3145"/>
    <w:rsid w:val="004B0752"/>
    <w:rsid w:val="004C1076"/>
    <w:rsid w:val="004C1D2A"/>
    <w:rsid w:val="004F081F"/>
    <w:rsid w:val="005A5B1B"/>
    <w:rsid w:val="005C72AA"/>
    <w:rsid w:val="005D41F2"/>
    <w:rsid w:val="00640F93"/>
    <w:rsid w:val="00644567"/>
    <w:rsid w:val="006611AB"/>
    <w:rsid w:val="006C2F54"/>
    <w:rsid w:val="00734131"/>
    <w:rsid w:val="00735864"/>
    <w:rsid w:val="00735BEC"/>
    <w:rsid w:val="00757347"/>
    <w:rsid w:val="00762E2E"/>
    <w:rsid w:val="00763B13"/>
    <w:rsid w:val="007641F0"/>
    <w:rsid w:val="0079540A"/>
    <w:rsid w:val="007A008B"/>
    <w:rsid w:val="007A1C6C"/>
    <w:rsid w:val="007B3291"/>
    <w:rsid w:val="00810558"/>
    <w:rsid w:val="0084593A"/>
    <w:rsid w:val="008555AE"/>
    <w:rsid w:val="008618FE"/>
    <w:rsid w:val="0086551E"/>
    <w:rsid w:val="0087689D"/>
    <w:rsid w:val="008968AE"/>
    <w:rsid w:val="008D3F1D"/>
    <w:rsid w:val="008E4318"/>
    <w:rsid w:val="009421A4"/>
    <w:rsid w:val="00957719"/>
    <w:rsid w:val="009865A2"/>
    <w:rsid w:val="009B7F77"/>
    <w:rsid w:val="009D665D"/>
    <w:rsid w:val="00A310DB"/>
    <w:rsid w:val="00A46DB4"/>
    <w:rsid w:val="00A643E8"/>
    <w:rsid w:val="00AB7930"/>
    <w:rsid w:val="00B00F6B"/>
    <w:rsid w:val="00B50DD4"/>
    <w:rsid w:val="00BE738B"/>
    <w:rsid w:val="00C0216F"/>
    <w:rsid w:val="00C10C4A"/>
    <w:rsid w:val="00C31DEE"/>
    <w:rsid w:val="00C34A36"/>
    <w:rsid w:val="00C404C0"/>
    <w:rsid w:val="00C50F34"/>
    <w:rsid w:val="00CB3C63"/>
    <w:rsid w:val="00CB4606"/>
    <w:rsid w:val="00CB795A"/>
    <w:rsid w:val="00CC1E97"/>
    <w:rsid w:val="00D07453"/>
    <w:rsid w:val="00D1653B"/>
    <w:rsid w:val="00D16D7B"/>
    <w:rsid w:val="00D21F3C"/>
    <w:rsid w:val="00D4717D"/>
    <w:rsid w:val="00DC7557"/>
    <w:rsid w:val="00DE0794"/>
    <w:rsid w:val="00E31BC3"/>
    <w:rsid w:val="00E57806"/>
    <w:rsid w:val="00E60E84"/>
    <w:rsid w:val="00E700AC"/>
    <w:rsid w:val="00E96E08"/>
    <w:rsid w:val="00EB75E8"/>
    <w:rsid w:val="00EC7B83"/>
    <w:rsid w:val="00ED28F7"/>
    <w:rsid w:val="00EE116F"/>
    <w:rsid w:val="00F122B3"/>
    <w:rsid w:val="00F12CBB"/>
    <w:rsid w:val="00F62A67"/>
    <w:rsid w:val="00F7343B"/>
    <w:rsid w:val="00F73912"/>
    <w:rsid w:val="00F848C7"/>
    <w:rsid w:val="00F95B08"/>
    <w:rsid w:val="00FB1875"/>
    <w:rsid w:val="00FB1C7E"/>
    <w:rsid w:val="00FB3A75"/>
    <w:rsid w:val="00FD2D8A"/>
    <w:rsid w:val="00FF7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C2F3"/>
  <w15:chartTrackingRefBased/>
  <w15:docId w15:val="{4593B9E6-8934-437E-824D-2A353AD9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0" w:qFormat="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7689D"/>
    <w:pPr>
      <w:spacing w:after="14" w:line="268" w:lineRule="auto"/>
      <w:ind w:left="10" w:hanging="10"/>
      <w:jc w:val="both"/>
    </w:pPr>
    <w:rPr>
      <w:rFonts w:ascii="Times New Roman" w:eastAsia="Times New Roman" w:hAnsi="Times New Roman" w:cs="Times New Roman"/>
      <w:color w:val="000000"/>
      <w:sz w:val="24"/>
      <w:lang w:eastAsia="ru-RU"/>
    </w:rPr>
  </w:style>
  <w:style w:type="paragraph" w:styleId="1">
    <w:name w:val="heading 1"/>
    <w:basedOn w:val="a1"/>
    <w:next w:val="a1"/>
    <w:link w:val="10"/>
    <w:qFormat/>
    <w:rsid w:val="00CB4606"/>
    <w:pPr>
      <w:keepNext/>
      <w:keepLines/>
      <w:widowControl w:val="0"/>
      <w:pBdr>
        <w:bottom w:val="single" w:sz="4" w:space="1" w:color="auto"/>
      </w:pBdr>
      <w:spacing w:before="240" w:after="0" w:line="276" w:lineRule="auto"/>
      <w:ind w:left="0" w:firstLine="0"/>
      <w:jc w:val="left"/>
      <w:outlineLvl w:val="0"/>
    </w:pPr>
    <w:rPr>
      <w:b/>
      <w:color w:val="auto"/>
      <w:sz w:val="28"/>
      <w:szCs w:val="32"/>
      <w:lang w:eastAsia="en-US"/>
    </w:rPr>
  </w:style>
  <w:style w:type="paragraph" w:styleId="2">
    <w:name w:val="heading 2"/>
    <w:basedOn w:val="a1"/>
    <w:next w:val="a1"/>
    <w:link w:val="20"/>
    <w:autoRedefine/>
    <w:uiPriority w:val="9"/>
    <w:unhideWhenUsed/>
    <w:qFormat/>
    <w:rsid w:val="00CB4606"/>
    <w:pPr>
      <w:keepNext/>
      <w:keepLines/>
      <w:widowControl w:val="0"/>
      <w:pBdr>
        <w:bottom w:val="single" w:sz="4" w:space="1" w:color="auto"/>
      </w:pBdr>
      <w:spacing w:before="40" w:after="0" w:line="276" w:lineRule="auto"/>
      <w:ind w:left="0" w:firstLine="0"/>
      <w:outlineLvl w:val="1"/>
    </w:pPr>
    <w:rPr>
      <w:b/>
      <w:caps/>
      <w:color w:val="auto"/>
      <w:sz w:val="26"/>
      <w:szCs w:val="26"/>
      <w:lang w:eastAsia="en-US"/>
    </w:rPr>
  </w:style>
  <w:style w:type="paragraph" w:styleId="3">
    <w:name w:val="heading 3"/>
    <w:basedOn w:val="a1"/>
    <w:next w:val="a1"/>
    <w:link w:val="30"/>
    <w:autoRedefine/>
    <w:uiPriority w:val="9"/>
    <w:unhideWhenUsed/>
    <w:qFormat/>
    <w:rsid w:val="00CB4606"/>
    <w:pPr>
      <w:keepNext/>
      <w:keepLines/>
      <w:widowControl w:val="0"/>
      <w:spacing w:before="240" w:after="240" w:line="240" w:lineRule="auto"/>
      <w:ind w:left="0" w:firstLine="567"/>
      <w:jc w:val="left"/>
      <w:outlineLvl w:val="2"/>
    </w:pPr>
    <w:rPr>
      <w:rFonts w:eastAsia="OfficinaSansBoldITC"/>
      <w:b/>
      <w:color w:val="0D0D0D"/>
      <w:szCs w:val="24"/>
      <w:lang w:eastAsia="en-US"/>
    </w:rPr>
  </w:style>
  <w:style w:type="paragraph" w:styleId="4">
    <w:name w:val="heading 4"/>
    <w:basedOn w:val="11"/>
    <w:next w:val="11"/>
    <w:link w:val="40"/>
    <w:uiPriority w:val="9"/>
    <w:qFormat/>
    <w:rsid w:val="00CB4606"/>
    <w:pPr>
      <w:keepNext/>
      <w:keepLines/>
      <w:spacing w:before="240" w:after="40"/>
      <w:outlineLvl w:val="3"/>
    </w:pPr>
    <w:rPr>
      <w:rFonts w:cs="Times New Roman"/>
      <w:b/>
      <w:sz w:val="24"/>
      <w:szCs w:val="24"/>
    </w:rPr>
  </w:style>
  <w:style w:type="paragraph" w:styleId="5">
    <w:name w:val="heading 5"/>
    <w:basedOn w:val="11"/>
    <w:next w:val="11"/>
    <w:link w:val="50"/>
    <w:uiPriority w:val="9"/>
    <w:qFormat/>
    <w:rsid w:val="00CB4606"/>
    <w:pPr>
      <w:keepNext/>
      <w:keepLines/>
      <w:spacing w:before="220" w:after="40"/>
      <w:outlineLvl w:val="4"/>
    </w:pPr>
    <w:rPr>
      <w:rFonts w:cs="Times New Roman"/>
      <w:b/>
      <w:sz w:val="20"/>
      <w:szCs w:val="20"/>
    </w:rPr>
  </w:style>
  <w:style w:type="paragraph" w:styleId="6">
    <w:name w:val="heading 6"/>
    <w:basedOn w:val="11"/>
    <w:next w:val="11"/>
    <w:link w:val="60"/>
    <w:uiPriority w:val="9"/>
    <w:qFormat/>
    <w:rsid w:val="00CB4606"/>
    <w:pPr>
      <w:keepNext/>
      <w:keepLines/>
      <w:spacing w:before="200" w:after="40"/>
      <w:outlineLvl w:val="5"/>
    </w:pPr>
    <w:rPr>
      <w:rFonts w:cs="Times New Roman"/>
      <w:b/>
      <w:sz w:val="20"/>
      <w:szCs w:val="20"/>
    </w:rPr>
  </w:style>
  <w:style w:type="paragraph" w:styleId="7">
    <w:name w:val="heading 7"/>
    <w:basedOn w:val="a1"/>
    <w:next w:val="a1"/>
    <w:link w:val="70"/>
    <w:unhideWhenUsed/>
    <w:qFormat/>
    <w:rsid w:val="00CB4606"/>
    <w:pPr>
      <w:keepNext/>
      <w:keepLines/>
      <w:widowControl w:val="0"/>
      <w:spacing w:before="240" w:after="240" w:line="240" w:lineRule="auto"/>
      <w:ind w:left="0" w:firstLine="0"/>
      <w:jc w:val="left"/>
      <w:outlineLvl w:val="6"/>
    </w:pPr>
    <w:rPr>
      <w:b/>
      <w:iCs/>
      <w:color w:val="auto"/>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876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2"/>
    <w:unhideWhenUsed/>
    <w:rsid w:val="0087689D"/>
    <w:rPr>
      <w:color w:val="0000FF"/>
      <w:u w:val="single"/>
    </w:rPr>
  </w:style>
  <w:style w:type="paragraph" w:styleId="a7">
    <w:name w:val="List Paragraph"/>
    <w:aliases w:val="ITL List Paragraph,Цветной список - Акцент 13,Нумерованый список,List Paragraph1"/>
    <w:basedOn w:val="a1"/>
    <w:link w:val="a8"/>
    <w:uiPriority w:val="34"/>
    <w:qFormat/>
    <w:rsid w:val="0087689D"/>
    <w:pPr>
      <w:ind w:left="720"/>
      <w:contextualSpacing/>
    </w:pPr>
  </w:style>
  <w:style w:type="paragraph" w:styleId="a9">
    <w:name w:val="footnote text"/>
    <w:aliases w:val="Знак6,F1"/>
    <w:basedOn w:val="a1"/>
    <w:link w:val="aa"/>
    <w:unhideWhenUsed/>
    <w:rsid w:val="0087689D"/>
    <w:pPr>
      <w:widowControl w:val="0"/>
      <w:spacing w:after="0" w:line="240" w:lineRule="auto"/>
      <w:ind w:left="0" w:firstLine="0"/>
      <w:jc w:val="left"/>
    </w:pPr>
    <w:rPr>
      <w:rFonts w:ascii="Calibri" w:eastAsia="Calibri" w:hAnsi="Calibri"/>
      <w:color w:val="auto"/>
      <w:sz w:val="20"/>
      <w:szCs w:val="20"/>
    </w:rPr>
  </w:style>
  <w:style w:type="character" w:customStyle="1" w:styleId="aa">
    <w:name w:val="Текст сноски Знак"/>
    <w:aliases w:val="Знак6 Знак,F1 Знак"/>
    <w:basedOn w:val="a2"/>
    <w:link w:val="a9"/>
    <w:uiPriority w:val="99"/>
    <w:qFormat/>
    <w:rsid w:val="0087689D"/>
    <w:rPr>
      <w:rFonts w:ascii="Calibri" w:eastAsia="Calibri" w:hAnsi="Calibri" w:cs="Times New Roman"/>
      <w:sz w:val="20"/>
      <w:szCs w:val="20"/>
      <w:lang w:eastAsia="ru-RU"/>
    </w:rPr>
  </w:style>
  <w:style w:type="character" w:styleId="ab">
    <w:name w:val="footnote reference"/>
    <w:unhideWhenUsed/>
    <w:rsid w:val="0087689D"/>
    <w:rPr>
      <w:vertAlign w:val="superscript"/>
    </w:rPr>
  </w:style>
  <w:style w:type="character" w:customStyle="1" w:styleId="ac">
    <w:name w:val="Привязка сноски"/>
    <w:rsid w:val="0087689D"/>
    <w:rPr>
      <w:vertAlign w:val="superscript"/>
    </w:rPr>
  </w:style>
  <w:style w:type="character" w:customStyle="1" w:styleId="ad">
    <w:name w:val="Символ сноски"/>
    <w:qFormat/>
    <w:rsid w:val="0087689D"/>
  </w:style>
  <w:style w:type="character" w:customStyle="1" w:styleId="10">
    <w:name w:val="Заголовок 1 Знак"/>
    <w:basedOn w:val="a2"/>
    <w:link w:val="1"/>
    <w:qFormat/>
    <w:rsid w:val="00CB4606"/>
    <w:rPr>
      <w:rFonts w:ascii="Times New Roman" w:eastAsia="Times New Roman" w:hAnsi="Times New Roman" w:cs="Times New Roman"/>
      <w:b/>
      <w:sz w:val="28"/>
      <w:szCs w:val="32"/>
    </w:rPr>
  </w:style>
  <w:style w:type="character" w:customStyle="1" w:styleId="20">
    <w:name w:val="Заголовок 2 Знак"/>
    <w:basedOn w:val="a2"/>
    <w:link w:val="2"/>
    <w:qFormat/>
    <w:rsid w:val="00CB4606"/>
    <w:rPr>
      <w:rFonts w:ascii="Times New Roman" w:eastAsia="Times New Roman" w:hAnsi="Times New Roman" w:cs="Times New Roman"/>
      <w:b/>
      <w:caps/>
      <w:sz w:val="26"/>
      <w:szCs w:val="26"/>
    </w:rPr>
  </w:style>
  <w:style w:type="character" w:customStyle="1" w:styleId="30">
    <w:name w:val="Заголовок 3 Знак"/>
    <w:basedOn w:val="a2"/>
    <w:link w:val="3"/>
    <w:qFormat/>
    <w:rsid w:val="00CB4606"/>
    <w:rPr>
      <w:rFonts w:ascii="Times New Roman" w:eastAsia="OfficinaSansBoldITC" w:hAnsi="Times New Roman" w:cs="Times New Roman"/>
      <w:b/>
      <w:color w:val="0D0D0D"/>
      <w:sz w:val="24"/>
      <w:szCs w:val="24"/>
    </w:rPr>
  </w:style>
  <w:style w:type="character" w:customStyle="1" w:styleId="40">
    <w:name w:val="Заголовок 4 Знак"/>
    <w:basedOn w:val="a2"/>
    <w:link w:val="4"/>
    <w:qFormat/>
    <w:rsid w:val="00CB4606"/>
    <w:rPr>
      <w:rFonts w:ascii="Calibri" w:eastAsia="Calibri" w:hAnsi="Calibri" w:cs="Times New Roman"/>
      <w:b/>
      <w:sz w:val="24"/>
      <w:szCs w:val="24"/>
      <w:lang w:eastAsia="ru-RU"/>
    </w:rPr>
  </w:style>
  <w:style w:type="character" w:customStyle="1" w:styleId="50">
    <w:name w:val="Заголовок 5 Знак"/>
    <w:basedOn w:val="a2"/>
    <w:link w:val="5"/>
    <w:qFormat/>
    <w:rsid w:val="00CB4606"/>
    <w:rPr>
      <w:rFonts w:ascii="Calibri" w:eastAsia="Calibri" w:hAnsi="Calibri" w:cs="Times New Roman"/>
      <w:b/>
      <w:sz w:val="20"/>
      <w:szCs w:val="20"/>
      <w:lang w:eastAsia="ru-RU"/>
    </w:rPr>
  </w:style>
  <w:style w:type="character" w:customStyle="1" w:styleId="60">
    <w:name w:val="Заголовок 6 Знак"/>
    <w:basedOn w:val="a2"/>
    <w:link w:val="6"/>
    <w:qFormat/>
    <w:rsid w:val="00CB4606"/>
    <w:rPr>
      <w:rFonts w:ascii="Calibri" w:eastAsia="Calibri" w:hAnsi="Calibri" w:cs="Times New Roman"/>
      <w:b/>
      <w:sz w:val="20"/>
      <w:szCs w:val="20"/>
      <w:lang w:eastAsia="ru-RU"/>
    </w:rPr>
  </w:style>
  <w:style w:type="character" w:customStyle="1" w:styleId="70">
    <w:name w:val="Заголовок 7 Знак"/>
    <w:basedOn w:val="a2"/>
    <w:link w:val="7"/>
    <w:qFormat/>
    <w:rsid w:val="00CB4606"/>
    <w:rPr>
      <w:rFonts w:ascii="Times New Roman" w:eastAsia="Times New Roman" w:hAnsi="Times New Roman" w:cs="Times New Roman"/>
      <w:b/>
      <w:iCs/>
      <w:sz w:val="24"/>
    </w:rPr>
  </w:style>
  <w:style w:type="paragraph" w:customStyle="1" w:styleId="11">
    <w:name w:val="Обычный1"/>
    <w:qFormat/>
    <w:rsid w:val="00CB4606"/>
    <w:pPr>
      <w:widowControl w:val="0"/>
      <w:spacing w:after="200" w:line="276" w:lineRule="auto"/>
    </w:pPr>
    <w:rPr>
      <w:rFonts w:ascii="Calibri" w:eastAsia="Calibri" w:hAnsi="Calibri" w:cs="Calibri"/>
      <w:lang w:eastAsia="ru-RU"/>
    </w:rPr>
  </w:style>
  <w:style w:type="character" w:customStyle="1" w:styleId="a8">
    <w:name w:val="Абзац списка Знак"/>
    <w:aliases w:val="ITL List Paragraph Знак,Цветной список - Акцент 13 Знак,Нумерованый список Знак,List Paragraph1 Знак"/>
    <w:link w:val="a7"/>
    <w:qFormat/>
    <w:locked/>
    <w:rsid w:val="00CB4606"/>
    <w:rPr>
      <w:rFonts w:ascii="Times New Roman" w:eastAsia="Times New Roman" w:hAnsi="Times New Roman" w:cs="Times New Roman"/>
      <w:color w:val="000000"/>
      <w:sz w:val="24"/>
      <w:lang w:eastAsia="ru-RU"/>
    </w:rPr>
  </w:style>
  <w:style w:type="paragraph" w:styleId="ae">
    <w:name w:val="header"/>
    <w:basedOn w:val="a1"/>
    <w:link w:val="af"/>
    <w:uiPriority w:val="99"/>
    <w:unhideWhenUsed/>
    <w:rsid w:val="00CB4606"/>
    <w:pPr>
      <w:widowControl w:val="0"/>
      <w:tabs>
        <w:tab w:val="center" w:pos="4677"/>
        <w:tab w:val="right" w:pos="9355"/>
      </w:tabs>
      <w:spacing w:after="0" w:line="240" w:lineRule="auto"/>
      <w:ind w:left="0" w:firstLine="0"/>
      <w:jc w:val="left"/>
    </w:pPr>
    <w:rPr>
      <w:rFonts w:ascii="Calibri" w:eastAsia="Calibri" w:hAnsi="Calibri"/>
      <w:color w:val="auto"/>
      <w:sz w:val="20"/>
      <w:szCs w:val="20"/>
      <w:lang w:eastAsia="en-US"/>
    </w:rPr>
  </w:style>
  <w:style w:type="character" w:customStyle="1" w:styleId="af">
    <w:name w:val="Верхний колонтитул Знак"/>
    <w:basedOn w:val="a2"/>
    <w:link w:val="ae"/>
    <w:uiPriority w:val="99"/>
    <w:qFormat/>
    <w:rsid w:val="00CB4606"/>
    <w:rPr>
      <w:rFonts w:ascii="Calibri" w:eastAsia="Calibri" w:hAnsi="Calibri" w:cs="Times New Roman"/>
      <w:sz w:val="20"/>
      <w:szCs w:val="20"/>
    </w:rPr>
  </w:style>
  <w:style w:type="paragraph" w:styleId="af0">
    <w:name w:val="footer"/>
    <w:basedOn w:val="a1"/>
    <w:link w:val="af1"/>
    <w:uiPriority w:val="99"/>
    <w:unhideWhenUsed/>
    <w:rsid w:val="00CB4606"/>
    <w:pPr>
      <w:widowControl w:val="0"/>
      <w:tabs>
        <w:tab w:val="center" w:pos="4677"/>
        <w:tab w:val="right" w:pos="9355"/>
      </w:tabs>
      <w:spacing w:after="0" w:line="240" w:lineRule="auto"/>
      <w:ind w:left="0" w:firstLine="0"/>
      <w:jc w:val="left"/>
    </w:pPr>
    <w:rPr>
      <w:rFonts w:ascii="Calibri" w:eastAsia="Calibri" w:hAnsi="Calibri"/>
      <w:color w:val="auto"/>
      <w:sz w:val="20"/>
      <w:szCs w:val="20"/>
      <w:lang w:eastAsia="en-US"/>
    </w:rPr>
  </w:style>
  <w:style w:type="character" w:customStyle="1" w:styleId="af1">
    <w:name w:val="Нижний колонтитул Знак"/>
    <w:basedOn w:val="a2"/>
    <w:link w:val="af0"/>
    <w:uiPriority w:val="99"/>
    <w:qFormat/>
    <w:rsid w:val="00CB4606"/>
    <w:rPr>
      <w:rFonts w:ascii="Calibri" w:eastAsia="Calibri" w:hAnsi="Calibri" w:cs="Times New Roman"/>
      <w:sz w:val="20"/>
      <w:szCs w:val="20"/>
    </w:rPr>
  </w:style>
  <w:style w:type="paragraph" w:styleId="af2">
    <w:name w:val="Title"/>
    <w:basedOn w:val="11"/>
    <w:next w:val="11"/>
    <w:link w:val="12"/>
    <w:uiPriority w:val="10"/>
    <w:qFormat/>
    <w:rsid w:val="00CB4606"/>
    <w:pPr>
      <w:keepNext/>
      <w:keepLines/>
      <w:spacing w:before="480" w:after="120"/>
    </w:pPr>
    <w:rPr>
      <w:rFonts w:cs="Times New Roman"/>
      <w:b/>
      <w:sz w:val="72"/>
      <w:szCs w:val="72"/>
    </w:rPr>
  </w:style>
  <w:style w:type="character" w:customStyle="1" w:styleId="12">
    <w:name w:val="Заголовок Знак1"/>
    <w:basedOn w:val="a2"/>
    <w:link w:val="af2"/>
    <w:qFormat/>
    <w:rsid w:val="00CB4606"/>
    <w:rPr>
      <w:rFonts w:ascii="Calibri" w:eastAsia="Calibri" w:hAnsi="Calibri" w:cs="Times New Roman"/>
      <w:b/>
      <w:sz w:val="72"/>
      <w:szCs w:val="72"/>
      <w:lang w:eastAsia="ru-RU"/>
    </w:rPr>
  </w:style>
  <w:style w:type="paragraph" w:styleId="af3">
    <w:name w:val="Subtitle"/>
    <w:basedOn w:val="11"/>
    <w:next w:val="11"/>
    <w:link w:val="af4"/>
    <w:uiPriority w:val="11"/>
    <w:qFormat/>
    <w:rsid w:val="00CB4606"/>
    <w:pPr>
      <w:keepNext/>
      <w:keepLines/>
      <w:spacing w:before="360" w:after="80"/>
    </w:pPr>
    <w:rPr>
      <w:rFonts w:ascii="Georgia" w:eastAsia="Georgia" w:hAnsi="Georgia" w:cs="Times New Roman"/>
      <w:i/>
      <w:color w:val="666666"/>
      <w:sz w:val="48"/>
      <w:szCs w:val="48"/>
    </w:rPr>
  </w:style>
  <w:style w:type="character" w:customStyle="1" w:styleId="af4">
    <w:name w:val="Подзаголовок Знак"/>
    <w:basedOn w:val="a2"/>
    <w:link w:val="af3"/>
    <w:qFormat/>
    <w:rsid w:val="00CB4606"/>
    <w:rPr>
      <w:rFonts w:ascii="Georgia" w:eastAsia="Georgia" w:hAnsi="Georgia" w:cs="Times New Roman"/>
      <w:i/>
      <w:color w:val="666666"/>
      <w:sz w:val="48"/>
      <w:szCs w:val="48"/>
      <w:lang w:eastAsia="ru-RU"/>
    </w:rPr>
  </w:style>
  <w:style w:type="paragraph" w:styleId="af5">
    <w:name w:val="Balloon Text"/>
    <w:basedOn w:val="a1"/>
    <w:link w:val="af6"/>
    <w:uiPriority w:val="99"/>
    <w:unhideWhenUsed/>
    <w:qFormat/>
    <w:rsid w:val="00CB4606"/>
    <w:pPr>
      <w:widowControl w:val="0"/>
      <w:spacing w:after="0" w:line="240" w:lineRule="auto"/>
      <w:ind w:left="0" w:firstLine="0"/>
      <w:jc w:val="left"/>
    </w:pPr>
    <w:rPr>
      <w:rFonts w:ascii="Tahoma" w:eastAsia="Calibri" w:hAnsi="Tahoma"/>
      <w:color w:val="auto"/>
      <w:sz w:val="16"/>
      <w:szCs w:val="16"/>
    </w:rPr>
  </w:style>
  <w:style w:type="character" w:customStyle="1" w:styleId="af6">
    <w:name w:val="Текст выноски Знак"/>
    <w:basedOn w:val="a2"/>
    <w:link w:val="af5"/>
    <w:uiPriority w:val="99"/>
    <w:qFormat/>
    <w:rsid w:val="00CB4606"/>
    <w:rPr>
      <w:rFonts w:ascii="Tahoma" w:eastAsia="Calibri" w:hAnsi="Tahoma" w:cs="Times New Roman"/>
      <w:sz w:val="16"/>
      <w:szCs w:val="16"/>
      <w:lang w:eastAsia="ru-RU"/>
    </w:rPr>
  </w:style>
  <w:style w:type="character" w:styleId="af7">
    <w:name w:val="annotation reference"/>
    <w:unhideWhenUsed/>
    <w:qFormat/>
    <w:rsid w:val="00CB4606"/>
    <w:rPr>
      <w:sz w:val="16"/>
      <w:szCs w:val="16"/>
    </w:rPr>
  </w:style>
  <w:style w:type="paragraph" w:styleId="af8">
    <w:name w:val="annotation text"/>
    <w:basedOn w:val="a1"/>
    <w:link w:val="af9"/>
    <w:uiPriority w:val="99"/>
    <w:unhideWhenUsed/>
    <w:qFormat/>
    <w:rsid w:val="00CB4606"/>
    <w:pPr>
      <w:widowControl w:val="0"/>
      <w:spacing w:after="200" w:line="240" w:lineRule="auto"/>
      <w:ind w:left="0" w:firstLine="0"/>
      <w:jc w:val="left"/>
    </w:pPr>
    <w:rPr>
      <w:rFonts w:ascii="Calibri" w:eastAsia="Calibri" w:hAnsi="Calibri"/>
      <w:color w:val="auto"/>
      <w:sz w:val="20"/>
      <w:szCs w:val="20"/>
      <w:lang w:eastAsia="en-US"/>
    </w:rPr>
  </w:style>
  <w:style w:type="character" w:customStyle="1" w:styleId="af9">
    <w:name w:val="Текст примечания Знак"/>
    <w:basedOn w:val="a2"/>
    <w:link w:val="af8"/>
    <w:uiPriority w:val="99"/>
    <w:qFormat/>
    <w:rsid w:val="00CB4606"/>
    <w:rPr>
      <w:rFonts w:ascii="Calibri" w:eastAsia="Calibri" w:hAnsi="Calibri" w:cs="Times New Roman"/>
      <w:sz w:val="20"/>
      <w:szCs w:val="20"/>
    </w:rPr>
  </w:style>
  <w:style w:type="paragraph" w:styleId="afa">
    <w:name w:val="annotation subject"/>
    <w:basedOn w:val="af8"/>
    <w:next w:val="af8"/>
    <w:link w:val="afb"/>
    <w:uiPriority w:val="99"/>
    <w:unhideWhenUsed/>
    <w:qFormat/>
    <w:rsid w:val="00CB4606"/>
    <w:rPr>
      <w:b/>
      <w:bCs/>
    </w:rPr>
  </w:style>
  <w:style w:type="character" w:customStyle="1" w:styleId="afb">
    <w:name w:val="Тема примечания Знак"/>
    <w:basedOn w:val="af9"/>
    <w:link w:val="afa"/>
    <w:uiPriority w:val="99"/>
    <w:qFormat/>
    <w:rsid w:val="00CB4606"/>
    <w:rPr>
      <w:rFonts w:ascii="Calibri" w:eastAsia="Calibri" w:hAnsi="Calibri" w:cs="Times New Roman"/>
      <w:b/>
      <w:bCs/>
      <w:sz w:val="20"/>
      <w:szCs w:val="20"/>
    </w:rPr>
  </w:style>
  <w:style w:type="paragraph" w:customStyle="1" w:styleId="msonormal0">
    <w:name w:val="msonormal"/>
    <w:basedOn w:val="a1"/>
    <w:qFormat/>
    <w:rsid w:val="00CB4606"/>
    <w:pPr>
      <w:spacing w:before="100" w:beforeAutospacing="1" w:after="100" w:afterAutospacing="1" w:line="240" w:lineRule="auto"/>
      <w:ind w:left="0" w:firstLine="0"/>
      <w:jc w:val="left"/>
    </w:pPr>
    <w:rPr>
      <w:color w:val="auto"/>
      <w:szCs w:val="24"/>
    </w:rPr>
  </w:style>
  <w:style w:type="paragraph" w:styleId="afc">
    <w:name w:val="Normal (Web)"/>
    <w:basedOn w:val="a1"/>
    <w:unhideWhenUsed/>
    <w:qFormat/>
    <w:rsid w:val="00CB4606"/>
    <w:pPr>
      <w:spacing w:before="100" w:beforeAutospacing="1" w:after="100" w:afterAutospacing="1" w:line="240" w:lineRule="auto"/>
      <w:ind w:left="0" w:firstLine="0"/>
      <w:jc w:val="left"/>
    </w:pPr>
    <w:rPr>
      <w:color w:val="auto"/>
      <w:szCs w:val="24"/>
    </w:rPr>
  </w:style>
  <w:style w:type="character" w:customStyle="1" w:styleId="apple-tab-span">
    <w:name w:val="apple-tab-span"/>
    <w:basedOn w:val="a2"/>
    <w:qFormat/>
    <w:rsid w:val="00CB4606"/>
  </w:style>
  <w:style w:type="character" w:customStyle="1" w:styleId="afd">
    <w:name w:val="Текст концевой сноски Знак"/>
    <w:link w:val="afe"/>
    <w:qFormat/>
    <w:rsid w:val="00CB4606"/>
    <w:rPr>
      <w:rFonts w:ascii="Calibri" w:eastAsia="Calibri" w:hAnsi="Calibri" w:cs="Calibri"/>
      <w:sz w:val="20"/>
      <w:szCs w:val="20"/>
      <w:lang w:eastAsia="ru-RU"/>
    </w:rPr>
  </w:style>
  <w:style w:type="paragraph" w:styleId="afe">
    <w:name w:val="endnote text"/>
    <w:basedOn w:val="a1"/>
    <w:link w:val="afd"/>
    <w:unhideWhenUsed/>
    <w:rsid w:val="00CB4606"/>
    <w:pPr>
      <w:widowControl w:val="0"/>
      <w:spacing w:after="0" w:line="240" w:lineRule="auto"/>
      <w:ind w:left="0" w:firstLine="0"/>
      <w:jc w:val="left"/>
    </w:pPr>
    <w:rPr>
      <w:rFonts w:ascii="Calibri" w:eastAsia="Calibri" w:hAnsi="Calibri" w:cs="Calibri"/>
      <w:color w:val="auto"/>
      <w:sz w:val="20"/>
      <w:szCs w:val="20"/>
    </w:rPr>
  </w:style>
  <w:style w:type="character" w:customStyle="1" w:styleId="13">
    <w:name w:val="Текст концевой сноски Знак1"/>
    <w:basedOn w:val="a2"/>
    <w:qFormat/>
    <w:rsid w:val="00CB4606"/>
    <w:rPr>
      <w:rFonts w:ascii="Times New Roman" w:eastAsia="Times New Roman" w:hAnsi="Times New Roman" w:cs="Times New Roman"/>
      <w:color w:val="000000"/>
      <w:sz w:val="20"/>
      <w:szCs w:val="20"/>
      <w:lang w:eastAsia="ru-RU"/>
    </w:rPr>
  </w:style>
  <w:style w:type="paragraph" w:styleId="aff">
    <w:name w:val="TOC Heading"/>
    <w:basedOn w:val="1"/>
    <w:next w:val="a1"/>
    <w:unhideWhenUsed/>
    <w:qFormat/>
    <w:rsid w:val="00CB4606"/>
    <w:pPr>
      <w:widowControl/>
      <w:pBdr>
        <w:bottom w:val="none" w:sz="0" w:space="0" w:color="auto"/>
      </w:pBdr>
      <w:spacing w:before="480"/>
      <w:outlineLvl w:val="9"/>
    </w:pPr>
    <w:rPr>
      <w:rFonts w:ascii="Calibri Light" w:hAnsi="Calibri Light"/>
      <w:bCs/>
      <w:color w:val="2F5496"/>
      <w:szCs w:val="28"/>
      <w:lang w:eastAsia="ru-RU"/>
    </w:rPr>
  </w:style>
  <w:style w:type="paragraph" w:styleId="14">
    <w:name w:val="toc 1"/>
    <w:basedOn w:val="a1"/>
    <w:next w:val="a1"/>
    <w:autoRedefine/>
    <w:unhideWhenUsed/>
    <w:qFormat/>
    <w:rsid w:val="00CB4606"/>
    <w:pPr>
      <w:widowControl w:val="0"/>
      <w:spacing w:before="120" w:after="0" w:line="276" w:lineRule="auto"/>
      <w:ind w:left="0" w:firstLine="0"/>
      <w:jc w:val="left"/>
    </w:pPr>
    <w:rPr>
      <w:rFonts w:ascii="Calibri" w:eastAsia="Calibri" w:hAnsi="Calibri" w:cs="Calibri"/>
      <w:b/>
      <w:bCs/>
      <w:i/>
      <w:iCs/>
      <w:color w:val="auto"/>
      <w:szCs w:val="24"/>
      <w:lang w:eastAsia="en-US"/>
    </w:rPr>
  </w:style>
  <w:style w:type="paragraph" w:styleId="22">
    <w:name w:val="toc 2"/>
    <w:basedOn w:val="a1"/>
    <w:next w:val="a1"/>
    <w:autoRedefine/>
    <w:unhideWhenUsed/>
    <w:qFormat/>
    <w:rsid w:val="00CB4606"/>
    <w:pPr>
      <w:widowControl w:val="0"/>
      <w:spacing w:before="120" w:after="0" w:line="276" w:lineRule="auto"/>
      <w:ind w:left="220" w:firstLine="0"/>
      <w:jc w:val="left"/>
    </w:pPr>
    <w:rPr>
      <w:rFonts w:ascii="Calibri" w:eastAsia="Calibri" w:hAnsi="Calibri" w:cs="Calibri"/>
      <w:b/>
      <w:bCs/>
      <w:color w:val="auto"/>
      <w:sz w:val="22"/>
      <w:lang w:eastAsia="en-US"/>
    </w:rPr>
  </w:style>
  <w:style w:type="paragraph" w:styleId="31">
    <w:name w:val="toc 3"/>
    <w:basedOn w:val="a1"/>
    <w:next w:val="a1"/>
    <w:autoRedefine/>
    <w:unhideWhenUsed/>
    <w:qFormat/>
    <w:rsid w:val="00CB4606"/>
    <w:pPr>
      <w:widowControl w:val="0"/>
      <w:tabs>
        <w:tab w:val="left" w:pos="0"/>
        <w:tab w:val="right" w:leader="dot" w:pos="9912"/>
      </w:tabs>
      <w:spacing w:after="0" w:line="240" w:lineRule="auto"/>
      <w:ind w:left="0" w:firstLine="567"/>
    </w:pPr>
    <w:rPr>
      <w:rFonts w:ascii="Calibri" w:eastAsia="Calibri" w:hAnsi="Calibri" w:cs="Calibri"/>
      <w:color w:val="auto"/>
      <w:sz w:val="20"/>
      <w:szCs w:val="20"/>
      <w:lang w:eastAsia="en-US"/>
    </w:rPr>
  </w:style>
  <w:style w:type="paragraph" w:styleId="41">
    <w:name w:val="toc 4"/>
    <w:basedOn w:val="a1"/>
    <w:next w:val="a1"/>
    <w:autoRedefine/>
    <w:unhideWhenUsed/>
    <w:rsid w:val="00CB4606"/>
    <w:pPr>
      <w:widowControl w:val="0"/>
      <w:spacing w:after="0" w:line="276" w:lineRule="auto"/>
      <w:ind w:left="660" w:firstLine="0"/>
      <w:jc w:val="left"/>
    </w:pPr>
    <w:rPr>
      <w:rFonts w:ascii="Calibri" w:eastAsia="Calibri" w:hAnsi="Calibri" w:cs="Calibri"/>
      <w:color w:val="auto"/>
      <w:sz w:val="20"/>
      <w:szCs w:val="20"/>
      <w:lang w:eastAsia="en-US"/>
    </w:rPr>
  </w:style>
  <w:style w:type="paragraph" w:styleId="51">
    <w:name w:val="toc 5"/>
    <w:basedOn w:val="a1"/>
    <w:next w:val="a1"/>
    <w:autoRedefine/>
    <w:unhideWhenUsed/>
    <w:rsid w:val="00CB4606"/>
    <w:pPr>
      <w:widowControl w:val="0"/>
      <w:spacing w:after="0" w:line="276" w:lineRule="auto"/>
      <w:ind w:left="880" w:firstLine="0"/>
      <w:jc w:val="left"/>
    </w:pPr>
    <w:rPr>
      <w:rFonts w:ascii="Calibri" w:eastAsia="Calibri" w:hAnsi="Calibri" w:cs="Calibri"/>
      <w:color w:val="auto"/>
      <w:sz w:val="20"/>
      <w:szCs w:val="20"/>
      <w:lang w:eastAsia="en-US"/>
    </w:rPr>
  </w:style>
  <w:style w:type="paragraph" w:styleId="61">
    <w:name w:val="toc 6"/>
    <w:basedOn w:val="a1"/>
    <w:next w:val="a1"/>
    <w:autoRedefine/>
    <w:unhideWhenUsed/>
    <w:rsid w:val="00CB4606"/>
    <w:pPr>
      <w:widowControl w:val="0"/>
      <w:spacing w:after="0" w:line="276" w:lineRule="auto"/>
      <w:ind w:left="1100" w:firstLine="0"/>
      <w:jc w:val="left"/>
    </w:pPr>
    <w:rPr>
      <w:rFonts w:ascii="Calibri" w:eastAsia="Calibri" w:hAnsi="Calibri" w:cs="Calibri"/>
      <w:color w:val="auto"/>
      <w:sz w:val="20"/>
      <w:szCs w:val="20"/>
      <w:lang w:eastAsia="en-US"/>
    </w:rPr>
  </w:style>
  <w:style w:type="paragraph" w:styleId="71">
    <w:name w:val="toc 7"/>
    <w:basedOn w:val="a1"/>
    <w:next w:val="a1"/>
    <w:autoRedefine/>
    <w:unhideWhenUsed/>
    <w:rsid w:val="00CB4606"/>
    <w:pPr>
      <w:widowControl w:val="0"/>
      <w:spacing w:after="0" w:line="276" w:lineRule="auto"/>
      <w:ind w:left="1320" w:firstLine="0"/>
      <w:jc w:val="left"/>
    </w:pPr>
    <w:rPr>
      <w:rFonts w:ascii="Calibri" w:eastAsia="Calibri" w:hAnsi="Calibri" w:cs="Calibri"/>
      <w:color w:val="auto"/>
      <w:sz w:val="20"/>
      <w:szCs w:val="20"/>
      <w:lang w:eastAsia="en-US"/>
    </w:rPr>
  </w:style>
  <w:style w:type="paragraph" w:styleId="8">
    <w:name w:val="toc 8"/>
    <w:basedOn w:val="a1"/>
    <w:next w:val="a1"/>
    <w:autoRedefine/>
    <w:unhideWhenUsed/>
    <w:rsid w:val="00CB4606"/>
    <w:pPr>
      <w:widowControl w:val="0"/>
      <w:spacing w:after="0" w:line="276" w:lineRule="auto"/>
      <w:ind w:left="1540" w:firstLine="0"/>
      <w:jc w:val="left"/>
    </w:pPr>
    <w:rPr>
      <w:rFonts w:ascii="Calibri" w:eastAsia="Calibri" w:hAnsi="Calibri" w:cs="Calibri"/>
      <w:color w:val="auto"/>
      <w:sz w:val="20"/>
      <w:szCs w:val="20"/>
      <w:lang w:eastAsia="en-US"/>
    </w:rPr>
  </w:style>
  <w:style w:type="paragraph" w:styleId="9">
    <w:name w:val="toc 9"/>
    <w:basedOn w:val="a1"/>
    <w:next w:val="a1"/>
    <w:autoRedefine/>
    <w:unhideWhenUsed/>
    <w:rsid w:val="00CB4606"/>
    <w:pPr>
      <w:widowControl w:val="0"/>
      <w:spacing w:after="0" w:line="276" w:lineRule="auto"/>
      <w:ind w:left="1760" w:firstLine="0"/>
      <w:jc w:val="left"/>
    </w:pPr>
    <w:rPr>
      <w:rFonts w:ascii="Calibri" w:eastAsia="Calibri" w:hAnsi="Calibri" w:cs="Calibri"/>
      <w:color w:val="auto"/>
      <w:sz w:val="20"/>
      <w:szCs w:val="20"/>
      <w:lang w:eastAsia="en-US"/>
    </w:rPr>
  </w:style>
  <w:style w:type="paragraph" w:customStyle="1" w:styleId="Default">
    <w:name w:val="Default"/>
    <w:qFormat/>
    <w:rsid w:val="00CB4606"/>
    <w:pPr>
      <w:autoSpaceDE w:val="0"/>
      <w:autoSpaceDN w:val="0"/>
      <w:adjustRightInd w:val="0"/>
      <w:spacing w:after="0" w:line="240" w:lineRule="auto"/>
    </w:pPr>
    <w:rPr>
      <w:rFonts w:ascii="Arial" w:eastAsia="Calibri" w:hAnsi="Arial" w:cs="Arial"/>
      <w:color w:val="000000"/>
      <w:sz w:val="24"/>
      <w:szCs w:val="24"/>
    </w:rPr>
  </w:style>
  <w:style w:type="character" w:customStyle="1" w:styleId="aff0">
    <w:name w:val="Основной Знак"/>
    <w:link w:val="aff1"/>
    <w:qFormat/>
    <w:locked/>
    <w:rsid w:val="00CB4606"/>
    <w:rPr>
      <w:rFonts w:ascii="NewtonCSanPin" w:hAnsi="NewtonCSanPin"/>
      <w:color w:val="000000"/>
      <w:sz w:val="21"/>
      <w:szCs w:val="21"/>
    </w:rPr>
  </w:style>
  <w:style w:type="paragraph" w:customStyle="1" w:styleId="aff1">
    <w:name w:val="Основной"/>
    <w:basedOn w:val="a1"/>
    <w:link w:val="aff0"/>
    <w:qFormat/>
    <w:rsid w:val="00CB4606"/>
    <w:pPr>
      <w:autoSpaceDE w:val="0"/>
      <w:autoSpaceDN w:val="0"/>
      <w:adjustRightInd w:val="0"/>
      <w:spacing w:after="0" w:line="214" w:lineRule="atLeast"/>
      <w:ind w:left="0" w:firstLine="283"/>
    </w:pPr>
    <w:rPr>
      <w:rFonts w:ascii="NewtonCSanPin" w:eastAsiaTheme="minorHAnsi" w:hAnsi="NewtonCSanPin" w:cstheme="minorBidi"/>
      <w:sz w:val="21"/>
      <w:szCs w:val="21"/>
      <w:lang w:eastAsia="en-US"/>
    </w:rPr>
  </w:style>
  <w:style w:type="paragraph" w:customStyle="1" w:styleId="aff2">
    <w:name w:val="Сноска"/>
    <w:basedOn w:val="aff1"/>
    <w:link w:val="aff3"/>
    <w:uiPriority w:val="99"/>
    <w:rsid w:val="00CB4606"/>
    <w:pPr>
      <w:spacing w:line="174" w:lineRule="atLeast"/>
      <w:textAlignment w:val="center"/>
    </w:pPr>
    <w:rPr>
      <w:rFonts w:eastAsia="Times New Roman"/>
      <w:sz w:val="17"/>
      <w:szCs w:val="17"/>
    </w:rPr>
  </w:style>
  <w:style w:type="character" w:customStyle="1" w:styleId="aff3">
    <w:name w:val="Сноска_"/>
    <w:link w:val="aff2"/>
    <w:qFormat/>
    <w:rsid w:val="00CB4606"/>
    <w:rPr>
      <w:rFonts w:ascii="NewtonCSanPin" w:eastAsia="Times New Roman" w:hAnsi="NewtonCSanPin"/>
      <w:color w:val="000000"/>
      <w:sz w:val="17"/>
      <w:szCs w:val="17"/>
    </w:rPr>
  </w:style>
  <w:style w:type="character" w:customStyle="1" w:styleId="15">
    <w:name w:val="Сноска1"/>
    <w:qFormat/>
    <w:rsid w:val="00CB4606"/>
    <w:rPr>
      <w:rFonts w:ascii="Times New Roman" w:hAnsi="Times New Roman" w:cs="Times New Roman"/>
      <w:vertAlign w:val="superscript"/>
    </w:rPr>
  </w:style>
  <w:style w:type="paragraph" w:customStyle="1" w:styleId="21">
    <w:name w:val="Средняя сетка 21"/>
    <w:basedOn w:val="a1"/>
    <w:qFormat/>
    <w:rsid w:val="00CB4606"/>
    <w:pPr>
      <w:numPr>
        <w:numId w:val="2"/>
      </w:numPr>
      <w:spacing w:after="0" w:line="360" w:lineRule="auto"/>
      <w:contextualSpacing/>
      <w:outlineLvl w:val="1"/>
    </w:pPr>
    <w:rPr>
      <w:color w:val="auto"/>
      <w:sz w:val="28"/>
      <w:szCs w:val="24"/>
    </w:rPr>
  </w:style>
  <w:style w:type="paragraph" w:customStyle="1" w:styleId="ConsPlusNormal">
    <w:name w:val="ConsPlusNormal"/>
    <w:qFormat/>
    <w:rsid w:val="00CB4606"/>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6">
    <w:name w:val="Основной текст1"/>
    <w:qFormat/>
    <w:rsid w:val="00CB4606"/>
    <w:rPr>
      <w:shd w:val="clear" w:color="auto" w:fill="FFFFFF"/>
    </w:rPr>
  </w:style>
  <w:style w:type="paragraph" w:styleId="aff4">
    <w:name w:val="Revision"/>
    <w:hidden/>
    <w:qFormat/>
    <w:rsid w:val="00CB4606"/>
    <w:pPr>
      <w:spacing w:after="0" w:line="240" w:lineRule="auto"/>
    </w:pPr>
    <w:rPr>
      <w:rFonts w:ascii="Calibri" w:eastAsia="Calibri" w:hAnsi="Calibri" w:cs="Times New Roman"/>
    </w:rPr>
  </w:style>
  <w:style w:type="paragraph" w:styleId="aff5">
    <w:name w:val="Body Text"/>
    <w:basedOn w:val="a1"/>
    <w:link w:val="aff6"/>
    <w:uiPriority w:val="99"/>
    <w:qFormat/>
    <w:rsid w:val="00CB4606"/>
    <w:pPr>
      <w:widowControl w:val="0"/>
      <w:autoSpaceDE w:val="0"/>
      <w:autoSpaceDN w:val="0"/>
      <w:spacing w:after="0" w:line="240" w:lineRule="auto"/>
      <w:ind w:left="157" w:right="155" w:firstLine="226"/>
    </w:pPr>
    <w:rPr>
      <w:rFonts w:ascii="Bookman Old Style" w:eastAsia="Bookman Old Style" w:hAnsi="Bookman Old Style"/>
      <w:color w:val="auto"/>
      <w:sz w:val="20"/>
      <w:szCs w:val="20"/>
      <w:lang w:eastAsia="en-US"/>
    </w:rPr>
  </w:style>
  <w:style w:type="character" w:customStyle="1" w:styleId="aff6">
    <w:name w:val="Основной текст Знак"/>
    <w:basedOn w:val="a2"/>
    <w:link w:val="aff5"/>
    <w:uiPriority w:val="99"/>
    <w:qFormat/>
    <w:rsid w:val="00CB4606"/>
    <w:rPr>
      <w:rFonts w:ascii="Bookman Old Style" w:eastAsia="Bookman Old Style" w:hAnsi="Bookman Old Style" w:cs="Times New Roman"/>
      <w:sz w:val="20"/>
      <w:szCs w:val="20"/>
    </w:rPr>
  </w:style>
  <w:style w:type="paragraph" w:customStyle="1" w:styleId="aff7">
    <w:name w:val="Прижатый влево"/>
    <w:basedOn w:val="a1"/>
    <w:next w:val="a1"/>
    <w:qFormat/>
    <w:rsid w:val="00CB4606"/>
    <w:pPr>
      <w:widowControl w:val="0"/>
      <w:autoSpaceDE w:val="0"/>
      <w:autoSpaceDN w:val="0"/>
      <w:adjustRightInd w:val="0"/>
      <w:spacing w:after="0" w:line="240" w:lineRule="auto"/>
      <w:ind w:left="0" w:firstLine="0"/>
      <w:jc w:val="left"/>
    </w:pPr>
    <w:rPr>
      <w:rFonts w:ascii="Times New Roman CYR" w:hAnsi="Times New Roman CYR" w:cs="Times New Roman CYR"/>
      <w:color w:val="auto"/>
      <w:szCs w:val="24"/>
    </w:rPr>
  </w:style>
  <w:style w:type="paragraph" w:customStyle="1" w:styleId="p4">
    <w:name w:val="p4"/>
    <w:basedOn w:val="a1"/>
    <w:qFormat/>
    <w:rsid w:val="00CB4606"/>
    <w:pPr>
      <w:spacing w:before="100" w:beforeAutospacing="1" w:after="100" w:afterAutospacing="1" w:line="240" w:lineRule="auto"/>
      <w:ind w:left="0" w:firstLine="0"/>
      <w:jc w:val="left"/>
    </w:pPr>
    <w:rPr>
      <w:rFonts w:eastAsia="Calibri"/>
      <w:color w:val="auto"/>
      <w:szCs w:val="24"/>
    </w:rPr>
  </w:style>
  <w:style w:type="character" w:customStyle="1" w:styleId="s1">
    <w:name w:val="s1"/>
    <w:qFormat/>
    <w:rsid w:val="00CB4606"/>
  </w:style>
  <w:style w:type="paragraph" w:customStyle="1" w:styleId="14TexstOSNOVA1012">
    <w:name w:val="14TexstOSNOVA_10/12"/>
    <w:basedOn w:val="a1"/>
    <w:qFormat/>
    <w:rsid w:val="00CB4606"/>
    <w:pPr>
      <w:autoSpaceDE w:val="0"/>
      <w:autoSpaceDN w:val="0"/>
      <w:adjustRightInd w:val="0"/>
      <w:spacing w:after="0" w:line="240" w:lineRule="atLeast"/>
      <w:ind w:left="0" w:firstLine="340"/>
      <w:textAlignment w:val="center"/>
    </w:pPr>
    <w:rPr>
      <w:rFonts w:ascii="PragmaticaC" w:hAnsi="PragmaticaC" w:cs="PragmaticaC"/>
      <w:sz w:val="20"/>
      <w:szCs w:val="20"/>
    </w:rPr>
  </w:style>
  <w:style w:type="paragraph" w:customStyle="1" w:styleId="s16">
    <w:name w:val="s_16"/>
    <w:basedOn w:val="a1"/>
    <w:qFormat/>
    <w:rsid w:val="00CB4606"/>
    <w:pPr>
      <w:spacing w:before="100" w:beforeAutospacing="1" w:after="100" w:afterAutospacing="1" w:line="240" w:lineRule="auto"/>
      <w:ind w:left="0" w:firstLine="0"/>
      <w:jc w:val="left"/>
    </w:pPr>
    <w:rPr>
      <w:color w:val="auto"/>
      <w:szCs w:val="24"/>
    </w:rPr>
  </w:style>
  <w:style w:type="paragraph" w:customStyle="1" w:styleId="228bf8a64b8551e1msonormal">
    <w:name w:val="228bf8a64b8551e1msonormal"/>
    <w:basedOn w:val="a1"/>
    <w:qFormat/>
    <w:rsid w:val="00CB4606"/>
    <w:pPr>
      <w:spacing w:before="100" w:beforeAutospacing="1" w:after="100" w:afterAutospacing="1" w:line="240" w:lineRule="auto"/>
      <w:ind w:left="0" w:firstLine="0"/>
      <w:jc w:val="left"/>
    </w:pPr>
    <w:rPr>
      <w:color w:val="auto"/>
      <w:szCs w:val="24"/>
    </w:rPr>
  </w:style>
  <w:style w:type="character" w:customStyle="1" w:styleId="f893cbe1921f927cgmail-msofootnotereference">
    <w:name w:val="f893cbe1921f927cgmail-msofootnotereference"/>
    <w:basedOn w:val="a2"/>
    <w:qFormat/>
    <w:rsid w:val="00CB4606"/>
  </w:style>
  <w:style w:type="character" w:customStyle="1" w:styleId="17">
    <w:name w:val="Неразрешенное упоминание1"/>
    <w:uiPriority w:val="99"/>
    <w:semiHidden/>
    <w:unhideWhenUsed/>
    <w:rsid w:val="00CB4606"/>
    <w:rPr>
      <w:color w:val="605E5C"/>
      <w:shd w:val="clear" w:color="auto" w:fill="E1DFDD"/>
    </w:rPr>
  </w:style>
  <w:style w:type="character" w:customStyle="1" w:styleId="fontstyle01">
    <w:name w:val="fontstyle01"/>
    <w:qFormat/>
    <w:rsid w:val="00CB4606"/>
    <w:rPr>
      <w:rFonts w:ascii="SchoolBookSanPin" w:hAnsi="SchoolBookSanPin" w:hint="default"/>
      <w:b w:val="0"/>
      <w:bCs w:val="0"/>
      <w:i w:val="0"/>
      <w:iCs w:val="0"/>
      <w:color w:val="000000"/>
      <w:sz w:val="20"/>
      <w:szCs w:val="20"/>
    </w:rPr>
  </w:style>
  <w:style w:type="character" w:styleId="aff8">
    <w:name w:val="endnote reference"/>
    <w:unhideWhenUsed/>
    <w:rsid w:val="00CB4606"/>
    <w:rPr>
      <w:vertAlign w:val="superscript"/>
    </w:rPr>
  </w:style>
  <w:style w:type="paragraph" w:styleId="aff9">
    <w:name w:val="List Bullet"/>
    <w:basedOn w:val="a1"/>
    <w:unhideWhenUsed/>
    <w:qFormat/>
    <w:rsid w:val="00CB4606"/>
    <w:pPr>
      <w:spacing w:after="0" w:line="240" w:lineRule="auto"/>
      <w:ind w:left="1440" w:hanging="360"/>
      <w:contextualSpacing/>
    </w:pPr>
    <w:rPr>
      <w:rFonts w:eastAsia="Calibri"/>
      <w:color w:val="auto"/>
      <w:sz w:val="22"/>
      <w:lang w:eastAsia="en-US"/>
    </w:rPr>
  </w:style>
  <w:style w:type="paragraph" w:styleId="affa">
    <w:name w:val="Document Map"/>
    <w:basedOn w:val="a1"/>
    <w:link w:val="affb"/>
    <w:unhideWhenUsed/>
    <w:qFormat/>
    <w:rsid w:val="00CB4606"/>
    <w:pPr>
      <w:widowControl w:val="0"/>
      <w:spacing w:after="200" w:line="276" w:lineRule="auto"/>
      <w:ind w:left="0" w:firstLine="0"/>
      <w:jc w:val="left"/>
    </w:pPr>
    <w:rPr>
      <w:rFonts w:ascii="Tahoma" w:eastAsia="Calibri" w:hAnsi="Tahoma"/>
      <w:color w:val="auto"/>
      <w:sz w:val="16"/>
      <w:szCs w:val="16"/>
      <w:lang w:eastAsia="en-US"/>
    </w:rPr>
  </w:style>
  <w:style w:type="character" w:customStyle="1" w:styleId="affb">
    <w:name w:val="Схема документа Знак"/>
    <w:basedOn w:val="a2"/>
    <w:link w:val="affa"/>
    <w:qFormat/>
    <w:rsid w:val="00CB4606"/>
    <w:rPr>
      <w:rFonts w:ascii="Tahoma" w:eastAsia="Calibri" w:hAnsi="Tahoma" w:cs="Times New Roman"/>
      <w:sz w:val="16"/>
      <w:szCs w:val="16"/>
    </w:rPr>
  </w:style>
  <w:style w:type="paragraph" w:customStyle="1" w:styleId="TableParagraph">
    <w:name w:val="Table Paragraph"/>
    <w:basedOn w:val="a1"/>
    <w:qFormat/>
    <w:rsid w:val="00CB4606"/>
    <w:pPr>
      <w:widowControl w:val="0"/>
      <w:autoSpaceDE w:val="0"/>
      <w:autoSpaceDN w:val="0"/>
      <w:spacing w:after="0" w:line="240" w:lineRule="auto"/>
      <w:ind w:left="167" w:firstLine="0"/>
      <w:jc w:val="left"/>
    </w:pPr>
    <w:rPr>
      <w:rFonts w:ascii="Cambria" w:eastAsia="Cambria" w:hAnsi="Cambria" w:cs="Cambria"/>
      <w:color w:val="auto"/>
      <w:sz w:val="22"/>
      <w:lang w:eastAsia="en-US"/>
    </w:rPr>
  </w:style>
  <w:style w:type="paragraph" w:customStyle="1" w:styleId="NoParagraphStyle">
    <w:name w:val="[No Paragraph Style]"/>
    <w:qFormat/>
    <w:rsid w:val="00CB4606"/>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US" w:eastAsia="ru-RU"/>
    </w:rPr>
  </w:style>
  <w:style w:type="paragraph" w:customStyle="1" w:styleId="affc">
    <w:name w:val="Основной (Основной Текст)"/>
    <w:basedOn w:val="NoParagraphStyle"/>
    <w:qFormat/>
    <w:rsid w:val="00CB4606"/>
    <w:pPr>
      <w:spacing w:line="243" w:lineRule="atLeast"/>
      <w:ind w:firstLine="283"/>
      <w:jc w:val="both"/>
    </w:pPr>
    <w:rPr>
      <w:rFonts w:ascii="SchoolBookSanPin" w:hAnsi="SchoolBookSanPin" w:cs="SchoolBookSanPin"/>
      <w:sz w:val="20"/>
      <w:szCs w:val="20"/>
      <w:lang w:val="ru-RU"/>
    </w:rPr>
  </w:style>
  <w:style w:type="paragraph" w:customStyle="1" w:styleId="osn-babz">
    <w:name w:val="osn-b/abz (Основной Текст)"/>
    <w:basedOn w:val="affc"/>
    <w:qFormat/>
    <w:rsid w:val="00CB4606"/>
    <w:pPr>
      <w:ind w:firstLine="0"/>
    </w:pPr>
  </w:style>
  <w:style w:type="paragraph" w:customStyle="1" w:styleId="Z-1">
    <w:name w:val="Z-1 (Основной Текст)"/>
    <w:basedOn w:val="osn-babz"/>
    <w:qFormat/>
    <w:rsid w:val="00CB4606"/>
    <w:pPr>
      <w:pBdr>
        <w:top w:val="single" w:sz="4" w:space="0" w:color="000000"/>
      </w:pBdr>
      <w:spacing w:after="227"/>
      <w:jc w:val="left"/>
    </w:pPr>
    <w:rPr>
      <w:rFonts w:ascii="Circe-ExtraBold" w:hAnsi="Circe-ExtraBold" w:cs="Circe-ExtraBold"/>
      <w:b/>
      <w:bCs/>
      <w:sz w:val="24"/>
      <w:szCs w:val="24"/>
    </w:rPr>
  </w:style>
  <w:style w:type="paragraph" w:customStyle="1" w:styleId="Z-2">
    <w:name w:val="Z-2 (Основной Текст)"/>
    <w:basedOn w:val="Z-1"/>
    <w:qFormat/>
    <w:rsid w:val="00CB4606"/>
    <w:pPr>
      <w:pBdr>
        <w:top w:val="none" w:sz="0" w:space="0" w:color="auto"/>
      </w:pBdr>
      <w:spacing w:before="227" w:after="113"/>
    </w:pPr>
    <w:rPr>
      <w:sz w:val="22"/>
      <w:szCs w:val="22"/>
    </w:rPr>
  </w:style>
  <w:style w:type="paragraph" w:customStyle="1" w:styleId="Z-1-2">
    <w:name w:val="Z-1-2 (Основной Текст)"/>
    <w:basedOn w:val="osn-babz"/>
    <w:qFormat/>
    <w:rsid w:val="00CB4606"/>
    <w:pPr>
      <w:pBdr>
        <w:top w:val="single" w:sz="4" w:space="0" w:color="000000"/>
      </w:pBdr>
      <w:spacing w:before="227" w:after="227"/>
      <w:jc w:val="left"/>
    </w:pPr>
    <w:rPr>
      <w:rFonts w:ascii="Circe-ExtraBold" w:hAnsi="Circe-ExtraBold" w:cs="Circe-ExtraBold"/>
      <w:b/>
      <w:bCs/>
      <w:sz w:val="24"/>
      <w:szCs w:val="24"/>
    </w:rPr>
  </w:style>
  <w:style w:type="paragraph" w:customStyle="1" w:styleId="Z-3">
    <w:name w:val="Z-3 (Основной Текст)"/>
    <w:basedOn w:val="affc"/>
    <w:qFormat/>
    <w:rsid w:val="00CB4606"/>
    <w:pPr>
      <w:spacing w:before="227" w:after="57"/>
      <w:ind w:firstLine="0"/>
    </w:pPr>
    <w:rPr>
      <w:rFonts w:ascii="Circe-ExtraBold" w:hAnsi="Circe-ExtraBold" w:cs="Circe-ExtraBold"/>
      <w:b/>
      <w:bCs/>
      <w:sz w:val="22"/>
      <w:szCs w:val="22"/>
    </w:rPr>
  </w:style>
  <w:style w:type="paragraph" w:customStyle="1" w:styleId="Z-5">
    <w:name w:val="Z-5"/>
    <w:basedOn w:val="affc"/>
    <w:qFormat/>
    <w:rsid w:val="00CB4606"/>
    <w:pPr>
      <w:jc w:val="left"/>
    </w:pPr>
    <w:rPr>
      <w:b/>
      <w:bCs/>
      <w:i/>
      <w:iCs/>
    </w:rPr>
  </w:style>
  <w:style w:type="paragraph" w:customStyle="1" w:styleId="bullet">
    <w:name w:val="bullet (Основной Текст)"/>
    <w:basedOn w:val="affc"/>
    <w:qFormat/>
    <w:rsid w:val="00CB4606"/>
    <w:pPr>
      <w:tabs>
        <w:tab w:val="left" w:pos="0"/>
        <w:tab w:val="left" w:pos="170"/>
      </w:tabs>
      <w:ind w:firstLine="0"/>
    </w:pPr>
  </w:style>
  <w:style w:type="paragraph" w:customStyle="1" w:styleId="Z-4">
    <w:name w:val="Z-4 (Основной Текст)"/>
    <w:basedOn w:val="Z-3"/>
    <w:qFormat/>
    <w:rsid w:val="00CB4606"/>
    <w:pPr>
      <w:spacing w:before="113"/>
    </w:pPr>
    <w:rPr>
      <w:rFonts w:ascii="Circe-Regular" w:hAnsi="Circe-Regular" w:cs="Circe-Regular"/>
      <w:sz w:val="20"/>
      <w:szCs w:val="20"/>
    </w:rPr>
  </w:style>
  <w:style w:type="paragraph" w:customStyle="1" w:styleId="Tabl">
    <w:name w:val="Tabl (Основной Текст)"/>
    <w:basedOn w:val="affc"/>
    <w:qFormat/>
    <w:rsid w:val="00CB4606"/>
    <w:pPr>
      <w:spacing w:line="200" w:lineRule="atLeast"/>
      <w:ind w:firstLine="0"/>
      <w:jc w:val="left"/>
    </w:pPr>
    <w:rPr>
      <w:sz w:val="18"/>
      <w:szCs w:val="18"/>
    </w:rPr>
  </w:style>
  <w:style w:type="paragraph" w:customStyle="1" w:styleId="tabl-shapka">
    <w:name w:val="tabl-shapka (Основной Текст)"/>
    <w:basedOn w:val="Tabl"/>
    <w:qFormat/>
    <w:rsid w:val="00CB4606"/>
    <w:pPr>
      <w:jc w:val="center"/>
    </w:pPr>
    <w:rPr>
      <w:rFonts w:ascii="SchoolBookSanPin-Bold" w:hAnsi="SchoolBookSanPin-Bold" w:cs="SchoolBookSanPin-Bold"/>
      <w:b/>
      <w:bCs/>
    </w:rPr>
  </w:style>
  <w:style w:type="character" w:customStyle="1" w:styleId="bold-n">
    <w:name w:val="bold-n"/>
    <w:qFormat/>
    <w:rsid w:val="00CB4606"/>
    <w:rPr>
      <w:b/>
    </w:rPr>
  </w:style>
  <w:style w:type="character" w:customStyle="1" w:styleId="razradka">
    <w:name w:val="razradka"/>
    <w:qFormat/>
    <w:rsid w:val="00CB4606"/>
  </w:style>
  <w:style w:type="character" w:customStyle="1" w:styleId="italic">
    <w:name w:val="italic"/>
    <w:qFormat/>
    <w:rsid w:val="00CB4606"/>
    <w:rPr>
      <w:i/>
    </w:rPr>
  </w:style>
  <w:style w:type="character" w:customStyle="1" w:styleId="bullet0">
    <w:name w:val="bullet"/>
    <w:qFormat/>
    <w:rsid w:val="00CB4606"/>
    <w:rPr>
      <w:rFonts w:ascii="PiGraphA" w:hAnsi="PiGraphA"/>
      <w:sz w:val="16"/>
    </w:rPr>
  </w:style>
  <w:style w:type="table" w:customStyle="1" w:styleId="TableNormal">
    <w:name w:val="Table Normal"/>
    <w:uiPriority w:val="2"/>
    <w:semiHidden/>
    <w:unhideWhenUsed/>
    <w:qFormat/>
    <w:rsid w:val="00CB460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8">
    <w:name w:val="Заг 1 (Заголовки)"/>
    <w:basedOn w:val="affc"/>
    <w:qFormat/>
    <w:rsid w:val="00CB4606"/>
    <w:pPr>
      <w:pBdr>
        <w:top w:val="single" w:sz="4" w:space="0" w:color="000000"/>
      </w:pBdr>
      <w:spacing w:after="227" w:line="240" w:lineRule="atLeast"/>
      <w:ind w:firstLine="0"/>
    </w:pPr>
    <w:rPr>
      <w:rFonts w:ascii="Times New Roman" w:hAnsi="Times New Roman" w:cs="Times New Roman"/>
      <w:b/>
      <w:bCs/>
      <w:caps/>
      <w:sz w:val="24"/>
      <w:szCs w:val="24"/>
    </w:rPr>
  </w:style>
  <w:style w:type="paragraph" w:customStyle="1" w:styleId="affd">
    <w:name w:val="Основной БА (Основной Текст)"/>
    <w:basedOn w:val="affc"/>
    <w:qFormat/>
    <w:rsid w:val="00CB4606"/>
    <w:pPr>
      <w:spacing w:line="240" w:lineRule="atLeast"/>
      <w:ind w:firstLine="0"/>
    </w:pPr>
    <w:rPr>
      <w:rFonts w:ascii="TimesNewRomanPSMT" w:hAnsi="TimesNewRomanPSMT" w:cs="TimesNewRomanPSMT"/>
    </w:rPr>
  </w:style>
  <w:style w:type="paragraph" w:customStyle="1" w:styleId="1-bez-line">
    <w:name w:val="Заг 1-bez-line (Заголовки)"/>
    <w:basedOn w:val="affc"/>
    <w:qFormat/>
    <w:rsid w:val="00CB4606"/>
    <w:pPr>
      <w:spacing w:line="280" w:lineRule="atLeast"/>
      <w:ind w:firstLine="0"/>
    </w:pPr>
    <w:rPr>
      <w:rFonts w:ascii="Times New Roman" w:hAnsi="Times New Roman" w:cs="Times New Roman"/>
      <w:b/>
      <w:bCs/>
      <w:caps/>
      <w:sz w:val="24"/>
      <w:szCs w:val="24"/>
    </w:rPr>
  </w:style>
  <w:style w:type="paragraph" w:customStyle="1" w:styleId="1-2">
    <w:name w:val="Заг 1-2 (Заголовки)"/>
    <w:basedOn w:val="affc"/>
    <w:qFormat/>
    <w:rsid w:val="00CB4606"/>
    <w:pPr>
      <w:pBdr>
        <w:top w:val="single" w:sz="4" w:space="0" w:color="000000"/>
      </w:pBdr>
      <w:spacing w:before="57" w:after="227" w:line="240" w:lineRule="atLeast"/>
      <w:ind w:firstLine="0"/>
    </w:pPr>
    <w:rPr>
      <w:rFonts w:ascii="Times New Roman" w:hAnsi="Times New Roman" w:cs="Times New Roman"/>
      <w:b/>
      <w:bCs/>
      <w:caps/>
      <w:sz w:val="24"/>
      <w:szCs w:val="24"/>
    </w:rPr>
  </w:style>
  <w:style w:type="paragraph" w:customStyle="1" w:styleId="bullit">
    <w:name w:val="bullit (Доп. текст)"/>
    <w:basedOn w:val="affc"/>
    <w:qFormat/>
    <w:rsid w:val="00CB4606"/>
    <w:pPr>
      <w:spacing w:line="240" w:lineRule="atLeast"/>
      <w:ind w:left="227" w:hanging="142"/>
    </w:pPr>
    <w:rPr>
      <w:rFonts w:ascii="TimesNewRomanPSMT" w:hAnsi="TimesNewRomanPSMT" w:cs="TimesNewRomanPSMT"/>
    </w:rPr>
  </w:style>
  <w:style w:type="paragraph" w:customStyle="1" w:styleId="23">
    <w:name w:val="Заг 2 (Заголовки)"/>
    <w:basedOn w:val="18"/>
    <w:qFormat/>
    <w:rsid w:val="00CB4606"/>
    <w:pPr>
      <w:pBdr>
        <w:top w:val="none" w:sz="0" w:space="0" w:color="auto"/>
      </w:pBdr>
      <w:spacing w:before="113" w:after="113"/>
    </w:pPr>
    <w:rPr>
      <w:rFonts w:ascii="TimesNewRomanPSMT" w:hAnsi="TimesNewRomanPSMT" w:cs="TimesNewRomanPSMT"/>
      <w:sz w:val="22"/>
      <w:szCs w:val="22"/>
    </w:rPr>
  </w:style>
  <w:style w:type="paragraph" w:customStyle="1" w:styleId="32">
    <w:name w:val="Заг 3 (Заголовки)"/>
    <w:basedOn w:val="23"/>
    <w:qFormat/>
    <w:rsid w:val="00CB4606"/>
    <w:rPr>
      <w:caps w:val="0"/>
    </w:rPr>
  </w:style>
  <w:style w:type="paragraph" w:customStyle="1" w:styleId="affe">
    <w:name w:val="Таблица Влево (Таблицы)"/>
    <w:basedOn w:val="affc"/>
    <w:qFormat/>
    <w:rsid w:val="00CB4606"/>
    <w:pPr>
      <w:spacing w:line="200" w:lineRule="atLeast"/>
      <w:ind w:firstLine="0"/>
      <w:jc w:val="left"/>
    </w:pPr>
    <w:rPr>
      <w:rFonts w:ascii="TimesNewRomanPSMT" w:hAnsi="TimesNewRomanPSMT" w:cs="TimesNewRomanPSMT"/>
      <w:sz w:val="18"/>
      <w:szCs w:val="18"/>
    </w:rPr>
  </w:style>
  <w:style w:type="paragraph" w:customStyle="1" w:styleId="afff">
    <w:name w:val="Таблица Головка (Таблицы)"/>
    <w:basedOn w:val="affe"/>
    <w:qFormat/>
    <w:rsid w:val="00CB4606"/>
    <w:pPr>
      <w:jc w:val="center"/>
    </w:pPr>
    <w:rPr>
      <w:rFonts w:ascii="Times New Roman" w:hAnsi="Times New Roman" w:cs="Times New Roman"/>
      <w:b/>
      <w:bCs/>
    </w:rPr>
  </w:style>
  <w:style w:type="paragraph" w:customStyle="1" w:styleId="bull-tabl">
    <w:name w:val="bull-tabl (Таблицы)"/>
    <w:basedOn w:val="affe"/>
    <w:qFormat/>
    <w:rsid w:val="00CB4606"/>
  </w:style>
  <w:style w:type="character" w:customStyle="1" w:styleId="afff0">
    <w:name w:val="Полужирный (Выделения)"/>
    <w:qFormat/>
    <w:rsid w:val="00CB4606"/>
    <w:rPr>
      <w:b/>
      <w:bCs/>
    </w:rPr>
  </w:style>
  <w:style w:type="character" w:customStyle="1" w:styleId="afff1">
    <w:name w:val="Курсив (Выделения)"/>
    <w:qFormat/>
    <w:rsid w:val="00CB4606"/>
    <w:rPr>
      <w:i/>
      <w:iCs/>
    </w:rPr>
  </w:style>
  <w:style w:type="character" w:customStyle="1" w:styleId="bullit0">
    <w:name w:val="bullit"/>
    <w:qFormat/>
    <w:rsid w:val="00CB4606"/>
    <w:rPr>
      <w:rFonts w:ascii="PiGraphA" w:hAnsi="PiGraphA" w:cs="PiGraphA"/>
      <w:color w:val="000000"/>
      <w:position w:val="-2"/>
      <w:sz w:val="16"/>
      <w:szCs w:val="16"/>
    </w:rPr>
  </w:style>
  <w:style w:type="paragraph" w:styleId="24">
    <w:name w:val="Body Text 2"/>
    <w:basedOn w:val="a1"/>
    <w:link w:val="25"/>
    <w:unhideWhenUsed/>
    <w:qFormat/>
    <w:rsid w:val="00CB4606"/>
    <w:pPr>
      <w:widowControl w:val="0"/>
      <w:spacing w:after="120" w:line="480" w:lineRule="auto"/>
      <w:ind w:left="0" w:firstLine="0"/>
      <w:jc w:val="left"/>
    </w:pPr>
    <w:rPr>
      <w:rFonts w:ascii="Calibri" w:eastAsia="Calibri" w:hAnsi="Calibri"/>
      <w:color w:val="auto"/>
      <w:sz w:val="22"/>
      <w:lang w:eastAsia="en-US"/>
    </w:rPr>
  </w:style>
  <w:style w:type="character" w:customStyle="1" w:styleId="25">
    <w:name w:val="Основной текст 2 Знак"/>
    <w:basedOn w:val="a2"/>
    <w:link w:val="24"/>
    <w:qFormat/>
    <w:rsid w:val="00CB4606"/>
    <w:rPr>
      <w:rFonts w:ascii="Calibri" w:eastAsia="Calibri" w:hAnsi="Calibri" w:cs="Times New Roman"/>
    </w:rPr>
  </w:style>
  <w:style w:type="character" w:customStyle="1" w:styleId="Zag11">
    <w:name w:val="Zag_11"/>
    <w:qFormat/>
    <w:rsid w:val="00CB4606"/>
  </w:style>
  <w:style w:type="paragraph" w:styleId="26">
    <w:name w:val="Body Text Indent 2"/>
    <w:basedOn w:val="a1"/>
    <w:link w:val="27"/>
    <w:unhideWhenUsed/>
    <w:qFormat/>
    <w:rsid w:val="00CB4606"/>
    <w:pPr>
      <w:spacing w:after="120" w:line="480" w:lineRule="auto"/>
      <w:ind w:left="283" w:firstLine="0"/>
      <w:jc w:val="left"/>
    </w:pPr>
    <w:rPr>
      <w:rFonts w:ascii="Calibri" w:eastAsia="Calibri" w:hAnsi="Calibri"/>
      <w:color w:val="auto"/>
      <w:sz w:val="22"/>
      <w:lang w:eastAsia="en-US"/>
    </w:rPr>
  </w:style>
  <w:style w:type="character" w:customStyle="1" w:styleId="27">
    <w:name w:val="Основной текст с отступом 2 Знак"/>
    <w:basedOn w:val="a2"/>
    <w:link w:val="26"/>
    <w:qFormat/>
    <w:rsid w:val="00CB4606"/>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qFormat/>
    <w:rsid w:val="00CB4606"/>
    <w:rPr>
      <w:rFonts w:ascii="Times New Roman" w:hAnsi="Times New Roman" w:cs="Times New Roman"/>
      <w:sz w:val="24"/>
      <w:szCs w:val="24"/>
      <w:u w:val="none"/>
      <w:effect w:val="none"/>
    </w:rPr>
  </w:style>
  <w:style w:type="character" w:styleId="afff2">
    <w:name w:val="Placeholder Text"/>
    <w:qFormat/>
    <w:rsid w:val="00CB4606"/>
    <w:rPr>
      <w:color w:val="808080"/>
    </w:rPr>
  </w:style>
  <w:style w:type="paragraph" w:customStyle="1" w:styleId="210">
    <w:name w:val="Заголовок 21"/>
    <w:basedOn w:val="a1"/>
    <w:next w:val="a1"/>
    <w:unhideWhenUsed/>
    <w:qFormat/>
    <w:rsid w:val="00CB4606"/>
    <w:pPr>
      <w:keepNext/>
      <w:keepLines/>
      <w:spacing w:before="200" w:after="0" w:line="276" w:lineRule="auto"/>
      <w:ind w:left="0" w:firstLine="709"/>
      <w:jc w:val="left"/>
      <w:outlineLvl w:val="1"/>
    </w:pPr>
    <w:rPr>
      <w:rFonts w:ascii="Cambria" w:hAnsi="Cambria"/>
      <w:b/>
      <w:bCs/>
      <w:color w:val="4F81BD"/>
      <w:sz w:val="26"/>
      <w:szCs w:val="26"/>
      <w:lang w:eastAsia="en-US"/>
    </w:rPr>
  </w:style>
  <w:style w:type="table" w:customStyle="1" w:styleId="19">
    <w:name w:val="Сетка таблицы1"/>
    <w:basedOn w:val="a3"/>
    <w:next w:val="a5"/>
    <w:uiPriority w:val="59"/>
    <w:rsid w:val="00CB4606"/>
    <w:pPr>
      <w:spacing w:after="0" w:line="240" w:lineRule="auto"/>
      <w:ind w:firstLine="709"/>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Гиперссылка1"/>
    <w:unhideWhenUsed/>
    <w:qFormat/>
    <w:rsid w:val="00CB4606"/>
    <w:rPr>
      <w:color w:val="0000FF"/>
      <w:u w:val="single"/>
    </w:rPr>
  </w:style>
  <w:style w:type="character" w:customStyle="1" w:styleId="211">
    <w:name w:val="Заголовок 2 Знак1"/>
    <w:qFormat/>
    <w:rsid w:val="00CB4606"/>
    <w:rPr>
      <w:rFonts w:ascii="Calibri Light" w:eastAsia="Times New Roman" w:hAnsi="Calibri Light" w:cs="Times New Roman"/>
      <w:b/>
      <w:bCs/>
      <w:color w:val="5B9BD5"/>
      <w:sz w:val="26"/>
      <w:szCs w:val="26"/>
    </w:rPr>
  </w:style>
  <w:style w:type="character" w:customStyle="1" w:styleId="markedcontent">
    <w:name w:val="markedcontent"/>
    <w:qFormat/>
    <w:rsid w:val="00CB4606"/>
  </w:style>
  <w:style w:type="character" w:styleId="afff3">
    <w:name w:val="Intense Reference"/>
    <w:qFormat/>
    <w:rsid w:val="00CB4606"/>
    <w:rPr>
      <w:b/>
      <w:bCs/>
      <w:smallCaps/>
      <w:color w:val="5B9BD5"/>
      <w:spacing w:val="5"/>
    </w:rPr>
  </w:style>
  <w:style w:type="character" w:customStyle="1" w:styleId="afff4">
    <w:name w:val="Заголовок Знак"/>
    <w:qFormat/>
    <w:rsid w:val="00CB4606"/>
    <w:rPr>
      <w:rFonts w:ascii="Calibri Light" w:eastAsia="Times New Roman" w:hAnsi="Calibri Light" w:cs="Times New Roman"/>
      <w:spacing w:val="-10"/>
      <w:kern w:val="28"/>
      <w:sz w:val="56"/>
      <w:szCs w:val="56"/>
      <w:lang w:val="en-US" w:eastAsia="en-US"/>
    </w:rPr>
  </w:style>
  <w:style w:type="paragraph" w:customStyle="1" w:styleId="body">
    <w:name w:val="body"/>
    <w:basedOn w:val="NoParagraphStyle"/>
    <w:qFormat/>
    <w:rsid w:val="00CB4606"/>
    <w:pPr>
      <w:spacing w:line="240" w:lineRule="atLeast"/>
      <w:ind w:firstLine="227"/>
      <w:jc w:val="both"/>
    </w:pPr>
    <w:rPr>
      <w:rFonts w:ascii="SchoolBookSanPin" w:hAnsi="SchoolBookSanPin" w:cs="SchoolBookSanPin"/>
      <w:sz w:val="20"/>
      <w:szCs w:val="20"/>
      <w:lang w:val="ru-RU"/>
    </w:rPr>
  </w:style>
  <w:style w:type="paragraph" w:customStyle="1" w:styleId="list-bullet">
    <w:name w:val="list-bullet"/>
    <w:basedOn w:val="body"/>
    <w:qFormat/>
    <w:rsid w:val="00CB4606"/>
    <w:pPr>
      <w:ind w:left="227" w:hanging="142"/>
    </w:pPr>
  </w:style>
  <w:style w:type="paragraph" w:customStyle="1" w:styleId="body2mm">
    <w:name w:val="body 2 mm"/>
    <w:basedOn w:val="NoParagraphStyle"/>
    <w:qFormat/>
    <w:rsid w:val="00CB4606"/>
    <w:pPr>
      <w:spacing w:before="113" w:line="240" w:lineRule="atLeast"/>
      <w:ind w:firstLine="227"/>
      <w:jc w:val="both"/>
    </w:pPr>
    <w:rPr>
      <w:rFonts w:ascii="SchoolBookSanPin" w:hAnsi="SchoolBookSanPin" w:cs="SchoolBookSanPin"/>
      <w:sz w:val="20"/>
      <w:szCs w:val="20"/>
      <w:lang w:val="ru-RU"/>
    </w:rPr>
  </w:style>
  <w:style w:type="character" w:customStyle="1" w:styleId="Bold">
    <w:name w:val="Bold_"/>
    <w:qFormat/>
    <w:rsid w:val="00CB4606"/>
    <w:rPr>
      <w:b/>
      <w:bCs/>
    </w:rPr>
  </w:style>
  <w:style w:type="character" w:customStyle="1" w:styleId="Bolditalic">
    <w:name w:val="Bold_italic_"/>
    <w:qFormat/>
    <w:rsid w:val="00CB4606"/>
    <w:rPr>
      <w:b/>
      <w:bCs/>
      <w:i/>
      <w:iCs/>
    </w:rPr>
  </w:style>
  <w:style w:type="character" w:customStyle="1" w:styleId="Italic0">
    <w:name w:val="Italic_"/>
    <w:qFormat/>
    <w:rsid w:val="00CB4606"/>
    <w:rPr>
      <w:i/>
      <w:iCs/>
    </w:rPr>
  </w:style>
  <w:style w:type="character" w:customStyle="1" w:styleId="28">
    <w:name w:val="Неразрешенное упоминание2"/>
    <w:unhideWhenUsed/>
    <w:qFormat/>
    <w:rsid w:val="00CB4606"/>
    <w:rPr>
      <w:color w:val="605E5C"/>
      <w:shd w:val="clear" w:color="auto" w:fill="E1DFDD"/>
    </w:rPr>
  </w:style>
  <w:style w:type="paragraph" w:customStyle="1" w:styleId="BasicParagraph">
    <w:name w:val="[Basic Paragraph]"/>
    <w:basedOn w:val="NoParagraphStyle"/>
    <w:qFormat/>
    <w:rsid w:val="00CB4606"/>
    <w:pPr>
      <w:jc w:val="both"/>
    </w:pPr>
    <w:rPr>
      <w:rFonts w:ascii="SchoolBookCSanPin-Regular" w:hAnsi="SchoolBookCSanPin-Regular" w:cs="SchoolBookCSanPin-Regular"/>
      <w:sz w:val="21"/>
      <w:szCs w:val="21"/>
      <w:lang w:val="ru-RU"/>
    </w:rPr>
  </w:style>
  <w:style w:type="paragraph" w:customStyle="1" w:styleId="1b">
    <w:name w:val="Заг 1 а (Заголовки)"/>
    <w:basedOn w:val="NoParagraphStyle"/>
    <w:qFormat/>
    <w:rsid w:val="00CB4606"/>
    <w:pPr>
      <w:pBdr>
        <w:bottom w:val="single" w:sz="4" w:space="8" w:color="auto"/>
      </w:pBdr>
      <w:spacing w:after="340" w:line="240" w:lineRule="atLeast"/>
    </w:pPr>
    <w:rPr>
      <w:rFonts w:ascii="SchoolBookSanPin" w:hAnsi="SchoolBookSanPin" w:cs="SchoolBookSanPin"/>
      <w:b/>
      <w:bCs/>
      <w:caps/>
      <w:lang w:val="ru-RU"/>
    </w:rPr>
  </w:style>
  <w:style w:type="paragraph" w:customStyle="1" w:styleId="afff5">
    <w:name w:val="Осн булит (Основной Текст)"/>
    <w:basedOn w:val="affc"/>
    <w:qFormat/>
    <w:rsid w:val="00CB4606"/>
    <w:pPr>
      <w:tabs>
        <w:tab w:val="left" w:pos="227"/>
      </w:tabs>
      <w:spacing w:line="240" w:lineRule="atLeast"/>
      <w:ind w:left="221" w:hanging="142"/>
    </w:pPr>
  </w:style>
  <w:style w:type="paragraph" w:customStyle="1" w:styleId="afff6">
    <w:name w:val="Осн тире (Основной Текст)"/>
    <w:basedOn w:val="affd"/>
    <w:qFormat/>
    <w:rsid w:val="00CB4606"/>
    <w:pPr>
      <w:ind w:left="283" w:hanging="283"/>
    </w:pPr>
    <w:rPr>
      <w:rFonts w:ascii="SchoolBookSanPin" w:hAnsi="SchoolBookSanPin" w:cs="SchoolBookSanPin"/>
    </w:rPr>
  </w:style>
  <w:style w:type="paragraph" w:customStyle="1" w:styleId="afff7">
    <w:name w:val="Сноска (Доп. текст)"/>
    <w:basedOn w:val="NoParagraphStyle"/>
    <w:qFormat/>
    <w:rsid w:val="00CB4606"/>
    <w:pPr>
      <w:tabs>
        <w:tab w:val="left" w:pos="227"/>
      </w:tabs>
      <w:spacing w:line="220" w:lineRule="atLeast"/>
      <w:ind w:left="227" w:hanging="227"/>
      <w:jc w:val="both"/>
    </w:pPr>
    <w:rPr>
      <w:rFonts w:ascii="SchoolBookCSanPin-Regular" w:hAnsi="SchoolBookCSanPin-Regular" w:cs="SchoolBookCSanPin-Regular"/>
      <w:sz w:val="18"/>
      <w:szCs w:val="18"/>
      <w:lang w:val="ru-RU"/>
    </w:rPr>
  </w:style>
  <w:style w:type="character" w:customStyle="1" w:styleId="afff8">
    <w:name w:val="Булит КВ"/>
    <w:qFormat/>
    <w:rsid w:val="00CB4606"/>
    <w:rPr>
      <w:rFonts w:ascii="Symbol1" w:hAnsi="Symbol1" w:cs="Symbol1"/>
      <w:sz w:val="14"/>
      <w:szCs w:val="14"/>
      <w:lang w:val="ru-RU"/>
    </w:rPr>
  </w:style>
  <w:style w:type="character" w:customStyle="1" w:styleId="Symbol">
    <w:name w:val="Symbol (Прочее)"/>
    <w:qFormat/>
    <w:rsid w:val="00CB4606"/>
    <w:rPr>
      <w:rFonts w:ascii="Symbol (T1) Medium" w:hAnsi="Symbol (T1) Medium" w:cs="Symbol (T1) Medium"/>
    </w:rPr>
  </w:style>
  <w:style w:type="character" w:customStyle="1" w:styleId="Symbol2">
    <w:name w:val="Symbol_2 (Прочее)"/>
    <w:qFormat/>
    <w:rsid w:val="00CB4606"/>
    <w:rPr>
      <w:rFonts w:ascii="SymbolMT" w:hAnsi="SymbolMT" w:cs="SymbolMT"/>
    </w:rPr>
  </w:style>
  <w:style w:type="paragraph" w:customStyle="1" w:styleId="h1">
    <w:name w:val="h1"/>
    <w:basedOn w:val="body"/>
    <w:qFormat/>
    <w:rsid w:val="00CB4606"/>
    <w:pPr>
      <w:pBdr>
        <w:bottom w:val="single" w:sz="4" w:space="5" w:color="auto"/>
      </w:pBdr>
      <w:suppressAutoHyphens/>
      <w:spacing w:before="480" w:after="240"/>
      <w:ind w:firstLine="0"/>
      <w:jc w:val="left"/>
    </w:pPr>
    <w:rPr>
      <w:rFonts w:ascii="SchoolBookSanPin-Bold" w:hAnsi="SchoolBookSanPin-Bold" w:cs="SchoolBookSanPin-Bold"/>
      <w:b/>
      <w:bCs/>
      <w:caps/>
      <w:sz w:val="24"/>
      <w:szCs w:val="24"/>
    </w:rPr>
  </w:style>
  <w:style w:type="paragraph" w:customStyle="1" w:styleId="h2">
    <w:name w:val="h2"/>
    <w:basedOn w:val="NoParagraphStyle"/>
    <w:qFormat/>
    <w:rsid w:val="00CB4606"/>
    <w:pPr>
      <w:suppressAutoHyphens/>
      <w:spacing w:before="283" w:after="113" w:line="240" w:lineRule="atLeast"/>
    </w:pPr>
    <w:rPr>
      <w:rFonts w:ascii="SchoolBookSanPin-Bold" w:hAnsi="SchoolBookSanPin-Bold" w:cs="SchoolBookSanPin-Bold"/>
      <w:b/>
      <w:bCs/>
      <w:caps/>
      <w:sz w:val="22"/>
      <w:szCs w:val="22"/>
      <w:lang w:val="ru-RU"/>
    </w:rPr>
  </w:style>
  <w:style w:type="paragraph" w:customStyle="1" w:styleId="list-dash">
    <w:name w:val="list-dash"/>
    <w:basedOn w:val="list-bullet"/>
    <w:qFormat/>
    <w:rsid w:val="00CB4606"/>
    <w:pPr>
      <w:ind w:left="283" w:hanging="283"/>
    </w:pPr>
  </w:style>
  <w:style w:type="paragraph" w:customStyle="1" w:styleId="h5">
    <w:name w:val="h5"/>
    <w:basedOn w:val="NoParagraphStyle"/>
    <w:qFormat/>
    <w:rsid w:val="00CB4606"/>
    <w:pPr>
      <w:spacing w:line="240" w:lineRule="atLeast"/>
      <w:jc w:val="both"/>
    </w:pPr>
    <w:rPr>
      <w:rFonts w:ascii="SchoolBookSanPin-Bold" w:hAnsi="SchoolBookSanPin-Bold" w:cs="SchoolBookSanPin-Bold"/>
      <w:b/>
      <w:bCs/>
      <w:position w:val="6"/>
      <w:sz w:val="22"/>
      <w:szCs w:val="22"/>
      <w:lang w:val="ru-RU"/>
    </w:rPr>
  </w:style>
  <w:style w:type="paragraph" w:customStyle="1" w:styleId="h6">
    <w:name w:val="h6"/>
    <w:basedOn w:val="h5"/>
    <w:qFormat/>
    <w:rsid w:val="00CB4606"/>
    <w:pPr>
      <w:ind w:firstLine="227"/>
    </w:pPr>
    <w:rPr>
      <w:rFonts w:ascii="SchoolBookSanPin-BoldItalic" w:hAnsi="SchoolBookSanPin-BoldItalic" w:cs="SchoolBookSanPin-BoldItalic"/>
      <w:i/>
      <w:iCs/>
      <w:position w:val="0"/>
      <w:sz w:val="20"/>
      <w:szCs w:val="20"/>
    </w:rPr>
  </w:style>
  <w:style w:type="paragraph" w:customStyle="1" w:styleId="h3">
    <w:name w:val="h3"/>
    <w:basedOn w:val="h2"/>
    <w:qFormat/>
    <w:rsid w:val="00CB4606"/>
    <w:rPr>
      <w:caps w:val="0"/>
    </w:rPr>
  </w:style>
  <w:style w:type="paragraph" w:customStyle="1" w:styleId="list-num">
    <w:name w:val="list-num"/>
    <w:basedOn w:val="body"/>
    <w:qFormat/>
    <w:rsid w:val="00CB4606"/>
    <w:pPr>
      <w:tabs>
        <w:tab w:val="left" w:pos="0"/>
        <w:tab w:val="left" w:pos="397"/>
      </w:tabs>
      <w:ind w:left="397" w:hanging="57"/>
    </w:pPr>
  </w:style>
  <w:style w:type="paragraph" w:customStyle="1" w:styleId="TOC-1">
    <w:name w:val="TOC-1"/>
    <w:basedOn w:val="body"/>
    <w:qFormat/>
    <w:rsid w:val="00CB4606"/>
    <w:pPr>
      <w:tabs>
        <w:tab w:val="left" w:pos="6040"/>
        <w:tab w:val="right" w:pos="6350"/>
      </w:tabs>
      <w:suppressAutoHyphens/>
      <w:spacing w:before="120"/>
      <w:ind w:firstLine="0"/>
      <w:jc w:val="left"/>
    </w:pPr>
  </w:style>
  <w:style w:type="paragraph" w:customStyle="1" w:styleId="footnote">
    <w:name w:val="footnote"/>
    <w:basedOn w:val="body"/>
    <w:qFormat/>
    <w:rsid w:val="00CB4606"/>
    <w:pPr>
      <w:spacing w:line="200" w:lineRule="atLeast"/>
      <w:ind w:left="227" w:hanging="227"/>
    </w:pPr>
    <w:rPr>
      <w:sz w:val="18"/>
      <w:szCs w:val="18"/>
    </w:rPr>
  </w:style>
  <w:style w:type="paragraph" w:customStyle="1" w:styleId="table-body1mm">
    <w:name w:val="table-body_1mm"/>
    <w:basedOn w:val="body"/>
    <w:qFormat/>
    <w:rsid w:val="00CB4606"/>
    <w:pPr>
      <w:spacing w:after="100" w:line="200" w:lineRule="atLeast"/>
      <w:ind w:firstLine="0"/>
      <w:jc w:val="left"/>
    </w:pPr>
    <w:rPr>
      <w:sz w:val="18"/>
      <w:szCs w:val="18"/>
    </w:rPr>
  </w:style>
  <w:style w:type="paragraph" w:customStyle="1" w:styleId="table-head">
    <w:name w:val="table-head"/>
    <w:basedOn w:val="table-body1mm"/>
    <w:qFormat/>
    <w:rsid w:val="00CB4606"/>
    <w:pPr>
      <w:jc w:val="center"/>
    </w:pPr>
    <w:rPr>
      <w:rFonts w:ascii="SchoolBookSanPin-Bold" w:hAnsi="SchoolBookSanPin-Bold" w:cs="SchoolBookSanPin-Bold"/>
      <w:b/>
      <w:bCs/>
    </w:rPr>
  </w:style>
  <w:style w:type="paragraph" w:customStyle="1" w:styleId="table-body0mm">
    <w:name w:val="table-body_0mm"/>
    <w:basedOn w:val="body"/>
    <w:qFormat/>
    <w:rsid w:val="00CB4606"/>
    <w:pPr>
      <w:spacing w:line="200" w:lineRule="atLeast"/>
      <w:ind w:firstLine="0"/>
      <w:jc w:val="left"/>
    </w:pPr>
    <w:rPr>
      <w:sz w:val="18"/>
      <w:szCs w:val="18"/>
    </w:rPr>
  </w:style>
  <w:style w:type="character" w:customStyle="1" w:styleId="BoldItalic0">
    <w:name w:val="Bold_Italic"/>
    <w:qFormat/>
    <w:rsid w:val="00CB4606"/>
    <w:rPr>
      <w:b/>
      <w:bCs/>
      <w:i/>
      <w:iCs/>
    </w:rPr>
  </w:style>
  <w:style w:type="character" w:customStyle="1" w:styleId="Bold0">
    <w:name w:val="Bold"/>
    <w:qFormat/>
    <w:rsid w:val="00CB4606"/>
    <w:rPr>
      <w:b/>
      <w:bCs/>
    </w:rPr>
  </w:style>
  <w:style w:type="character" w:customStyle="1" w:styleId="list-bullet1">
    <w:name w:val="list-bullet1"/>
    <w:qFormat/>
    <w:rsid w:val="00CB4606"/>
    <w:rPr>
      <w:rFonts w:ascii="PiGraphA" w:hAnsi="PiGraphA" w:cs="PiGraphA"/>
      <w:position w:val="1"/>
      <w:sz w:val="14"/>
      <w:szCs w:val="14"/>
    </w:rPr>
  </w:style>
  <w:style w:type="character" w:customStyle="1" w:styleId="footnote-num">
    <w:name w:val="footnote-num"/>
    <w:qFormat/>
    <w:rsid w:val="00CB4606"/>
    <w:rPr>
      <w:position w:val="4"/>
      <w:sz w:val="12"/>
      <w:szCs w:val="12"/>
    </w:rPr>
  </w:style>
  <w:style w:type="paragraph" w:customStyle="1" w:styleId="TOC-2">
    <w:name w:val="TOC-2"/>
    <w:basedOn w:val="TOC-1"/>
    <w:qFormat/>
    <w:rsid w:val="00CB4606"/>
    <w:pPr>
      <w:widowControl/>
      <w:spacing w:before="0"/>
      <w:ind w:left="227"/>
    </w:pPr>
  </w:style>
  <w:style w:type="paragraph" w:customStyle="1" w:styleId="afff9">
    <w:name w:val="Основной — (Основной Текст)"/>
    <w:basedOn w:val="NoParagraphStyle"/>
    <w:qFormat/>
    <w:rsid w:val="00CB4606"/>
    <w:pPr>
      <w:spacing w:line="243" w:lineRule="atLeast"/>
      <w:ind w:left="283" w:hanging="283"/>
      <w:jc w:val="both"/>
    </w:pPr>
    <w:rPr>
      <w:rFonts w:ascii="TimesNewRomanPSMT" w:hAnsi="TimesNewRomanPSMT" w:cs="TimesNewRomanPSMT"/>
      <w:sz w:val="20"/>
      <w:szCs w:val="20"/>
      <w:lang w:val="ru-RU"/>
    </w:rPr>
  </w:style>
  <w:style w:type="paragraph" w:customStyle="1" w:styleId="h3-first">
    <w:name w:val="h3-first"/>
    <w:basedOn w:val="h3"/>
    <w:qFormat/>
    <w:rsid w:val="00CB4606"/>
    <w:pPr>
      <w:spacing w:before="120" w:after="57" w:line="260" w:lineRule="atLeast"/>
    </w:pPr>
    <w:rPr>
      <w:rFonts w:ascii="Times New Roman" w:hAnsi="Times New Roman" w:cs="Times New Roman"/>
    </w:rPr>
  </w:style>
  <w:style w:type="paragraph" w:customStyle="1" w:styleId="h2-first">
    <w:name w:val="h2-first"/>
    <w:basedOn w:val="h2"/>
    <w:qFormat/>
    <w:rsid w:val="00CB4606"/>
    <w:pPr>
      <w:spacing w:before="0" w:line="260" w:lineRule="atLeast"/>
    </w:pPr>
    <w:rPr>
      <w:rFonts w:ascii="TimesNewRomanPSMT" w:hAnsi="TimesNewRomanPSMT" w:cs="TimesNewRomanPSMT"/>
      <w:b w:val="0"/>
      <w:bCs w:val="0"/>
    </w:rPr>
  </w:style>
  <w:style w:type="paragraph" w:customStyle="1" w:styleId="snoska">
    <w:name w:val="snoska"/>
    <w:basedOn w:val="NoParagraphStyle"/>
    <w:qFormat/>
    <w:rsid w:val="00CB4606"/>
    <w:pPr>
      <w:spacing w:before="10" w:line="200" w:lineRule="atLeast"/>
      <w:jc w:val="both"/>
    </w:pPr>
    <w:rPr>
      <w:rFonts w:ascii="TimesNewRomanPSMT" w:hAnsi="TimesNewRomanPSMT" w:cs="TimesNewRomanPSMT"/>
      <w:sz w:val="18"/>
      <w:szCs w:val="18"/>
      <w:lang w:val="ru-RU"/>
    </w:rPr>
  </w:style>
  <w:style w:type="paragraph" w:customStyle="1" w:styleId="afffa">
    <w:name w:val="Таблица по Центру (Таблицы)"/>
    <w:basedOn w:val="affe"/>
    <w:qFormat/>
    <w:rsid w:val="00CB4606"/>
  </w:style>
  <w:style w:type="paragraph" w:customStyle="1" w:styleId="table-list-bullet">
    <w:name w:val="table-list-bullet"/>
    <w:basedOn w:val="table-body1mm"/>
    <w:qFormat/>
    <w:rsid w:val="00CB4606"/>
    <w:pPr>
      <w:spacing w:after="0"/>
    </w:pPr>
    <w:rPr>
      <w:rFonts w:ascii="TimesNewRomanPSMT" w:hAnsi="TimesNewRomanPSMT" w:cs="TimesNewRomanPSMT"/>
    </w:rPr>
  </w:style>
  <w:style w:type="paragraph" w:customStyle="1" w:styleId="table-list-bullet0">
    <w:name w:val="table-list-bullet_0"/>
    <w:basedOn w:val="table-body1mm"/>
    <w:qFormat/>
    <w:rsid w:val="00CB4606"/>
    <w:pPr>
      <w:spacing w:after="0"/>
      <w:ind w:left="142"/>
    </w:pPr>
    <w:rPr>
      <w:rFonts w:ascii="TimesNewRomanPSMT" w:hAnsi="TimesNewRomanPSMT" w:cs="TimesNewRomanPSMT"/>
    </w:rPr>
  </w:style>
  <w:style w:type="character" w:customStyle="1" w:styleId="afffb">
    <w:name w:val="Верх. Индекс (Индексы)"/>
    <w:qFormat/>
    <w:rsid w:val="00CB4606"/>
    <w:rPr>
      <w:position w:val="17"/>
      <w:sz w:val="13"/>
      <w:szCs w:val="13"/>
    </w:rPr>
  </w:style>
  <w:style w:type="character" w:customStyle="1" w:styleId="afffc">
    <w:name w:val="Полужирный Курсив (Выделения)"/>
    <w:qFormat/>
    <w:rsid w:val="00CB4606"/>
    <w:rPr>
      <w:b/>
      <w:bCs/>
      <w:i/>
      <w:iCs/>
    </w:rPr>
  </w:style>
  <w:style w:type="character" w:customStyle="1" w:styleId="Italic1">
    <w:name w:val="Italic"/>
    <w:qFormat/>
    <w:rsid w:val="00CB4606"/>
    <w:rPr>
      <w:i/>
      <w:iCs/>
    </w:rPr>
  </w:style>
  <w:style w:type="character" w:customStyle="1" w:styleId="list-bullettabl">
    <w:name w:val="list-bullet tabl"/>
    <w:qFormat/>
    <w:rsid w:val="00CB4606"/>
    <w:rPr>
      <w:rFonts w:ascii="PiGraphA" w:hAnsi="PiGraphA" w:cs="PiGraphA"/>
      <w:position w:val="1"/>
      <w:sz w:val="10"/>
      <w:szCs w:val="10"/>
    </w:rPr>
  </w:style>
  <w:style w:type="character" w:customStyle="1" w:styleId="afffd">
    <w:name w:val="Подчерк. (Подчеркивания)"/>
    <w:qFormat/>
    <w:rsid w:val="00CB4606"/>
    <w:rPr>
      <w:u w:val="thick" w:color="000000"/>
    </w:rPr>
  </w:style>
  <w:style w:type="numbering" w:customStyle="1" w:styleId="1c">
    <w:name w:val="Нет списка1"/>
    <w:next w:val="a4"/>
    <w:uiPriority w:val="99"/>
    <w:semiHidden/>
    <w:unhideWhenUsed/>
    <w:rsid w:val="00CB4606"/>
  </w:style>
  <w:style w:type="paragraph" w:customStyle="1" w:styleId="h4">
    <w:name w:val="h4"/>
    <w:basedOn w:val="body"/>
    <w:qFormat/>
    <w:rsid w:val="00CB4606"/>
    <w:pPr>
      <w:tabs>
        <w:tab w:val="left" w:pos="510"/>
      </w:tabs>
      <w:spacing w:before="240" w:after="113"/>
      <w:ind w:firstLine="0"/>
      <w:jc w:val="left"/>
    </w:pPr>
    <w:rPr>
      <w:rFonts w:ascii="OfficinaSansMediumITC-Regular" w:hAnsi="OfficinaSansMediumITC-Regular" w:cs="OfficinaSansMediumITC-Regular"/>
      <w:sz w:val="22"/>
      <w:szCs w:val="22"/>
    </w:rPr>
  </w:style>
  <w:style w:type="character" w:customStyle="1" w:styleId="Sup">
    <w:name w:val="Sup"/>
    <w:qFormat/>
    <w:rsid w:val="00CB4606"/>
    <w:rPr>
      <w:vertAlign w:val="superscript"/>
    </w:rPr>
  </w:style>
  <w:style w:type="character" w:customStyle="1" w:styleId="Lines">
    <w:name w:val="Lines"/>
    <w:qFormat/>
    <w:rsid w:val="00CB4606"/>
    <w:rPr>
      <w:u w:val="thick" w:color="000000"/>
    </w:rPr>
  </w:style>
  <w:style w:type="character" w:customStyle="1" w:styleId="Track">
    <w:name w:val="Track"/>
    <w:qFormat/>
    <w:rsid w:val="00CB4606"/>
  </w:style>
  <w:style w:type="character" w:customStyle="1" w:styleId="Sub">
    <w:name w:val="Sub"/>
    <w:qFormat/>
    <w:rsid w:val="00CB4606"/>
    <w:rPr>
      <w:vertAlign w:val="subscript"/>
    </w:rPr>
  </w:style>
  <w:style w:type="paragraph" w:customStyle="1" w:styleId="list-bullet2">
    <w:name w:val="list-bullet 2"/>
    <w:basedOn w:val="body"/>
    <w:qFormat/>
    <w:rsid w:val="00CB4606"/>
    <w:pPr>
      <w:tabs>
        <w:tab w:val="left" w:pos="227"/>
      </w:tabs>
      <w:ind w:left="227" w:hanging="227"/>
    </w:pPr>
    <w:rPr>
      <w:rFonts w:ascii="SchoolBookSanPin-Regular" w:hAnsi="SchoolBookSanPin-Regular" w:cs="SchoolBookSanPin-Regular"/>
    </w:rPr>
  </w:style>
  <w:style w:type="character" w:customStyle="1" w:styleId="list-bullet21">
    <w:name w:val="list-bullet 21"/>
    <w:qFormat/>
    <w:rsid w:val="00CB4606"/>
    <w:rPr>
      <w:rFonts w:ascii="PiGraphA" w:hAnsi="PiGraphA"/>
      <w:position w:val="1"/>
      <w:sz w:val="16"/>
    </w:rPr>
  </w:style>
  <w:style w:type="paragraph" w:customStyle="1" w:styleId="h4first">
    <w:name w:val="h4_first"/>
    <w:basedOn w:val="NoParagraphStyle"/>
    <w:qFormat/>
    <w:rsid w:val="00CB4606"/>
    <w:pPr>
      <w:spacing w:before="120" w:after="113" w:line="240" w:lineRule="atLeast"/>
    </w:pPr>
    <w:rPr>
      <w:rFonts w:ascii="OfficinaSansMediumITC-Regular" w:hAnsi="OfficinaSansMediumITC-Regular" w:cs="OfficinaSansMediumITC-Regular"/>
      <w:sz w:val="20"/>
      <w:szCs w:val="20"/>
      <w:lang w:val="ru-RU"/>
    </w:rPr>
  </w:style>
  <w:style w:type="paragraph" w:customStyle="1" w:styleId="table-bodycentre">
    <w:name w:val="table-body_centre"/>
    <w:basedOn w:val="NoParagraphStyle"/>
    <w:qFormat/>
    <w:rsid w:val="00CB4606"/>
    <w:pPr>
      <w:spacing w:after="100" w:line="200" w:lineRule="atLeast"/>
      <w:jc w:val="center"/>
    </w:pPr>
    <w:rPr>
      <w:rFonts w:ascii="SchoolBookSanPin-Regular" w:hAnsi="SchoolBookSanPin-Regular" w:cs="SchoolBookSanPin-Regular"/>
      <w:sz w:val="18"/>
      <w:szCs w:val="18"/>
      <w:lang w:val="ru-RU"/>
    </w:rPr>
  </w:style>
  <w:style w:type="paragraph" w:customStyle="1" w:styleId="1d">
    <w:name w:val="Заг1а (Заголовки)"/>
    <w:basedOn w:val="18"/>
    <w:qFormat/>
    <w:rsid w:val="00CB4606"/>
    <w:pPr>
      <w:pBdr>
        <w:top w:val="none" w:sz="0" w:space="0" w:color="auto"/>
        <w:bottom w:val="single" w:sz="4" w:space="7" w:color="auto"/>
      </w:pBdr>
      <w:spacing w:before="397" w:after="0"/>
      <w:jc w:val="left"/>
    </w:pPr>
    <w:rPr>
      <w:rFonts w:ascii="OfficinaSansExtraBoldITC-Reg" w:hAnsi="OfficinaSansExtraBoldITC-Reg" w:cs="OfficinaSansExtraBoldITC-Reg"/>
    </w:rPr>
  </w:style>
  <w:style w:type="paragraph" w:customStyle="1" w:styleId="42">
    <w:name w:val="Заг 4 (Заголовки)"/>
    <w:basedOn w:val="NoParagraphStyle"/>
    <w:qFormat/>
    <w:rsid w:val="00CB4606"/>
    <w:pPr>
      <w:spacing w:before="283" w:after="113" w:line="237" w:lineRule="atLeast"/>
    </w:pPr>
    <w:rPr>
      <w:rFonts w:ascii="OfficinaSansMediumITC-Regular" w:hAnsi="OfficinaSansMediumITC-Regular" w:cs="OfficinaSansMediumITC-Regular"/>
      <w:sz w:val="20"/>
      <w:szCs w:val="20"/>
      <w:lang w:val="ru-RU"/>
    </w:rPr>
  </w:style>
  <w:style w:type="paragraph" w:customStyle="1" w:styleId="52">
    <w:name w:val="Заг 5 (Основной Текст)"/>
    <w:basedOn w:val="affc"/>
    <w:qFormat/>
    <w:rsid w:val="00CB4606"/>
    <w:pPr>
      <w:spacing w:before="113" w:line="240" w:lineRule="atLeast"/>
      <w:ind w:firstLine="227"/>
    </w:pPr>
    <w:rPr>
      <w:rFonts w:ascii="SchoolBookSanPin-BoldItalic" w:hAnsi="SchoolBookSanPin-BoldItalic" w:cs="SchoolBookSanPin-BoldItalic"/>
      <w:b/>
      <w:bCs/>
      <w:i/>
      <w:iCs/>
    </w:rPr>
  </w:style>
  <w:style w:type="paragraph" w:customStyle="1" w:styleId="table-body">
    <w:name w:val="table-body"/>
    <w:basedOn w:val="body"/>
    <w:qFormat/>
    <w:rsid w:val="00CB4606"/>
    <w:pPr>
      <w:spacing w:after="100" w:line="200" w:lineRule="atLeast"/>
      <w:ind w:firstLine="0"/>
      <w:jc w:val="left"/>
    </w:pPr>
    <w:rPr>
      <w:sz w:val="18"/>
      <w:szCs w:val="18"/>
    </w:rPr>
  </w:style>
  <w:style w:type="paragraph" w:customStyle="1" w:styleId="tabl-text">
    <w:name w:val="tabl-text (Основной Текст)"/>
    <w:basedOn w:val="affc"/>
    <w:qFormat/>
    <w:rsid w:val="00CB4606"/>
    <w:pPr>
      <w:spacing w:line="200" w:lineRule="atLeast"/>
      <w:ind w:firstLine="227"/>
    </w:pPr>
    <w:rPr>
      <w:sz w:val="18"/>
      <w:szCs w:val="18"/>
    </w:rPr>
  </w:style>
  <w:style w:type="character" w:customStyle="1" w:styleId="bold1">
    <w:name w:val="bold"/>
    <w:qFormat/>
    <w:rsid w:val="00CB4606"/>
    <w:rPr>
      <w:b/>
      <w:bCs/>
    </w:rPr>
  </w:style>
  <w:style w:type="character" w:customStyle="1" w:styleId="bold-italic">
    <w:name w:val="bold-italic"/>
    <w:qFormat/>
    <w:rsid w:val="00CB4606"/>
    <w:rPr>
      <w:b/>
      <w:bCs/>
      <w:i/>
      <w:iCs/>
    </w:rPr>
  </w:style>
  <w:style w:type="character" w:customStyle="1" w:styleId="list-bullettabl1">
    <w:name w:val="list-bullet tabl1"/>
    <w:qFormat/>
    <w:rsid w:val="00CB4606"/>
    <w:rPr>
      <w:rFonts w:ascii="PiGraphA" w:hAnsi="PiGraphA" w:cs="PiGraphA"/>
      <w:sz w:val="14"/>
      <w:szCs w:val="14"/>
    </w:rPr>
  </w:style>
  <w:style w:type="paragraph" w:customStyle="1" w:styleId="53">
    <w:name w:val="Заг 5 (Заголовки)"/>
    <w:basedOn w:val="affc"/>
    <w:qFormat/>
    <w:rsid w:val="00CB4606"/>
    <w:pPr>
      <w:spacing w:before="85" w:after="57" w:line="242" w:lineRule="atLeast"/>
      <w:ind w:firstLine="227"/>
    </w:pPr>
    <w:rPr>
      <w:rFonts w:ascii="SchoolBookSanPin-BoldItalic" w:hAnsi="SchoolBookSanPin-BoldItalic" w:cs="SchoolBookSanPin-BoldItalic"/>
      <w:b/>
      <w:bCs/>
      <w:i/>
      <w:iCs/>
    </w:rPr>
  </w:style>
  <w:style w:type="paragraph" w:customStyle="1" w:styleId="afffe">
    <w:name w:val="Табл булит (Таблицы)"/>
    <w:basedOn w:val="afff5"/>
    <w:qFormat/>
    <w:rsid w:val="00CB4606"/>
    <w:pPr>
      <w:spacing w:line="200" w:lineRule="atLeast"/>
      <w:ind w:left="142"/>
    </w:pPr>
    <w:rPr>
      <w:sz w:val="18"/>
      <w:szCs w:val="18"/>
    </w:rPr>
  </w:style>
  <w:style w:type="paragraph" w:customStyle="1" w:styleId="affff">
    <w:name w:val="Текст булит (Основной Текст)"/>
    <w:basedOn w:val="NoParagraphStyle"/>
    <w:qFormat/>
    <w:rsid w:val="00CB4606"/>
    <w:pPr>
      <w:spacing w:line="238" w:lineRule="atLeast"/>
      <w:ind w:left="283" w:hanging="170"/>
      <w:jc w:val="both"/>
    </w:pPr>
    <w:rPr>
      <w:rFonts w:ascii="SchoolBookSanPin" w:hAnsi="SchoolBookSanPin" w:cs="SchoolBookSanPin"/>
      <w:sz w:val="20"/>
      <w:szCs w:val="20"/>
      <w:lang w:val="ru-RU"/>
    </w:rPr>
  </w:style>
  <w:style w:type="paragraph" w:styleId="29">
    <w:name w:val="List 2"/>
    <w:basedOn w:val="affc"/>
    <w:rsid w:val="00CB4606"/>
    <w:pPr>
      <w:tabs>
        <w:tab w:val="left" w:pos="227"/>
      </w:tabs>
      <w:spacing w:line="238" w:lineRule="atLeast"/>
      <w:ind w:left="227" w:hanging="227"/>
    </w:pPr>
  </w:style>
  <w:style w:type="character" w:customStyle="1" w:styleId="affff0">
    <w:name w:val="Булит"/>
    <w:qFormat/>
    <w:rsid w:val="00CB4606"/>
    <w:rPr>
      <w:rFonts w:ascii="PiGraphA" w:hAnsi="PiGraphA" w:cs="PiGraphA"/>
      <w:position w:val="2"/>
      <w:sz w:val="14"/>
      <w:szCs w:val="14"/>
    </w:rPr>
  </w:style>
  <w:style w:type="paragraph" w:styleId="affff1">
    <w:name w:val="List"/>
    <w:basedOn w:val="a1"/>
    <w:unhideWhenUsed/>
    <w:rsid w:val="00CB4606"/>
    <w:pPr>
      <w:spacing w:after="0" w:line="360" w:lineRule="auto"/>
      <w:ind w:left="283" w:hanging="283"/>
      <w:contextualSpacing/>
    </w:pPr>
    <w:rPr>
      <w:rFonts w:ascii="Calibri" w:hAnsi="Calibri"/>
      <w:color w:val="auto"/>
      <w:sz w:val="22"/>
    </w:rPr>
  </w:style>
  <w:style w:type="paragraph" w:customStyle="1" w:styleId="bodyBefore2">
    <w:name w:val="body_Before_2"/>
    <w:basedOn w:val="NoParagraphStyle"/>
    <w:qFormat/>
    <w:rsid w:val="00CB4606"/>
    <w:pPr>
      <w:spacing w:before="113" w:line="240" w:lineRule="atLeast"/>
      <w:ind w:firstLine="227"/>
      <w:jc w:val="both"/>
    </w:pPr>
    <w:rPr>
      <w:rFonts w:ascii="SchoolBookSanPin" w:hAnsi="SchoolBookSanPin" w:cs="SchoolBookSanPin"/>
      <w:sz w:val="20"/>
      <w:szCs w:val="20"/>
      <w:lang w:val="ru-RU"/>
    </w:rPr>
  </w:style>
  <w:style w:type="paragraph" w:customStyle="1" w:styleId="h5bolditalic">
    <w:name w:val="h5_bold_italic"/>
    <w:basedOn w:val="NoParagraphStyle"/>
    <w:qFormat/>
    <w:rsid w:val="00CB4606"/>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h5bold">
    <w:name w:val="h5_bold"/>
    <w:basedOn w:val="NoParagraphStyle"/>
    <w:qFormat/>
    <w:rsid w:val="00CB4606"/>
    <w:pPr>
      <w:keepNext/>
      <w:spacing w:line="240" w:lineRule="atLeast"/>
      <w:ind w:firstLine="227"/>
      <w:jc w:val="both"/>
    </w:pPr>
    <w:rPr>
      <w:rFonts w:ascii="SchoolBookSanPin-Bold" w:hAnsi="SchoolBookSanPin-Bold" w:cs="SchoolBookSanPin-Bold"/>
      <w:b/>
      <w:bCs/>
      <w:sz w:val="20"/>
      <w:szCs w:val="20"/>
      <w:lang w:val="ru-RU"/>
    </w:rPr>
  </w:style>
  <w:style w:type="paragraph" w:customStyle="1" w:styleId="table-body20">
    <w:name w:val="table-body_2/0"/>
    <w:basedOn w:val="NoParagraphStyle"/>
    <w:qFormat/>
    <w:rsid w:val="00CB4606"/>
    <w:pPr>
      <w:spacing w:before="113" w:line="200" w:lineRule="atLeast"/>
    </w:pPr>
    <w:rPr>
      <w:rFonts w:ascii="SchoolBookSanPin" w:hAnsi="SchoolBookSanPin" w:cs="SchoolBookSanPin"/>
      <w:sz w:val="18"/>
      <w:szCs w:val="18"/>
      <w:lang w:val="ru-RU"/>
    </w:rPr>
  </w:style>
  <w:style w:type="paragraph" w:customStyle="1" w:styleId="table-list-bulletnobullet">
    <w:name w:val="table-list-bullet_no bullet"/>
    <w:basedOn w:val="NoParagraphStyle"/>
    <w:qFormat/>
    <w:rsid w:val="00CB4606"/>
    <w:pPr>
      <w:spacing w:line="200" w:lineRule="atLeast"/>
      <w:ind w:left="142"/>
    </w:pPr>
    <w:rPr>
      <w:rFonts w:ascii="SchoolBookSanPin" w:hAnsi="SchoolBookSanPin" w:cs="SchoolBookSanPin"/>
      <w:sz w:val="18"/>
      <w:szCs w:val="18"/>
      <w:lang w:val="ru-RU"/>
    </w:rPr>
  </w:style>
  <w:style w:type="character" w:customStyle="1" w:styleId="Symbol0">
    <w:name w:val="Symbol"/>
    <w:qFormat/>
    <w:rsid w:val="00CB4606"/>
    <w:rPr>
      <w:rFonts w:ascii="SymbolMT" w:hAnsi="SymbolMT"/>
    </w:rPr>
  </w:style>
  <w:style w:type="character" w:customStyle="1" w:styleId="affff2">
    <w:name w:val="Основной текст_"/>
    <w:qFormat/>
    <w:rsid w:val="00CB4606"/>
    <w:rPr>
      <w:rFonts w:ascii="Times New Roman" w:hAnsi="Times New Roman"/>
    </w:rPr>
  </w:style>
  <w:style w:type="paragraph" w:customStyle="1" w:styleId="Zag1up">
    <w:name w:val="Zag_1_up"/>
    <w:basedOn w:val="NoParagraphStyle"/>
    <w:qFormat/>
    <w:rsid w:val="00CB4606"/>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lang w:val="en-GB"/>
    </w:rPr>
  </w:style>
  <w:style w:type="paragraph" w:customStyle="1" w:styleId="Zag2">
    <w:name w:val="Zag_2"/>
    <w:basedOn w:val="Zag1up"/>
    <w:qFormat/>
    <w:rsid w:val="00CB4606"/>
    <w:pPr>
      <w:keepNext/>
      <w:keepLines/>
      <w:pageBreakBefore w:val="0"/>
      <w:pBdr>
        <w:bottom w:val="none" w:sz="0" w:space="0" w:color="auto"/>
      </w:pBdr>
      <w:spacing w:before="227" w:after="68"/>
    </w:pPr>
    <w:rPr>
      <w:rFonts w:ascii="OfficinaSansMediumITC-Reg" w:hAnsi="OfficinaSansMediumITC-Reg" w:cs="OfficinaSansMediumITC-Reg"/>
      <w:sz w:val="22"/>
      <w:szCs w:val="22"/>
    </w:rPr>
  </w:style>
  <w:style w:type="paragraph" w:customStyle="1" w:styleId="Spisok-1">
    <w:name w:val="Spisok-1"/>
    <w:basedOn w:val="body"/>
    <w:qFormat/>
    <w:rsid w:val="00CB4606"/>
    <w:pPr>
      <w:ind w:left="227" w:hanging="142"/>
    </w:pPr>
    <w:rPr>
      <w:rFonts w:ascii="SchoolBookSanPin-Regular" w:hAnsi="SchoolBookSanPin-Regular" w:cs="SchoolBookSanPin-Regular"/>
    </w:rPr>
  </w:style>
  <w:style w:type="paragraph" w:customStyle="1" w:styleId="Zag3">
    <w:name w:val="Zag_3"/>
    <w:basedOn w:val="Zag2"/>
    <w:qFormat/>
    <w:rsid w:val="00CB4606"/>
    <w:pPr>
      <w:spacing w:line="243" w:lineRule="atLeast"/>
    </w:pPr>
    <w:rPr>
      <w:rFonts w:ascii="OfficinaSansExtraBoldITC-Reg" w:hAnsi="OfficinaSansExtraBoldITC-Reg" w:cs="OfficinaSansExtraBoldITC-Reg"/>
      <w:caps w:val="0"/>
    </w:rPr>
  </w:style>
  <w:style w:type="paragraph" w:customStyle="1" w:styleId="Body0">
    <w:name w:val="Body"/>
    <w:basedOn w:val="NoParagraphStyle"/>
    <w:qFormat/>
    <w:rsid w:val="00CB4606"/>
    <w:pPr>
      <w:spacing w:line="243" w:lineRule="atLeast"/>
      <w:ind w:firstLine="227"/>
      <w:jc w:val="both"/>
    </w:pPr>
    <w:rPr>
      <w:rFonts w:ascii="SchoolBookSanPin-Regular" w:hAnsi="SchoolBookSanPin-Regular" w:cs="SchoolBookSanPin-Regular"/>
      <w:sz w:val="20"/>
      <w:szCs w:val="20"/>
      <w:lang w:val="ru-RU"/>
    </w:rPr>
  </w:style>
  <w:style w:type="paragraph" w:customStyle="1" w:styleId="Spisok-2">
    <w:name w:val="Spisok-2"/>
    <w:basedOn w:val="Body0"/>
    <w:qFormat/>
    <w:rsid w:val="00CB4606"/>
    <w:pPr>
      <w:ind w:left="227" w:hanging="227"/>
    </w:pPr>
  </w:style>
  <w:style w:type="paragraph" w:customStyle="1" w:styleId="Zag4">
    <w:name w:val="Zag_4"/>
    <w:basedOn w:val="Zag3"/>
    <w:qFormat/>
    <w:rsid w:val="00CB4606"/>
    <w:rPr>
      <w:sz w:val="20"/>
      <w:szCs w:val="20"/>
    </w:rPr>
  </w:style>
  <w:style w:type="paragraph" w:customStyle="1" w:styleId="tblleft">
    <w:name w:val="tbl_left"/>
    <w:basedOn w:val="Body0"/>
    <w:qFormat/>
    <w:rsid w:val="00CB4606"/>
    <w:pPr>
      <w:spacing w:line="200" w:lineRule="atLeast"/>
      <w:ind w:firstLine="0"/>
      <w:jc w:val="left"/>
    </w:pPr>
    <w:rPr>
      <w:sz w:val="18"/>
      <w:szCs w:val="18"/>
    </w:rPr>
  </w:style>
  <w:style w:type="paragraph" w:customStyle="1" w:styleId="tblz">
    <w:name w:val="tbl_z"/>
    <w:basedOn w:val="tblleft"/>
    <w:qFormat/>
    <w:rsid w:val="00CB4606"/>
    <w:pPr>
      <w:jc w:val="center"/>
    </w:pPr>
    <w:rPr>
      <w:rFonts w:ascii="SchoolBookSanPin-Bold" w:hAnsi="SchoolBookSanPin-Bold" w:cs="SchoolBookSanPin-Bold"/>
      <w:b/>
      <w:bCs/>
    </w:rPr>
  </w:style>
  <w:style w:type="character" w:customStyle="1" w:styleId="chinaWordRTF">
    <w:name w:val="china (Стили для импортированных списков Word/RTF)"/>
    <w:qFormat/>
    <w:rsid w:val="00CB4606"/>
    <w:rPr>
      <w:rFonts w:ascii="SimSun" w:eastAsia="SimSun"/>
    </w:rPr>
  </w:style>
  <w:style w:type="character" w:customStyle="1" w:styleId="Kati">
    <w:name w:val="Kati"/>
    <w:qFormat/>
    <w:rsid w:val="00CB4606"/>
    <w:rPr>
      <w:rFonts w:ascii="KaiTi" w:eastAsia="KaiTi"/>
      <w:color w:val="000000"/>
    </w:rPr>
  </w:style>
  <w:style w:type="paragraph" w:customStyle="1" w:styleId="h4-first">
    <w:name w:val="h4-first"/>
    <w:basedOn w:val="h4"/>
    <w:qFormat/>
    <w:rsid w:val="00CB4606"/>
    <w:pPr>
      <w:tabs>
        <w:tab w:val="clear" w:pos="510"/>
      </w:tabs>
      <w:spacing w:before="120" w:after="0"/>
    </w:pPr>
    <w:rPr>
      <w:sz w:val="20"/>
      <w:szCs w:val="20"/>
    </w:rPr>
  </w:style>
  <w:style w:type="character" w:customStyle="1" w:styleId="Kit">
    <w:name w:val="Kit"/>
    <w:qFormat/>
    <w:rsid w:val="00CB4606"/>
    <w:rPr>
      <w:rFonts w:ascii="KaiTi" w:eastAsia="KaiTi"/>
    </w:rPr>
  </w:style>
  <w:style w:type="paragraph" w:customStyle="1" w:styleId="1e">
    <w:name w:val="Название1"/>
    <w:basedOn w:val="11"/>
    <w:next w:val="11"/>
    <w:qFormat/>
    <w:rsid w:val="00CB4606"/>
    <w:pPr>
      <w:keepNext/>
      <w:keepLines/>
      <w:spacing w:before="480" w:after="120"/>
    </w:pPr>
    <w:rPr>
      <w:rFonts w:cs="Times New Roman"/>
      <w:b/>
      <w:sz w:val="72"/>
      <w:szCs w:val="72"/>
    </w:rPr>
  </w:style>
  <w:style w:type="paragraph" w:customStyle="1" w:styleId="1f">
    <w:name w:val="Обычный (веб)1"/>
    <w:basedOn w:val="a1"/>
    <w:unhideWhenUsed/>
    <w:qFormat/>
    <w:rsid w:val="00CB4606"/>
    <w:pPr>
      <w:spacing w:before="100" w:beforeAutospacing="1" w:after="100" w:afterAutospacing="1" w:line="240" w:lineRule="auto"/>
      <w:ind w:left="0" w:firstLine="0"/>
      <w:jc w:val="left"/>
    </w:pPr>
    <w:rPr>
      <w:color w:val="auto"/>
      <w:szCs w:val="24"/>
    </w:rPr>
  </w:style>
  <w:style w:type="paragraph" w:customStyle="1" w:styleId="TOC-3">
    <w:name w:val="TOC-3"/>
    <w:basedOn w:val="TOC-1"/>
    <w:qFormat/>
    <w:rsid w:val="00CB4606"/>
    <w:pPr>
      <w:tabs>
        <w:tab w:val="clear" w:pos="6040"/>
        <w:tab w:val="left" w:pos="5953"/>
      </w:tabs>
      <w:spacing w:before="0"/>
      <w:ind w:left="454"/>
    </w:pPr>
  </w:style>
  <w:style w:type="paragraph" w:customStyle="1" w:styleId="list-num1">
    <w:name w:val="list-num_1"/>
    <w:basedOn w:val="body"/>
    <w:qFormat/>
    <w:rsid w:val="00CB4606"/>
    <w:pPr>
      <w:tabs>
        <w:tab w:val="left" w:pos="0"/>
        <w:tab w:val="left" w:pos="397"/>
      </w:tabs>
      <w:ind w:left="397" w:hanging="57"/>
    </w:pPr>
  </w:style>
  <w:style w:type="paragraph" w:customStyle="1" w:styleId="tableTitle">
    <w:name w:val="table_Title"/>
    <w:basedOn w:val="NoParagraphStyle"/>
    <w:qFormat/>
    <w:rsid w:val="00CB4606"/>
    <w:pPr>
      <w:suppressAutoHyphens/>
      <w:spacing w:line="240" w:lineRule="atLeast"/>
      <w:jc w:val="center"/>
    </w:pPr>
    <w:rPr>
      <w:rFonts w:ascii="SchoolBookSanPin-Bold" w:hAnsi="SchoolBookSanPin-Bold" w:cs="SchoolBookSanPin-Bold"/>
      <w:b/>
      <w:bCs/>
      <w:sz w:val="20"/>
      <w:szCs w:val="20"/>
      <w:lang w:val="ru-RU"/>
    </w:rPr>
  </w:style>
  <w:style w:type="character" w:customStyle="1" w:styleId="Book">
    <w:name w:val="Book"/>
    <w:qFormat/>
    <w:rsid w:val="00CB4606"/>
  </w:style>
  <w:style w:type="character" w:customStyle="1" w:styleId="PodcherkNizhe">
    <w:name w:val="Podcherk_Nizhe"/>
    <w:qFormat/>
    <w:rsid w:val="00CB4606"/>
    <w:rPr>
      <w:u w:val="thick" w:color="000000"/>
    </w:rPr>
  </w:style>
  <w:style w:type="numbering" w:customStyle="1" w:styleId="2a">
    <w:name w:val="Нет списка2"/>
    <w:next w:val="a4"/>
    <w:uiPriority w:val="99"/>
    <w:semiHidden/>
    <w:unhideWhenUsed/>
    <w:rsid w:val="00CB4606"/>
  </w:style>
  <w:style w:type="paragraph" w:customStyle="1" w:styleId="1f0">
    <w:name w:val="Стиль1"/>
    <w:basedOn w:val="a1"/>
    <w:link w:val="1f1"/>
    <w:qFormat/>
    <w:rsid w:val="00CB4606"/>
    <w:pPr>
      <w:tabs>
        <w:tab w:val="left" w:pos="567"/>
        <w:tab w:val="left" w:pos="851"/>
        <w:tab w:val="left" w:pos="993"/>
      </w:tabs>
      <w:spacing w:after="0" w:line="360" w:lineRule="auto"/>
      <w:ind w:left="0" w:firstLine="709"/>
      <w:contextualSpacing/>
    </w:pPr>
    <w:rPr>
      <w:color w:val="auto"/>
      <w:sz w:val="28"/>
      <w:szCs w:val="28"/>
      <w:lang w:eastAsia="en-US"/>
    </w:rPr>
  </w:style>
  <w:style w:type="character" w:customStyle="1" w:styleId="1f1">
    <w:name w:val="Стиль1 Знак"/>
    <w:link w:val="1f0"/>
    <w:qFormat/>
    <w:rsid w:val="00CB4606"/>
    <w:rPr>
      <w:rFonts w:ascii="Times New Roman" w:eastAsia="Times New Roman" w:hAnsi="Times New Roman" w:cs="Times New Roman"/>
      <w:sz w:val="28"/>
      <w:szCs w:val="28"/>
    </w:rPr>
  </w:style>
  <w:style w:type="table" w:customStyle="1" w:styleId="2b">
    <w:name w:val="Сетка таблицы2"/>
    <w:basedOn w:val="a3"/>
    <w:next w:val="a5"/>
    <w:uiPriority w:val="59"/>
    <w:rsid w:val="00CB4606"/>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1"/>
    <w:qFormat/>
    <w:rsid w:val="00CB4606"/>
    <w:pPr>
      <w:widowControl w:val="0"/>
      <w:autoSpaceDE w:val="0"/>
      <w:autoSpaceDN w:val="0"/>
      <w:spacing w:after="0" w:line="240" w:lineRule="auto"/>
      <w:ind w:left="101" w:firstLine="0"/>
      <w:jc w:val="left"/>
      <w:outlineLvl w:val="1"/>
    </w:pPr>
    <w:rPr>
      <w:rFonts w:ascii="Century Gothic" w:eastAsia="Century Gothic" w:hAnsi="Century Gothic" w:cs="Century Gothic"/>
      <w:b/>
      <w:bCs/>
      <w:color w:val="auto"/>
      <w:szCs w:val="24"/>
      <w:lang w:eastAsia="en-US"/>
    </w:rPr>
  </w:style>
  <w:style w:type="paragraph" w:customStyle="1" w:styleId="310">
    <w:name w:val="Заголовок 31"/>
    <w:basedOn w:val="a1"/>
    <w:qFormat/>
    <w:rsid w:val="00CB4606"/>
    <w:pPr>
      <w:widowControl w:val="0"/>
      <w:autoSpaceDE w:val="0"/>
      <w:autoSpaceDN w:val="0"/>
      <w:spacing w:after="0" w:line="240" w:lineRule="auto"/>
      <w:ind w:left="100" w:firstLine="0"/>
      <w:jc w:val="left"/>
      <w:outlineLvl w:val="3"/>
    </w:pPr>
    <w:rPr>
      <w:rFonts w:ascii="Century Gothic" w:eastAsia="Century Gothic" w:hAnsi="Century Gothic" w:cs="Century Gothic"/>
      <w:b/>
      <w:bCs/>
      <w:color w:val="auto"/>
      <w:sz w:val="22"/>
      <w:lang w:eastAsia="en-US"/>
    </w:rPr>
  </w:style>
  <w:style w:type="paragraph" w:customStyle="1" w:styleId="610">
    <w:name w:val="Заголовок 61"/>
    <w:basedOn w:val="a1"/>
    <w:qFormat/>
    <w:rsid w:val="00CB4606"/>
    <w:pPr>
      <w:widowControl w:val="0"/>
      <w:autoSpaceDE w:val="0"/>
      <w:autoSpaceDN w:val="0"/>
      <w:spacing w:after="0" w:line="240" w:lineRule="exact"/>
      <w:ind w:left="383" w:firstLine="0"/>
      <w:outlineLvl w:val="6"/>
    </w:pPr>
    <w:rPr>
      <w:rFonts w:ascii="Cambria" w:eastAsia="Cambria" w:hAnsi="Cambria" w:cs="Cambria"/>
      <w:b/>
      <w:bCs/>
      <w:i/>
      <w:iCs/>
      <w:color w:val="auto"/>
      <w:sz w:val="20"/>
      <w:szCs w:val="20"/>
      <w:lang w:eastAsia="en-US"/>
    </w:rPr>
  </w:style>
  <w:style w:type="numbering" w:customStyle="1" w:styleId="33">
    <w:name w:val="Нет списка3"/>
    <w:next w:val="a4"/>
    <w:uiPriority w:val="99"/>
    <w:semiHidden/>
    <w:unhideWhenUsed/>
    <w:rsid w:val="00CB4606"/>
  </w:style>
  <w:style w:type="paragraph" w:styleId="affff3">
    <w:name w:val="No Spacing"/>
    <w:link w:val="affff4"/>
    <w:qFormat/>
    <w:rsid w:val="00CB4606"/>
    <w:pPr>
      <w:spacing w:after="0" w:line="360" w:lineRule="auto"/>
    </w:pPr>
    <w:rPr>
      <w:rFonts w:ascii="Times New Roman" w:eastAsia="Calibri" w:hAnsi="Times New Roman" w:cs="Times New Roman"/>
      <w:sz w:val="28"/>
    </w:rPr>
  </w:style>
  <w:style w:type="character" w:customStyle="1" w:styleId="affff4">
    <w:name w:val="Без интервала Знак"/>
    <w:link w:val="affff3"/>
    <w:qFormat/>
    <w:locked/>
    <w:rsid w:val="00CB4606"/>
    <w:rPr>
      <w:rFonts w:ascii="Times New Roman" w:eastAsia="Calibri" w:hAnsi="Times New Roman" w:cs="Times New Roman"/>
      <w:sz w:val="28"/>
    </w:rPr>
  </w:style>
  <w:style w:type="paragraph" w:customStyle="1" w:styleId="a">
    <w:name w:val="Перечень"/>
    <w:basedOn w:val="a1"/>
    <w:next w:val="a1"/>
    <w:link w:val="affff5"/>
    <w:qFormat/>
    <w:rsid w:val="00CB4606"/>
    <w:pPr>
      <w:numPr>
        <w:numId w:val="3"/>
      </w:numPr>
      <w:suppressAutoHyphens/>
      <w:spacing w:after="0" w:line="360" w:lineRule="auto"/>
      <w:ind w:left="0" w:firstLine="284"/>
    </w:pPr>
    <w:rPr>
      <w:rFonts w:eastAsia="Calibri"/>
      <w:color w:val="auto"/>
      <w:sz w:val="28"/>
      <w:u w:color="000000"/>
      <w:bdr w:val="nil"/>
      <w:lang w:eastAsia="en-US"/>
    </w:rPr>
  </w:style>
  <w:style w:type="character" w:customStyle="1" w:styleId="affff5">
    <w:name w:val="Перечень Знак"/>
    <w:link w:val="a"/>
    <w:qFormat/>
    <w:rsid w:val="00CB4606"/>
    <w:rPr>
      <w:rFonts w:ascii="Times New Roman" w:eastAsia="Calibri" w:hAnsi="Times New Roman" w:cs="Times New Roman"/>
      <w:sz w:val="28"/>
      <w:u w:color="000000"/>
      <w:bdr w:val="nil"/>
    </w:rPr>
  </w:style>
  <w:style w:type="numbering" w:customStyle="1" w:styleId="43">
    <w:name w:val="Нет списка4"/>
    <w:next w:val="a4"/>
    <w:uiPriority w:val="99"/>
    <w:semiHidden/>
    <w:unhideWhenUsed/>
    <w:rsid w:val="00CB4606"/>
  </w:style>
  <w:style w:type="numbering" w:customStyle="1" w:styleId="54">
    <w:name w:val="Нет списка5"/>
    <w:next w:val="a4"/>
    <w:uiPriority w:val="99"/>
    <w:semiHidden/>
    <w:unhideWhenUsed/>
    <w:rsid w:val="00CB4606"/>
  </w:style>
  <w:style w:type="numbering" w:customStyle="1" w:styleId="62">
    <w:name w:val="Нет списка6"/>
    <w:next w:val="a4"/>
    <w:uiPriority w:val="99"/>
    <w:semiHidden/>
    <w:unhideWhenUsed/>
    <w:rsid w:val="00CB4606"/>
  </w:style>
  <w:style w:type="numbering" w:customStyle="1" w:styleId="72">
    <w:name w:val="Нет списка7"/>
    <w:next w:val="a4"/>
    <w:uiPriority w:val="99"/>
    <w:semiHidden/>
    <w:unhideWhenUsed/>
    <w:rsid w:val="00CB4606"/>
  </w:style>
  <w:style w:type="numbering" w:customStyle="1" w:styleId="80">
    <w:name w:val="Нет списка8"/>
    <w:next w:val="a4"/>
    <w:uiPriority w:val="99"/>
    <w:semiHidden/>
    <w:unhideWhenUsed/>
    <w:rsid w:val="00CB4606"/>
  </w:style>
  <w:style w:type="numbering" w:customStyle="1" w:styleId="90">
    <w:name w:val="Нет списка9"/>
    <w:next w:val="a4"/>
    <w:uiPriority w:val="99"/>
    <w:semiHidden/>
    <w:unhideWhenUsed/>
    <w:rsid w:val="00CB4606"/>
  </w:style>
  <w:style w:type="numbering" w:customStyle="1" w:styleId="100">
    <w:name w:val="Нет списка10"/>
    <w:next w:val="a4"/>
    <w:uiPriority w:val="99"/>
    <w:semiHidden/>
    <w:unhideWhenUsed/>
    <w:rsid w:val="00CB4606"/>
  </w:style>
  <w:style w:type="paragraph" w:customStyle="1" w:styleId="Standard">
    <w:name w:val="Standard"/>
    <w:qFormat/>
    <w:rsid w:val="00CB4606"/>
    <w:pPr>
      <w:suppressAutoHyphens/>
      <w:autoSpaceDN w:val="0"/>
      <w:spacing w:line="251" w:lineRule="auto"/>
      <w:textAlignment w:val="baseline"/>
    </w:pPr>
    <w:rPr>
      <w:rFonts w:ascii="Lucida Sans Unicode" w:eastAsia="Lucida Sans Unicode" w:hAnsi="Lucida Sans Unicode" w:cs="Tahoma"/>
      <w:kern w:val="3"/>
      <w:lang w:eastAsia="zh-CN"/>
    </w:rPr>
  </w:style>
  <w:style w:type="character" w:customStyle="1" w:styleId="y2iqfc">
    <w:name w:val="y2iqfc"/>
    <w:qFormat/>
    <w:rsid w:val="00CB4606"/>
  </w:style>
  <w:style w:type="numbering" w:customStyle="1" w:styleId="111">
    <w:name w:val="Нет списка11"/>
    <w:next w:val="a4"/>
    <w:uiPriority w:val="99"/>
    <w:semiHidden/>
    <w:unhideWhenUsed/>
    <w:rsid w:val="00CB4606"/>
  </w:style>
  <w:style w:type="character" w:customStyle="1" w:styleId="notranslate">
    <w:name w:val="notranslate"/>
    <w:qFormat/>
    <w:rsid w:val="00CB4606"/>
  </w:style>
  <w:style w:type="numbering" w:customStyle="1" w:styleId="120">
    <w:name w:val="Нет списка12"/>
    <w:next w:val="a4"/>
    <w:uiPriority w:val="99"/>
    <w:semiHidden/>
    <w:unhideWhenUsed/>
    <w:rsid w:val="00CB4606"/>
  </w:style>
  <w:style w:type="character" w:customStyle="1" w:styleId="extended-textshort">
    <w:name w:val="extended-text__short"/>
    <w:qFormat/>
    <w:rsid w:val="00CB4606"/>
  </w:style>
  <w:style w:type="paragraph" w:customStyle="1" w:styleId="western">
    <w:name w:val="western"/>
    <w:basedOn w:val="a1"/>
    <w:qFormat/>
    <w:rsid w:val="00CB4606"/>
    <w:pPr>
      <w:spacing w:before="100" w:beforeAutospacing="1" w:after="100" w:afterAutospacing="1" w:line="240" w:lineRule="auto"/>
      <w:ind w:left="0" w:firstLine="709"/>
    </w:pPr>
    <w:rPr>
      <w:color w:val="auto"/>
      <w:szCs w:val="24"/>
    </w:rPr>
  </w:style>
  <w:style w:type="paragraph" w:styleId="affff6">
    <w:name w:val="Body Text Indent"/>
    <w:basedOn w:val="a1"/>
    <w:link w:val="affff7"/>
    <w:unhideWhenUsed/>
    <w:rsid w:val="00CB4606"/>
    <w:pPr>
      <w:spacing w:after="120" w:line="259" w:lineRule="auto"/>
      <w:ind w:left="283" w:firstLine="0"/>
    </w:pPr>
    <w:rPr>
      <w:rFonts w:eastAsia="Calibri"/>
      <w:color w:val="auto"/>
      <w:sz w:val="28"/>
      <w:lang w:eastAsia="en-US"/>
    </w:rPr>
  </w:style>
  <w:style w:type="character" w:customStyle="1" w:styleId="affff7">
    <w:name w:val="Основной текст с отступом Знак"/>
    <w:basedOn w:val="a2"/>
    <w:link w:val="affff6"/>
    <w:qFormat/>
    <w:rsid w:val="00CB4606"/>
    <w:rPr>
      <w:rFonts w:ascii="Times New Roman" w:eastAsia="Calibri" w:hAnsi="Times New Roman" w:cs="Times New Roman"/>
      <w:sz w:val="28"/>
    </w:rPr>
  </w:style>
  <w:style w:type="character" w:customStyle="1" w:styleId="extendedtext-full">
    <w:name w:val="extendedtext-full"/>
    <w:qFormat/>
    <w:rsid w:val="00CB4606"/>
  </w:style>
  <w:style w:type="paragraph" w:customStyle="1" w:styleId="Pa13">
    <w:name w:val="Pa13"/>
    <w:basedOn w:val="Default"/>
    <w:next w:val="Default"/>
    <w:qFormat/>
    <w:rsid w:val="00CB4606"/>
    <w:pPr>
      <w:spacing w:line="205" w:lineRule="atLeast"/>
    </w:pPr>
    <w:rPr>
      <w:rFonts w:ascii="Petersburg" w:hAnsi="Petersburg" w:cs="Times New Roman"/>
      <w:color w:val="auto"/>
    </w:rPr>
  </w:style>
  <w:style w:type="character" w:customStyle="1" w:styleId="organictextcontentspan">
    <w:name w:val="organictextcontentspan"/>
    <w:qFormat/>
    <w:rsid w:val="00CB4606"/>
  </w:style>
  <w:style w:type="paragraph" w:customStyle="1" w:styleId="Pa21">
    <w:name w:val="Pa21"/>
    <w:basedOn w:val="Default"/>
    <w:next w:val="Default"/>
    <w:qFormat/>
    <w:rsid w:val="00CB4606"/>
    <w:pPr>
      <w:spacing w:line="215" w:lineRule="atLeast"/>
    </w:pPr>
    <w:rPr>
      <w:rFonts w:ascii="Times New Roman Udm" w:hAnsi="Times New Roman Udm" w:cs="Times New Roman"/>
      <w:color w:val="auto"/>
    </w:rPr>
  </w:style>
  <w:style w:type="character" w:styleId="affff8">
    <w:name w:val="Strong"/>
    <w:qFormat/>
    <w:rsid w:val="00CB4606"/>
    <w:rPr>
      <w:b/>
      <w:bCs/>
    </w:rPr>
  </w:style>
  <w:style w:type="character" w:customStyle="1" w:styleId="FontStyle94">
    <w:name w:val="Font Style94"/>
    <w:qFormat/>
    <w:rsid w:val="00CB4606"/>
    <w:rPr>
      <w:rFonts w:ascii="Microsoft Sans Serif" w:hAnsi="Microsoft Sans Serif" w:cs="Microsoft Sans Serif"/>
      <w:b/>
      <w:bCs/>
      <w:sz w:val="14"/>
      <w:szCs w:val="14"/>
    </w:rPr>
  </w:style>
  <w:style w:type="character" w:customStyle="1" w:styleId="101">
    <w:name w:val="Основной текст + 10"/>
    <w:aliases w:val="5 pt21"/>
    <w:qFormat/>
    <w:rsid w:val="00CB4606"/>
    <w:rPr>
      <w:rFonts w:ascii="Times New Roman" w:hAnsi="Times New Roman" w:cs="Times New Roman"/>
      <w:color w:val="000000"/>
      <w:spacing w:val="0"/>
      <w:w w:val="100"/>
      <w:position w:val="0"/>
      <w:sz w:val="21"/>
      <w:szCs w:val="21"/>
      <w:shd w:val="clear" w:color="auto" w:fill="FFFFFF"/>
      <w:lang w:val="ru-RU" w:eastAsia="ru-RU"/>
    </w:rPr>
  </w:style>
  <w:style w:type="character" w:customStyle="1" w:styleId="FontStyle11">
    <w:name w:val="Font Style11"/>
    <w:qFormat/>
    <w:rsid w:val="00CB4606"/>
    <w:rPr>
      <w:rFonts w:ascii="Bookman Old Style" w:hAnsi="Bookman Old Style" w:cs="Bookman Old Style"/>
      <w:sz w:val="14"/>
      <w:szCs w:val="14"/>
    </w:rPr>
  </w:style>
  <w:style w:type="numbering" w:customStyle="1" w:styleId="130">
    <w:name w:val="Нет списка13"/>
    <w:next w:val="a4"/>
    <w:uiPriority w:val="99"/>
    <w:semiHidden/>
    <w:unhideWhenUsed/>
    <w:rsid w:val="00CB4606"/>
  </w:style>
  <w:style w:type="numbering" w:customStyle="1" w:styleId="WWNum12">
    <w:name w:val="WWNum12"/>
    <w:basedOn w:val="a4"/>
    <w:rsid w:val="00CB4606"/>
    <w:pPr>
      <w:numPr>
        <w:numId w:val="4"/>
      </w:numPr>
    </w:pPr>
  </w:style>
  <w:style w:type="numbering" w:customStyle="1" w:styleId="WWNum3">
    <w:name w:val="WWNum3"/>
    <w:basedOn w:val="a4"/>
    <w:rsid w:val="00CB4606"/>
    <w:pPr>
      <w:numPr>
        <w:numId w:val="5"/>
      </w:numPr>
    </w:pPr>
  </w:style>
  <w:style w:type="numbering" w:customStyle="1" w:styleId="WWNum5">
    <w:name w:val="WWNum5"/>
    <w:basedOn w:val="a4"/>
    <w:rsid w:val="00CB4606"/>
    <w:pPr>
      <w:numPr>
        <w:numId w:val="6"/>
      </w:numPr>
    </w:pPr>
  </w:style>
  <w:style w:type="numbering" w:customStyle="1" w:styleId="WWNum6">
    <w:name w:val="WWNum6"/>
    <w:basedOn w:val="a4"/>
    <w:rsid w:val="00CB4606"/>
    <w:pPr>
      <w:numPr>
        <w:numId w:val="7"/>
      </w:numPr>
    </w:pPr>
  </w:style>
  <w:style w:type="numbering" w:customStyle="1" w:styleId="WWNum8">
    <w:name w:val="WWNum8"/>
    <w:basedOn w:val="a4"/>
    <w:rsid w:val="00CB4606"/>
    <w:pPr>
      <w:numPr>
        <w:numId w:val="8"/>
      </w:numPr>
    </w:pPr>
  </w:style>
  <w:style w:type="numbering" w:customStyle="1" w:styleId="WWNum9">
    <w:name w:val="WWNum9"/>
    <w:basedOn w:val="a4"/>
    <w:rsid w:val="00CB4606"/>
    <w:pPr>
      <w:numPr>
        <w:numId w:val="9"/>
      </w:numPr>
    </w:pPr>
  </w:style>
  <w:style w:type="numbering" w:customStyle="1" w:styleId="WWNum10">
    <w:name w:val="WWNum10"/>
    <w:basedOn w:val="a4"/>
    <w:rsid w:val="00CB4606"/>
    <w:pPr>
      <w:numPr>
        <w:numId w:val="10"/>
      </w:numPr>
    </w:pPr>
  </w:style>
  <w:style w:type="numbering" w:customStyle="1" w:styleId="WWNum11">
    <w:name w:val="WWNum11"/>
    <w:basedOn w:val="a4"/>
    <w:rsid w:val="00CB4606"/>
    <w:pPr>
      <w:numPr>
        <w:numId w:val="11"/>
      </w:numPr>
    </w:pPr>
  </w:style>
  <w:style w:type="numbering" w:customStyle="1" w:styleId="WWNum16">
    <w:name w:val="WWNum16"/>
    <w:basedOn w:val="a4"/>
    <w:rsid w:val="00CB4606"/>
    <w:pPr>
      <w:numPr>
        <w:numId w:val="12"/>
      </w:numPr>
    </w:pPr>
  </w:style>
  <w:style w:type="numbering" w:customStyle="1" w:styleId="140">
    <w:name w:val="Нет списка14"/>
    <w:next w:val="a4"/>
    <w:uiPriority w:val="99"/>
    <w:semiHidden/>
    <w:unhideWhenUsed/>
    <w:rsid w:val="00CB4606"/>
  </w:style>
  <w:style w:type="character" w:customStyle="1" w:styleId="1f2">
    <w:name w:val="Текст сноски Знак1"/>
    <w:aliases w:val="Знак6 Знак1,F1 Знак1"/>
    <w:qFormat/>
    <w:rsid w:val="00CB4606"/>
    <w:rPr>
      <w:rFonts w:ascii="Calibri" w:eastAsia="Times New Roman" w:hAnsi="Calibri" w:cs="Times New Roman"/>
      <w:sz w:val="20"/>
      <w:szCs w:val="20"/>
      <w:lang w:eastAsia="ru-RU"/>
    </w:rPr>
  </w:style>
  <w:style w:type="paragraph" w:customStyle="1" w:styleId="p">
    <w:name w:val="p"/>
    <w:basedOn w:val="a1"/>
    <w:qFormat/>
    <w:rsid w:val="00CB4606"/>
    <w:pPr>
      <w:spacing w:before="48" w:after="48" w:line="240" w:lineRule="auto"/>
      <w:ind w:left="0" w:firstLine="480"/>
    </w:pPr>
    <w:rPr>
      <w:color w:val="auto"/>
      <w:szCs w:val="24"/>
    </w:rPr>
  </w:style>
  <w:style w:type="paragraph" w:customStyle="1" w:styleId="centr">
    <w:name w:val="centr"/>
    <w:basedOn w:val="a1"/>
    <w:qFormat/>
    <w:rsid w:val="00CB4606"/>
    <w:pPr>
      <w:spacing w:before="48" w:after="48" w:line="240" w:lineRule="auto"/>
      <w:ind w:left="0" w:firstLine="0"/>
      <w:jc w:val="center"/>
    </w:pPr>
    <w:rPr>
      <w:color w:val="auto"/>
      <w:sz w:val="19"/>
      <w:szCs w:val="19"/>
    </w:rPr>
  </w:style>
  <w:style w:type="paragraph" w:customStyle="1" w:styleId="gost">
    <w:name w:val="gost"/>
    <w:basedOn w:val="a1"/>
    <w:qFormat/>
    <w:rsid w:val="00CB4606"/>
    <w:pPr>
      <w:spacing w:before="48" w:after="48" w:line="240" w:lineRule="auto"/>
      <w:ind w:left="0" w:firstLine="0"/>
      <w:jc w:val="right"/>
    </w:pPr>
    <w:rPr>
      <w:b/>
      <w:bCs/>
      <w:color w:val="auto"/>
      <w:sz w:val="29"/>
      <w:szCs w:val="29"/>
    </w:rPr>
  </w:style>
  <w:style w:type="paragraph" w:customStyle="1" w:styleId="pravo">
    <w:name w:val="pravo"/>
    <w:basedOn w:val="a1"/>
    <w:qFormat/>
    <w:rsid w:val="00CB4606"/>
    <w:pPr>
      <w:spacing w:before="48" w:after="48" w:line="240" w:lineRule="auto"/>
      <w:ind w:left="0" w:firstLine="0"/>
      <w:jc w:val="right"/>
    </w:pPr>
    <w:rPr>
      <w:color w:val="auto"/>
      <w:szCs w:val="24"/>
    </w:rPr>
  </w:style>
  <w:style w:type="paragraph" w:customStyle="1" w:styleId="text-b">
    <w:name w:val="text-b"/>
    <w:basedOn w:val="a1"/>
    <w:qFormat/>
    <w:rsid w:val="00CB4606"/>
    <w:pPr>
      <w:spacing w:before="48" w:after="48" w:line="240" w:lineRule="auto"/>
      <w:ind w:left="0" w:firstLine="0"/>
    </w:pPr>
    <w:rPr>
      <w:color w:val="auto"/>
      <w:szCs w:val="24"/>
    </w:rPr>
  </w:style>
  <w:style w:type="paragraph" w:customStyle="1" w:styleId="text6">
    <w:name w:val="text6"/>
    <w:basedOn w:val="a1"/>
    <w:qFormat/>
    <w:rsid w:val="00CB4606"/>
    <w:pPr>
      <w:spacing w:before="240" w:after="48" w:line="240" w:lineRule="auto"/>
      <w:ind w:left="0" w:firstLine="720"/>
    </w:pPr>
    <w:rPr>
      <w:color w:val="auto"/>
      <w:szCs w:val="24"/>
    </w:rPr>
  </w:style>
  <w:style w:type="paragraph" w:customStyle="1" w:styleId="tyt1">
    <w:name w:val="tyt1"/>
    <w:basedOn w:val="a1"/>
    <w:qFormat/>
    <w:rsid w:val="00CB4606"/>
    <w:pPr>
      <w:spacing w:before="240" w:after="48" w:line="240" w:lineRule="auto"/>
      <w:ind w:left="0" w:firstLine="0"/>
      <w:jc w:val="center"/>
    </w:pPr>
    <w:rPr>
      <w:b/>
      <w:bCs/>
      <w:color w:val="auto"/>
      <w:szCs w:val="24"/>
    </w:rPr>
  </w:style>
  <w:style w:type="paragraph" w:customStyle="1" w:styleId="zag1">
    <w:name w:val="zag1"/>
    <w:basedOn w:val="a1"/>
    <w:qFormat/>
    <w:rsid w:val="00CB4606"/>
    <w:pPr>
      <w:spacing w:before="48" w:after="48" w:line="240" w:lineRule="auto"/>
      <w:ind w:left="0" w:firstLine="0"/>
      <w:jc w:val="center"/>
    </w:pPr>
    <w:rPr>
      <w:b/>
      <w:bCs/>
      <w:color w:val="auto"/>
      <w:spacing w:val="72"/>
      <w:sz w:val="34"/>
      <w:szCs w:val="34"/>
    </w:rPr>
  </w:style>
  <w:style w:type="paragraph" w:customStyle="1" w:styleId="zag20">
    <w:name w:val="zag2"/>
    <w:basedOn w:val="a1"/>
    <w:qFormat/>
    <w:rsid w:val="00CB4606"/>
    <w:pPr>
      <w:spacing w:before="480" w:after="48" w:line="240" w:lineRule="auto"/>
      <w:ind w:left="0" w:firstLine="0"/>
      <w:jc w:val="center"/>
    </w:pPr>
    <w:rPr>
      <w:b/>
      <w:bCs/>
      <w:color w:val="auto"/>
      <w:sz w:val="29"/>
      <w:szCs w:val="29"/>
    </w:rPr>
  </w:style>
  <w:style w:type="paragraph" w:customStyle="1" w:styleId="zag30">
    <w:name w:val="zag3"/>
    <w:basedOn w:val="a1"/>
    <w:qFormat/>
    <w:rsid w:val="00CB4606"/>
    <w:pPr>
      <w:spacing w:before="240" w:after="240" w:line="240" w:lineRule="auto"/>
      <w:ind w:left="0" w:firstLine="0"/>
      <w:jc w:val="center"/>
    </w:pPr>
    <w:rPr>
      <w:color w:val="auto"/>
      <w:szCs w:val="24"/>
    </w:rPr>
  </w:style>
  <w:style w:type="paragraph" w:customStyle="1" w:styleId="rvps2">
    <w:name w:val="rvps2"/>
    <w:basedOn w:val="a1"/>
    <w:qFormat/>
    <w:rsid w:val="00CB4606"/>
    <w:pPr>
      <w:spacing w:before="100" w:beforeAutospacing="1" w:after="100" w:afterAutospacing="1" w:line="240" w:lineRule="auto"/>
      <w:ind w:left="0" w:firstLine="0"/>
      <w:jc w:val="left"/>
    </w:pPr>
    <w:rPr>
      <w:color w:val="auto"/>
      <w:szCs w:val="24"/>
    </w:rPr>
  </w:style>
  <w:style w:type="paragraph" w:customStyle="1" w:styleId="rvps3">
    <w:name w:val="rvps3"/>
    <w:basedOn w:val="a1"/>
    <w:qFormat/>
    <w:rsid w:val="00CB4606"/>
    <w:pPr>
      <w:spacing w:before="100" w:beforeAutospacing="1" w:after="100" w:afterAutospacing="1" w:line="240" w:lineRule="auto"/>
      <w:ind w:left="0" w:firstLine="0"/>
      <w:jc w:val="left"/>
    </w:pPr>
    <w:rPr>
      <w:color w:val="auto"/>
      <w:szCs w:val="24"/>
    </w:rPr>
  </w:style>
  <w:style w:type="paragraph" w:customStyle="1" w:styleId="rvps4">
    <w:name w:val="rvps4"/>
    <w:basedOn w:val="a1"/>
    <w:qFormat/>
    <w:rsid w:val="00CB4606"/>
    <w:pPr>
      <w:spacing w:before="100" w:beforeAutospacing="1" w:after="100" w:afterAutospacing="1" w:line="240" w:lineRule="auto"/>
      <w:ind w:left="0" w:firstLine="0"/>
      <w:jc w:val="left"/>
    </w:pPr>
    <w:rPr>
      <w:color w:val="auto"/>
      <w:szCs w:val="24"/>
    </w:rPr>
  </w:style>
  <w:style w:type="paragraph" w:customStyle="1" w:styleId="rvps8">
    <w:name w:val="rvps8"/>
    <w:basedOn w:val="a1"/>
    <w:qFormat/>
    <w:rsid w:val="00CB4606"/>
    <w:pPr>
      <w:spacing w:before="100" w:beforeAutospacing="1" w:after="100" w:afterAutospacing="1" w:line="240" w:lineRule="auto"/>
      <w:ind w:left="0" w:firstLine="0"/>
      <w:jc w:val="left"/>
    </w:pPr>
    <w:rPr>
      <w:color w:val="auto"/>
      <w:szCs w:val="24"/>
    </w:rPr>
  </w:style>
  <w:style w:type="paragraph" w:customStyle="1" w:styleId="rvps9">
    <w:name w:val="rvps9"/>
    <w:basedOn w:val="a1"/>
    <w:qFormat/>
    <w:rsid w:val="00CB4606"/>
    <w:pPr>
      <w:spacing w:before="100" w:beforeAutospacing="1" w:after="100" w:afterAutospacing="1" w:line="240" w:lineRule="auto"/>
      <w:ind w:left="0" w:firstLine="0"/>
      <w:jc w:val="left"/>
    </w:pPr>
    <w:rPr>
      <w:color w:val="auto"/>
      <w:szCs w:val="24"/>
    </w:rPr>
  </w:style>
  <w:style w:type="paragraph" w:customStyle="1" w:styleId="rvps7">
    <w:name w:val="rvps7"/>
    <w:basedOn w:val="a1"/>
    <w:qFormat/>
    <w:rsid w:val="00CB4606"/>
    <w:pPr>
      <w:spacing w:before="100" w:beforeAutospacing="1" w:after="100" w:afterAutospacing="1" w:line="240" w:lineRule="auto"/>
      <w:ind w:left="0" w:firstLine="0"/>
      <w:jc w:val="left"/>
    </w:pPr>
    <w:rPr>
      <w:color w:val="auto"/>
      <w:szCs w:val="24"/>
    </w:rPr>
  </w:style>
  <w:style w:type="paragraph" w:customStyle="1" w:styleId="rvps10">
    <w:name w:val="rvps10"/>
    <w:basedOn w:val="a1"/>
    <w:qFormat/>
    <w:rsid w:val="00CB4606"/>
    <w:pPr>
      <w:spacing w:before="100" w:beforeAutospacing="1" w:after="100" w:afterAutospacing="1" w:line="240" w:lineRule="auto"/>
      <w:ind w:left="0" w:firstLine="0"/>
      <w:jc w:val="left"/>
    </w:pPr>
    <w:rPr>
      <w:color w:val="auto"/>
      <w:szCs w:val="24"/>
    </w:rPr>
  </w:style>
  <w:style w:type="paragraph" w:customStyle="1" w:styleId="rvps12">
    <w:name w:val="rvps12"/>
    <w:basedOn w:val="a1"/>
    <w:qFormat/>
    <w:rsid w:val="00CB4606"/>
    <w:pPr>
      <w:spacing w:before="100" w:beforeAutospacing="1" w:after="100" w:afterAutospacing="1" w:line="240" w:lineRule="auto"/>
      <w:ind w:left="0" w:firstLine="0"/>
      <w:jc w:val="left"/>
    </w:pPr>
    <w:rPr>
      <w:color w:val="auto"/>
      <w:szCs w:val="24"/>
    </w:rPr>
  </w:style>
  <w:style w:type="paragraph" w:customStyle="1" w:styleId="rvps13">
    <w:name w:val="rvps13"/>
    <w:basedOn w:val="a1"/>
    <w:qFormat/>
    <w:rsid w:val="00CB4606"/>
    <w:pPr>
      <w:spacing w:before="100" w:beforeAutospacing="1" w:after="100" w:afterAutospacing="1" w:line="240" w:lineRule="auto"/>
      <w:ind w:left="0" w:firstLine="0"/>
      <w:jc w:val="left"/>
    </w:pPr>
    <w:rPr>
      <w:color w:val="auto"/>
      <w:szCs w:val="24"/>
    </w:rPr>
  </w:style>
  <w:style w:type="paragraph" w:customStyle="1" w:styleId="rvps14">
    <w:name w:val="rvps14"/>
    <w:basedOn w:val="a1"/>
    <w:qFormat/>
    <w:rsid w:val="00CB4606"/>
    <w:pPr>
      <w:spacing w:before="100" w:beforeAutospacing="1" w:after="100" w:afterAutospacing="1" w:line="240" w:lineRule="auto"/>
      <w:ind w:left="0" w:firstLine="0"/>
      <w:jc w:val="left"/>
    </w:pPr>
    <w:rPr>
      <w:color w:val="auto"/>
      <w:szCs w:val="24"/>
    </w:rPr>
  </w:style>
  <w:style w:type="paragraph" w:customStyle="1" w:styleId="rvps15">
    <w:name w:val="rvps15"/>
    <w:basedOn w:val="a1"/>
    <w:qFormat/>
    <w:rsid w:val="00CB4606"/>
    <w:pPr>
      <w:spacing w:before="100" w:beforeAutospacing="1" w:after="100" w:afterAutospacing="1" w:line="240" w:lineRule="auto"/>
      <w:ind w:left="0" w:firstLine="0"/>
      <w:jc w:val="left"/>
    </w:pPr>
    <w:rPr>
      <w:color w:val="auto"/>
      <w:szCs w:val="24"/>
    </w:rPr>
  </w:style>
  <w:style w:type="paragraph" w:customStyle="1" w:styleId="rvps16">
    <w:name w:val="rvps16"/>
    <w:basedOn w:val="a1"/>
    <w:qFormat/>
    <w:rsid w:val="00CB4606"/>
    <w:pPr>
      <w:spacing w:before="100" w:beforeAutospacing="1" w:after="100" w:afterAutospacing="1" w:line="240" w:lineRule="auto"/>
      <w:ind w:left="0" w:firstLine="0"/>
      <w:jc w:val="left"/>
    </w:pPr>
    <w:rPr>
      <w:color w:val="auto"/>
      <w:szCs w:val="24"/>
    </w:rPr>
  </w:style>
  <w:style w:type="character" w:customStyle="1" w:styleId="affff9">
    <w:name w:val="Подперечень Знак"/>
    <w:link w:val="a0"/>
    <w:qFormat/>
    <w:locked/>
    <w:rsid w:val="00CB4606"/>
    <w:rPr>
      <w:rFonts w:ascii="Times New Roman" w:hAnsi="Times New Roman"/>
      <w:sz w:val="28"/>
      <w:u w:color="000000"/>
      <w:bdr w:val="none" w:sz="0" w:space="0" w:color="auto" w:frame="1"/>
    </w:rPr>
  </w:style>
  <w:style w:type="paragraph" w:customStyle="1" w:styleId="a0">
    <w:name w:val="Подперечень"/>
    <w:basedOn w:val="a"/>
    <w:next w:val="a1"/>
    <w:link w:val="affff9"/>
    <w:qFormat/>
    <w:rsid w:val="00CB4606"/>
    <w:pPr>
      <w:numPr>
        <w:numId w:val="13"/>
      </w:numPr>
      <w:ind w:left="284" w:firstLine="425"/>
    </w:pPr>
    <w:rPr>
      <w:rFonts w:eastAsiaTheme="minorHAnsi" w:cstheme="minorBidi"/>
      <w:bdr w:val="none" w:sz="0" w:space="0" w:color="auto" w:frame="1"/>
    </w:rPr>
  </w:style>
  <w:style w:type="paragraph" w:customStyle="1" w:styleId="p6">
    <w:name w:val="p6"/>
    <w:basedOn w:val="a1"/>
    <w:qFormat/>
    <w:rsid w:val="00CB4606"/>
    <w:pPr>
      <w:spacing w:before="100" w:beforeAutospacing="1" w:after="100" w:afterAutospacing="1" w:line="240" w:lineRule="auto"/>
      <w:ind w:left="0" w:firstLine="0"/>
      <w:jc w:val="left"/>
    </w:pPr>
    <w:rPr>
      <w:color w:val="auto"/>
      <w:szCs w:val="24"/>
    </w:rPr>
  </w:style>
  <w:style w:type="character" w:customStyle="1" w:styleId="apple-converted-space">
    <w:name w:val="apple-converted-space"/>
    <w:qFormat/>
    <w:rsid w:val="00CB4606"/>
  </w:style>
  <w:style w:type="character" w:customStyle="1" w:styleId="b-share-btnwrap">
    <w:name w:val="b-share-btn__wrap"/>
    <w:qFormat/>
    <w:rsid w:val="00CB4606"/>
  </w:style>
  <w:style w:type="character" w:customStyle="1" w:styleId="page">
    <w:name w:val="page"/>
    <w:qFormat/>
    <w:rsid w:val="00CB4606"/>
    <w:rPr>
      <w:i/>
      <w:iCs/>
      <w:color w:val="00008B"/>
      <w:sz w:val="19"/>
      <w:szCs w:val="19"/>
      <w:bdr w:val="single" w:sz="12" w:space="0" w:color="00008B" w:frame="1"/>
    </w:rPr>
  </w:style>
  <w:style w:type="character" w:customStyle="1" w:styleId="rvts8">
    <w:name w:val="rvts8"/>
    <w:qFormat/>
    <w:rsid w:val="00CB4606"/>
  </w:style>
  <w:style w:type="character" w:customStyle="1" w:styleId="rvts6">
    <w:name w:val="rvts6"/>
    <w:qFormat/>
    <w:rsid w:val="00CB4606"/>
  </w:style>
  <w:style w:type="character" w:customStyle="1" w:styleId="rvts7">
    <w:name w:val="rvts7"/>
    <w:qFormat/>
    <w:rsid w:val="00CB4606"/>
  </w:style>
  <w:style w:type="character" w:customStyle="1" w:styleId="rvts9">
    <w:name w:val="rvts9"/>
    <w:qFormat/>
    <w:rsid w:val="00CB4606"/>
  </w:style>
  <w:style w:type="character" w:customStyle="1" w:styleId="rvts10">
    <w:name w:val="rvts10"/>
    <w:qFormat/>
    <w:rsid w:val="00CB4606"/>
  </w:style>
  <w:style w:type="character" w:customStyle="1" w:styleId="2c">
    <w:name w:val="Основной текст (2)_"/>
    <w:link w:val="2d"/>
    <w:rsid w:val="00CB4606"/>
    <w:rPr>
      <w:rFonts w:ascii="Times New Roman" w:eastAsia="Times New Roman" w:hAnsi="Times New Roman"/>
      <w:sz w:val="18"/>
      <w:szCs w:val="18"/>
      <w:shd w:val="clear" w:color="auto" w:fill="FFFFFF"/>
    </w:rPr>
  </w:style>
  <w:style w:type="paragraph" w:customStyle="1" w:styleId="2d">
    <w:name w:val="Основной текст (2)"/>
    <w:basedOn w:val="a1"/>
    <w:link w:val="2c"/>
    <w:rsid w:val="00CB4606"/>
    <w:pPr>
      <w:widowControl w:val="0"/>
      <w:shd w:val="clear" w:color="auto" w:fill="FFFFFF"/>
      <w:spacing w:before="240" w:after="0" w:line="226" w:lineRule="exact"/>
      <w:ind w:left="0" w:firstLine="0"/>
    </w:pPr>
    <w:rPr>
      <w:rFonts w:cstheme="minorBidi"/>
      <w:color w:val="auto"/>
      <w:sz w:val="18"/>
      <w:szCs w:val="18"/>
      <w:lang w:eastAsia="en-US"/>
    </w:rPr>
  </w:style>
  <w:style w:type="character" w:customStyle="1" w:styleId="2e">
    <w:name w:val="Основной текст (2) + Курсив"/>
    <w:rsid w:val="00CB4606"/>
    <w:rPr>
      <w:rFonts w:ascii="Times New Roman" w:eastAsia="Times New Roman" w:hAnsi="Times New Roman" w:cs="Times New Roman"/>
      <w:i/>
      <w:iCs/>
      <w:color w:val="231E20"/>
      <w:spacing w:val="0"/>
      <w:w w:val="100"/>
      <w:position w:val="0"/>
      <w:sz w:val="18"/>
      <w:szCs w:val="18"/>
      <w:shd w:val="clear" w:color="auto" w:fill="FFFFFF"/>
      <w:lang w:val="ru-RU" w:eastAsia="ru-RU" w:bidi="ru-RU"/>
    </w:rPr>
  </w:style>
  <w:style w:type="numbering" w:customStyle="1" w:styleId="150">
    <w:name w:val="Нет списка15"/>
    <w:next w:val="a4"/>
    <w:uiPriority w:val="99"/>
    <w:semiHidden/>
    <w:unhideWhenUsed/>
    <w:rsid w:val="00CB4606"/>
  </w:style>
  <w:style w:type="character" w:customStyle="1" w:styleId="WW8Num1z0">
    <w:name w:val="WW8Num1z0"/>
    <w:qFormat/>
    <w:rsid w:val="00CB4606"/>
    <w:rPr>
      <w:rFonts w:ascii="Times New Roman" w:hAnsi="Times New Roman" w:cs="Times New Roman"/>
    </w:rPr>
  </w:style>
  <w:style w:type="character" w:customStyle="1" w:styleId="WW8Num1z1">
    <w:name w:val="WW8Num1z1"/>
    <w:qFormat/>
    <w:rsid w:val="00CB4606"/>
    <w:rPr>
      <w:rFonts w:ascii="Symbol" w:hAnsi="Symbol" w:cs="Symbol"/>
    </w:rPr>
  </w:style>
  <w:style w:type="character" w:customStyle="1" w:styleId="WW8Num1z2">
    <w:name w:val="WW8Num1z2"/>
    <w:qFormat/>
    <w:rsid w:val="00CB4606"/>
    <w:rPr>
      <w:rFonts w:ascii="Courier New" w:hAnsi="Courier New" w:cs="Courier New"/>
    </w:rPr>
  </w:style>
  <w:style w:type="character" w:customStyle="1" w:styleId="WW8Num1z3">
    <w:name w:val="WW8Num1z3"/>
    <w:qFormat/>
    <w:rsid w:val="00CB4606"/>
    <w:rPr>
      <w:rFonts w:ascii="Wingdings" w:hAnsi="Wingdings" w:cs="Wingdings"/>
    </w:rPr>
  </w:style>
  <w:style w:type="character" w:customStyle="1" w:styleId="WW8Num2z0">
    <w:name w:val="WW8Num2z0"/>
    <w:qFormat/>
    <w:rsid w:val="00CB4606"/>
    <w:rPr>
      <w:rFonts w:ascii="Symbol" w:hAnsi="Symbol" w:cs="Symbol"/>
    </w:rPr>
  </w:style>
  <w:style w:type="character" w:customStyle="1" w:styleId="WW8Num3z0">
    <w:name w:val="WW8Num3z0"/>
    <w:qFormat/>
    <w:rsid w:val="00CB4606"/>
    <w:rPr>
      <w:rFonts w:ascii="Symbol" w:hAnsi="Symbol" w:cs="Symbol"/>
    </w:rPr>
  </w:style>
  <w:style w:type="character" w:customStyle="1" w:styleId="WW8Num4z0">
    <w:name w:val="WW8Num4z0"/>
    <w:qFormat/>
    <w:rsid w:val="00CB4606"/>
    <w:rPr>
      <w:rFonts w:ascii="Symbol" w:hAnsi="Symbol" w:cs="Symbol"/>
      <w:sz w:val="28"/>
      <w:szCs w:val="28"/>
    </w:rPr>
  </w:style>
  <w:style w:type="character" w:customStyle="1" w:styleId="WW8Num4z1">
    <w:name w:val="WW8Num4z1"/>
    <w:qFormat/>
    <w:rsid w:val="00CB4606"/>
    <w:rPr>
      <w:rFonts w:ascii="Courier New" w:eastAsia="Courier New" w:hAnsi="Courier New" w:cs="Courier New"/>
    </w:rPr>
  </w:style>
  <w:style w:type="character" w:customStyle="1" w:styleId="WW8Num4z2">
    <w:name w:val="WW8Num4z2"/>
    <w:qFormat/>
    <w:rsid w:val="00CB4606"/>
    <w:rPr>
      <w:rFonts w:ascii="Wingdings" w:eastAsia="Wingdings" w:hAnsi="Wingdings" w:cs="Wingdings"/>
    </w:rPr>
  </w:style>
  <w:style w:type="character" w:customStyle="1" w:styleId="WW8Num4z3">
    <w:name w:val="WW8Num4z3"/>
    <w:qFormat/>
    <w:rsid w:val="00CB4606"/>
    <w:rPr>
      <w:rFonts w:ascii="Symbol" w:eastAsia="Symbol" w:hAnsi="Symbol" w:cs="Symbol"/>
    </w:rPr>
  </w:style>
  <w:style w:type="character" w:customStyle="1" w:styleId="WW8Num5z0">
    <w:name w:val="WW8Num5z0"/>
    <w:qFormat/>
    <w:rsid w:val="00CB4606"/>
    <w:rPr>
      <w:rFonts w:ascii="Times New Roman" w:hAnsi="Times New Roman" w:cs="Times New Roman"/>
      <w:lang w:val="ru-RU"/>
    </w:rPr>
  </w:style>
  <w:style w:type="character" w:customStyle="1" w:styleId="WW8Num5z1">
    <w:name w:val="WW8Num5z1"/>
    <w:qFormat/>
    <w:rsid w:val="00CB4606"/>
    <w:rPr>
      <w:rFonts w:ascii="Courier New" w:eastAsia="Courier New" w:hAnsi="Courier New" w:cs="Courier New"/>
    </w:rPr>
  </w:style>
  <w:style w:type="character" w:customStyle="1" w:styleId="WW8Num5z2">
    <w:name w:val="WW8Num5z2"/>
    <w:qFormat/>
    <w:rsid w:val="00CB4606"/>
    <w:rPr>
      <w:rFonts w:ascii="Wingdings" w:eastAsia="Wingdings" w:hAnsi="Wingdings" w:cs="Wingdings"/>
    </w:rPr>
  </w:style>
  <w:style w:type="character" w:customStyle="1" w:styleId="WW8Num5z3">
    <w:name w:val="WW8Num5z3"/>
    <w:qFormat/>
    <w:rsid w:val="00CB4606"/>
    <w:rPr>
      <w:rFonts w:ascii="Symbol" w:eastAsia="Symbol" w:hAnsi="Symbol" w:cs="Symbol"/>
    </w:rPr>
  </w:style>
  <w:style w:type="character" w:customStyle="1" w:styleId="WW8Num6z0">
    <w:name w:val="WW8Num6z0"/>
    <w:qFormat/>
    <w:rsid w:val="00CB4606"/>
    <w:rPr>
      <w:rFonts w:ascii="Times New Roman" w:hAnsi="Times New Roman" w:cs="Times New Roman"/>
      <w:lang w:val="ru-RU"/>
    </w:rPr>
  </w:style>
  <w:style w:type="character" w:customStyle="1" w:styleId="WW8Num6z1">
    <w:name w:val="WW8Num6z1"/>
    <w:qFormat/>
    <w:rsid w:val="00CB4606"/>
    <w:rPr>
      <w:rFonts w:ascii="Courier New" w:eastAsia="Courier New" w:hAnsi="Courier New" w:cs="Courier New"/>
    </w:rPr>
  </w:style>
  <w:style w:type="character" w:customStyle="1" w:styleId="WW8Num6z2">
    <w:name w:val="WW8Num6z2"/>
    <w:qFormat/>
    <w:rsid w:val="00CB4606"/>
    <w:rPr>
      <w:rFonts w:ascii="Wingdings" w:eastAsia="Wingdings" w:hAnsi="Wingdings" w:cs="Wingdings"/>
    </w:rPr>
  </w:style>
  <w:style w:type="character" w:customStyle="1" w:styleId="WW8Num6z3">
    <w:name w:val="WW8Num6z3"/>
    <w:qFormat/>
    <w:rsid w:val="00CB4606"/>
    <w:rPr>
      <w:rFonts w:ascii="Symbol" w:eastAsia="Symbol" w:hAnsi="Symbol" w:cs="Symbol"/>
    </w:rPr>
  </w:style>
  <w:style w:type="character" w:customStyle="1" w:styleId="WW8Num7z0">
    <w:name w:val="WW8Num7z0"/>
    <w:qFormat/>
    <w:rsid w:val="00CB4606"/>
    <w:rPr>
      <w:spacing w:val="-7"/>
      <w:w w:val="98"/>
      <w:lang w:val="ru-RU" w:bidi="ar-SA"/>
    </w:rPr>
  </w:style>
  <w:style w:type="character" w:customStyle="1" w:styleId="WW8Num7z1">
    <w:name w:val="WW8Num7z1"/>
    <w:qFormat/>
    <w:rsid w:val="00CB4606"/>
    <w:rPr>
      <w:lang w:val="ru-RU" w:bidi="ar-SA"/>
    </w:rPr>
  </w:style>
  <w:style w:type="character" w:customStyle="1" w:styleId="WW8Num8z0">
    <w:name w:val="WW8Num8z0"/>
    <w:qFormat/>
    <w:rsid w:val="00CB4606"/>
    <w:rPr>
      <w:rFonts w:ascii="Times New Roman" w:hAnsi="Times New Roman" w:cs="Times New Roman"/>
      <w:sz w:val="28"/>
      <w:szCs w:val="28"/>
    </w:rPr>
  </w:style>
  <w:style w:type="character" w:customStyle="1" w:styleId="WW8Num8z1">
    <w:name w:val="WW8Num8z1"/>
    <w:qFormat/>
    <w:rsid w:val="00CB4606"/>
    <w:rPr>
      <w:rFonts w:ascii="Courier New" w:eastAsia="Courier New" w:hAnsi="Courier New" w:cs="Courier New"/>
    </w:rPr>
  </w:style>
  <w:style w:type="character" w:customStyle="1" w:styleId="WW8Num8z2">
    <w:name w:val="WW8Num8z2"/>
    <w:qFormat/>
    <w:rsid w:val="00CB4606"/>
    <w:rPr>
      <w:rFonts w:ascii="Wingdings" w:eastAsia="Wingdings" w:hAnsi="Wingdings" w:cs="Wingdings"/>
    </w:rPr>
  </w:style>
  <w:style w:type="character" w:customStyle="1" w:styleId="WW8Num8z3">
    <w:name w:val="WW8Num8z3"/>
    <w:qFormat/>
    <w:rsid w:val="00CB4606"/>
    <w:rPr>
      <w:rFonts w:ascii="Symbol" w:eastAsia="Symbol" w:hAnsi="Symbol" w:cs="Symbol"/>
    </w:rPr>
  </w:style>
  <w:style w:type="character" w:customStyle="1" w:styleId="WW8Num9z0">
    <w:name w:val="WW8Num9z0"/>
    <w:qFormat/>
    <w:rsid w:val="00CB4606"/>
    <w:rPr>
      <w:rFonts w:ascii="Times New Roman" w:eastAsia="Cambria" w:hAnsi="Times New Roman" w:cs="Times New Roman"/>
      <w:color w:val="231F20"/>
      <w:w w:val="105"/>
    </w:rPr>
  </w:style>
  <w:style w:type="character" w:customStyle="1" w:styleId="WW8Num9z1">
    <w:name w:val="WW8Num9z1"/>
    <w:qFormat/>
    <w:rsid w:val="00CB4606"/>
    <w:rPr>
      <w:rFonts w:ascii="Courier New" w:hAnsi="Courier New" w:cs="Courier New"/>
    </w:rPr>
  </w:style>
  <w:style w:type="character" w:customStyle="1" w:styleId="WW8Num9z2">
    <w:name w:val="WW8Num9z2"/>
    <w:qFormat/>
    <w:rsid w:val="00CB4606"/>
    <w:rPr>
      <w:rFonts w:ascii="Wingdings" w:hAnsi="Wingdings" w:cs="Wingdings"/>
    </w:rPr>
  </w:style>
  <w:style w:type="character" w:customStyle="1" w:styleId="WW8Num9z3">
    <w:name w:val="WW8Num9z3"/>
    <w:qFormat/>
    <w:rsid w:val="00CB4606"/>
    <w:rPr>
      <w:rFonts w:ascii="Symbol" w:hAnsi="Symbol" w:cs="Symbol"/>
    </w:rPr>
  </w:style>
  <w:style w:type="character" w:customStyle="1" w:styleId="WW8Num10z0">
    <w:name w:val="WW8Num10z0"/>
    <w:qFormat/>
    <w:rsid w:val="00CB4606"/>
    <w:rPr>
      <w:rFonts w:ascii="Times New Roman" w:hAnsi="Times New Roman" w:cs="Times New Roman"/>
      <w:sz w:val="28"/>
      <w:szCs w:val="28"/>
      <w:lang w:val="ru-RU"/>
    </w:rPr>
  </w:style>
  <w:style w:type="character" w:customStyle="1" w:styleId="WW8Num10z1">
    <w:name w:val="WW8Num10z1"/>
    <w:qFormat/>
    <w:rsid w:val="00CB4606"/>
    <w:rPr>
      <w:rFonts w:ascii="Courier New" w:eastAsia="Courier New" w:hAnsi="Courier New" w:cs="Courier New"/>
    </w:rPr>
  </w:style>
  <w:style w:type="character" w:customStyle="1" w:styleId="WW8Num10z2">
    <w:name w:val="WW8Num10z2"/>
    <w:qFormat/>
    <w:rsid w:val="00CB4606"/>
    <w:rPr>
      <w:rFonts w:ascii="Wingdings" w:eastAsia="Wingdings" w:hAnsi="Wingdings" w:cs="Wingdings"/>
    </w:rPr>
  </w:style>
  <w:style w:type="character" w:customStyle="1" w:styleId="WW8Num10z3">
    <w:name w:val="WW8Num10z3"/>
    <w:qFormat/>
    <w:rsid w:val="00CB4606"/>
    <w:rPr>
      <w:rFonts w:ascii="Symbol" w:eastAsia="Symbol" w:hAnsi="Symbol" w:cs="Symbol"/>
    </w:rPr>
  </w:style>
  <w:style w:type="character" w:customStyle="1" w:styleId="WW8Num11z0">
    <w:name w:val="WW8Num11z0"/>
    <w:qFormat/>
    <w:rsid w:val="00CB4606"/>
    <w:rPr>
      <w:rFonts w:ascii="Symbol" w:hAnsi="Symbol" w:cs="Symbol"/>
    </w:rPr>
  </w:style>
  <w:style w:type="character" w:customStyle="1" w:styleId="WW8Num11z1">
    <w:name w:val="WW8Num11z1"/>
    <w:qFormat/>
    <w:rsid w:val="00CB4606"/>
    <w:rPr>
      <w:rFonts w:ascii="Courier New" w:hAnsi="Courier New" w:cs="Courier New"/>
    </w:rPr>
  </w:style>
  <w:style w:type="character" w:customStyle="1" w:styleId="WW8Num11z2">
    <w:name w:val="WW8Num11z2"/>
    <w:qFormat/>
    <w:rsid w:val="00CB4606"/>
    <w:rPr>
      <w:rFonts w:ascii="Wingdings" w:hAnsi="Wingdings" w:cs="Wingdings"/>
    </w:rPr>
  </w:style>
  <w:style w:type="character" w:customStyle="1" w:styleId="WW8Num12z0">
    <w:name w:val="WW8Num12z0"/>
    <w:qFormat/>
    <w:rsid w:val="00CB4606"/>
    <w:rPr>
      <w:rFonts w:ascii="Symbol" w:hAnsi="Symbol" w:cs="Symbol"/>
    </w:rPr>
  </w:style>
  <w:style w:type="character" w:customStyle="1" w:styleId="WW8Num12z1">
    <w:name w:val="WW8Num12z1"/>
    <w:qFormat/>
    <w:rsid w:val="00CB4606"/>
    <w:rPr>
      <w:rFonts w:ascii="Courier New" w:hAnsi="Courier New" w:cs="Courier New"/>
    </w:rPr>
  </w:style>
  <w:style w:type="character" w:customStyle="1" w:styleId="WW8Num12z2">
    <w:name w:val="WW8Num12z2"/>
    <w:qFormat/>
    <w:rsid w:val="00CB4606"/>
    <w:rPr>
      <w:rFonts w:ascii="Wingdings" w:hAnsi="Wingdings" w:cs="Wingdings"/>
    </w:rPr>
  </w:style>
  <w:style w:type="character" w:customStyle="1" w:styleId="WW8Num13z0">
    <w:name w:val="WW8Num13z0"/>
    <w:qFormat/>
    <w:rsid w:val="00CB4606"/>
    <w:rPr>
      <w:rFonts w:ascii="Times New Roman" w:hAnsi="Times New Roman" w:cs="Times New Roman"/>
      <w:sz w:val="28"/>
      <w:szCs w:val="28"/>
      <w:lang w:val="ru-RU"/>
    </w:rPr>
  </w:style>
  <w:style w:type="character" w:customStyle="1" w:styleId="WW8Num13z1">
    <w:name w:val="WW8Num13z1"/>
    <w:qFormat/>
    <w:rsid w:val="00CB4606"/>
    <w:rPr>
      <w:rFonts w:ascii="Courier New" w:eastAsia="Courier New" w:hAnsi="Courier New" w:cs="Courier New"/>
    </w:rPr>
  </w:style>
  <w:style w:type="character" w:customStyle="1" w:styleId="WW8Num13z2">
    <w:name w:val="WW8Num13z2"/>
    <w:qFormat/>
    <w:rsid w:val="00CB4606"/>
    <w:rPr>
      <w:rFonts w:ascii="Wingdings" w:eastAsia="Wingdings" w:hAnsi="Wingdings" w:cs="Wingdings"/>
    </w:rPr>
  </w:style>
  <w:style w:type="character" w:customStyle="1" w:styleId="WW8Num13z3">
    <w:name w:val="WW8Num13z3"/>
    <w:qFormat/>
    <w:rsid w:val="00CB4606"/>
    <w:rPr>
      <w:rFonts w:ascii="Symbol" w:eastAsia="Symbol" w:hAnsi="Symbol" w:cs="Symbol"/>
    </w:rPr>
  </w:style>
  <w:style w:type="character" w:customStyle="1" w:styleId="WW8Num14z0">
    <w:name w:val="WW8Num14z0"/>
    <w:qFormat/>
    <w:rsid w:val="00CB4606"/>
    <w:rPr>
      <w:rFonts w:ascii="Cambria" w:eastAsia="Cambria" w:hAnsi="Cambria" w:cs="Cambria"/>
      <w:b w:val="0"/>
      <w:bCs w:val="0"/>
      <w:i w:val="0"/>
      <w:iCs w:val="0"/>
      <w:color w:val="231F20"/>
      <w:w w:val="108"/>
      <w:sz w:val="20"/>
      <w:szCs w:val="20"/>
      <w:lang w:val="ru-RU" w:bidi="ar-SA"/>
    </w:rPr>
  </w:style>
  <w:style w:type="character" w:customStyle="1" w:styleId="WW8Num14z1">
    <w:name w:val="WW8Num14z1"/>
    <w:qFormat/>
    <w:rsid w:val="00CB4606"/>
    <w:rPr>
      <w:lang w:val="ru-RU" w:bidi="ar-SA"/>
    </w:rPr>
  </w:style>
  <w:style w:type="character" w:customStyle="1" w:styleId="WW8Num15z0">
    <w:name w:val="WW8Num15z0"/>
    <w:qFormat/>
    <w:rsid w:val="00CB4606"/>
    <w:rPr>
      <w:rFonts w:ascii="Times New Roman" w:hAnsi="Times New Roman" w:cs="Times New Roman"/>
    </w:rPr>
  </w:style>
  <w:style w:type="character" w:customStyle="1" w:styleId="WW8Num15z1">
    <w:name w:val="WW8Num15z1"/>
    <w:qFormat/>
    <w:rsid w:val="00CB4606"/>
    <w:rPr>
      <w:rFonts w:ascii="Courier New" w:hAnsi="Courier New" w:cs="Courier New"/>
    </w:rPr>
  </w:style>
  <w:style w:type="character" w:customStyle="1" w:styleId="WW8Num15z2">
    <w:name w:val="WW8Num15z2"/>
    <w:qFormat/>
    <w:rsid w:val="00CB4606"/>
    <w:rPr>
      <w:rFonts w:ascii="Wingdings" w:hAnsi="Wingdings" w:cs="Wingdings"/>
    </w:rPr>
  </w:style>
  <w:style w:type="character" w:customStyle="1" w:styleId="WW8Num15z3">
    <w:name w:val="WW8Num15z3"/>
    <w:qFormat/>
    <w:rsid w:val="00CB4606"/>
    <w:rPr>
      <w:rFonts w:ascii="Symbol" w:hAnsi="Symbol" w:cs="Symbol"/>
    </w:rPr>
  </w:style>
  <w:style w:type="character" w:customStyle="1" w:styleId="WW8Num16z0">
    <w:name w:val="WW8Num16z0"/>
    <w:qFormat/>
    <w:rsid w:val="00CB4606"/>
    <w:rPr>
      <w:sz w:val="28"/>
    </w:rPr>
  </w:style>
  <w:style w:type="character" w:customStyle="1" w:styleId="WW8Num17z0">
    <w:name w:val="WW8Num17z0"/>
    <w:qFormat/>
    <w:rsid w:val="00CB4606"/>
    <w:rPr>
      <w:w w:val="85"/>
    </w:rPr>
  </w:style>
  <w:style w:type="character" w:customStyle="1" w:styleId="WW8Num18z0">
    <w:name w:val="WW8Num18z0"/>
    <w:qFormat/>
    <w:rsid w:val="00CB4606"/>
    <w:rPr>
      <w:sz w:val="28"/>
    </w:rPr>
  </w:style>
  <w:style w:type="character" w:customStyle="1" w:styleId="WW8Num19z0">
    <w:name w:val="WW8Num19z0"/>
    <w:qFormat/>
    <w:rsid w:val="00CB4606"/>
    <w:rPr>
      <w:rFonts w:ascii="Times New Roman" w:hAnsi="Times New Roman" w:cs="Times New Roman"/>
      <w:sz w:val="28"/>
      <w:szCs w:val="28"/>
      <w:lang w:val="ru-RU"/>
    </w:rPr>
  </w:style>
  <w:style w:type="character" w:customStyle="1" w:styleId="WW8Num19z1">
    <w:name w:val="WW8Num19z1"/>
    <w:qFormat/>
    <w:rsid w:val="00CB4606"/>
    <w:rPr>
      <w:rFonts w:ascii="Courier New" w:eastAsia="Courier New" w:hAnsi="Courier New" w:cs="Courier New"/>
    </w:rPr>
  </w:style>
  <w:style w:type="character" w:customStyle="1" w:styleId="WW8Num19z2">
    <w:name w:val="WW8Num19z2"/>
    <w:qFormat/>
    <w:rsid w:val="00CB4606"/>
    <w:rPr>
      <w:rFonts w:ascii="Wingdings" w:eastAsia="Wingdings" w:hAnsi="Wingdings" w:cs="Wingdings"/>
    </w:rPr>
  </w:style>
  <w:style w:type="character" w:customStyle="1" w:styleId="WW8Num19z3">
    <w:name w:val="WW8Num19z3"/>
    <w:qFormat/>
    <w:rsid w:val="00CB4606"/>
    <w:rPr>
      <w:rFonts w:ascii="Symbol" w:eastAsia="Symbol" w:hAnsi="Symbol" w:cs="Symbol"/>
    </w:rPr>
  </w:style>
  <w:style w:type="character" w:customStyle="1" w:styleId="WW8Num20z0">
    <w:name w:val="WW8Num20z0"/>
    <w:qFormat/>
    <w:rsid w:val="00CB4606"/>
    <w:rPr>
      <w:rFonts w:ascii="Symbol" w:hAnsi="Symbol" w:cs="Symbol"/>
    </w:rPr>
  </w:style>
  <w:style w:type="character" w:customStyle="1" w:styleId="WW8Num20z1">
    <w:name w:val="WW8Num20z1"/>
    <w:qFormat/>
    <w:rsid w:val="00CB4606"/>
    <w:rPr>
      <w:rFonts w:ascii="Courier New" w:hAnsi="Courier New" w:cs="Courier New"/>
    </w:rPr>
  </w:style>
  <w:style w:type="character" w:customStyle="1" w:styleId="WW8Num20z2">
    <w:name w:val="WW8Num20z2"/>
    <w:qFormat/>
    <w:rsid w:val="00CB4606"/>
    <w:rPr>
      <w:rFonts w:ascii="Wingdings" w:hAnsi="Wingdings" w:cs="Wingdings"/>
    </w:rPr>
  </w:style>
  <w:style w:type="character" w:customStyle="1" w:styleId="WW8Num21z0">
    <w:name w:val="WW8Num21z0"/>
    <w:qFormat/>
    <w:rsid w:val="00CB4606"/>
    <w:rPr>
      <w:rFonts w:ascii="Times New Roman" w:hAnsi="Times New Roman" w:cs="Times New Roman"/>
      <w:sz w:val="28"/>
      <w:szCs w:val="28"/>
      <w:lang w:val="ru-RU"/>
    </w:rPr>
  </w:style>
  <w:style w:type="character" w:customStyle="1" w:styleId="WW8Num21z1">
    <w:name w:val="WW8Num21z1"/>
    <w:qFormat/>
    <w:rsid w:val="00CB4606"/>
    <w:rPr>
      <w:rFonts w:ascii="Courier New" w:eastAsia="Courier New" w:hAnsi="Courier New" w:cs="Courier New"/>
    </w:rPr>
  </w:style>
  <w:style w:type="character" w:customStyle="1" w:styleId="WW8Num21z2">
    <w:name w:val="WW8Num21z2"/>
    <w:qFormat/>
    <w:rsid w:val="00CB4606"/>
    <w:rPr>
      <w:rFonts w:ascii="Wingdings" w:eastAsia="Wingdings" w:hAnsi="Wingdings" w:cs="Wingdings"/>
    </w:rPr>
  </w:style>
  <w:style w:type="character" w:customStyle="1" w:styleId="WW8Num21z3">
    <w:name w:val="WW8Num21z3"/>
    <w:qFormat/>
    <w:rsid w:val="00CB4606"/>
    <w:rPr>
      <w:rFonts w:ascii="Symbol" w:eastAsia="Symbol" w:hAnsi="Symbol" w:cs="Symbol"/>
    </w:rPr>
  </w:style>
  <w:style w:type="character" w:customStyle="1" w:styleId="WW8Num22z0">
    <w:name w:val="WW8Num22z0"/>
    <w:qFormat/>
    <w:rsid w:val="00CB4606"/>
  </w:style>
  <w:style w:type="character" w:customStyle="1" w:styleId="WW8Num23z0">
    <w:name w:val="WW8Num23z0"/>
    <w:qFormat/>
    <w:rsid w:val="00CB4606"/>
  </w:style>
  <w:style w:type="character" w:customStyle="1" w:styleId="WW8Num24z0">
    <w:name w:val="WW8Num24z0"/>
    <w:qFormat/>
    <w:rsid w:val="00CB4606"/>
    <w:rPr>
      <w:rFonts w:ascii="Symbol" w:hAnsi="Symbol" w:cs="Symbol"/>
    </w:rPr>
  </w:style>
  <w:style w:type="character" w:customStyle="1" w:styleId="WW8Num24z1">
    <w:name w:val="WW8Num24z1"/>
    <w:qFormat/>
    <w:rsid w:val="00CB4606"/>
    <w:rPr>
      <w:rFonts w:ascii="Courier New" w:hAnsi="Courier New" w:cs="Courier New"/>
    </w:rPr>
  </w:style>
  <w:style w:type="character" w:customStyle="1" w:styleId="WW8Num24z2">
    <w:name w:val="WW8Num24z2"/>
    <w:qFormat/>
    <w:rsid w:val="00CB4606"/>
    <w:rPr>
      <w:rFonts w:ascii="Wingdings" w:hAnsi="Wingdings" w:cs="Wingdings"/>
    </w:rPr>
  </w:style>
  <w:style w:type="character" w:customStyle="1" w:styleId="WW8Num25z0">
    <w:name w:val="WW8Num25z0"/>
    <w:qFormat/>
    <w:rsid w:val="00CB4606"/>
    <w:rPr>
      <w:rFonts w:ascii="Symbol" w:hAnsi="Symbol" w:cs="Symbol"/>
      <w:sz w:val="28"/>
      <w:szCs w:val="28"/>
      <w:lang w:val="ru-RU"/>
    </w:rPr>
  </w:style>
  <w:style w:type="character" w:customStyle="1" w:styleId="WW8Num25z1">
    <w:name w:val="WW8Num25z1"/>
    <w:qFormat/>
    <w:rsid w:val="00CB4606"/>
    <w:rPr>
      <w:rFonts w:ascii="Courier New" w:eastAsia="Courier New" w:hAnsi="Courier New" w:cs="Courier New"/>
    </w:rPr>
  </w:style>
  <w:style w:type="character" w:customStyle="1" w:styleId="WW8Num25z2">
    <w:name w:val="WW8Num25z2"/>
    <w:qFormat/>
    <w:rsid w:val="00CB4606"/>
    <w:rPr>
      <w:rFonts w:ascii="Wingdings" w:eastAsia="Wingdings" w:hAnsi="Wingdings" w:cs="Wingdings"/>
    </w:rPr>
  </w:style>
  <w:style w:type="character" w:customStyle="1" w:styleId="WW8Num25z3">
    <w:name w:val="WW8Num25z3"/>
    <w:qFormat/>
    <w:rsid w:val="00CB4606"/>
    <w:rPr>
      <w:rFonts w:ascii="Symbol" w:eastAsia="Symbol" w:hAnsi="Symbol" w:cs="Symbol"/>
    </w:rPr>
  </w:style>
  <w:style w:type="character" w:customStyle="1" w:styleId="WW8Num26z0">
    <w:name w:val="WW8Num26z0"/>
    <w:qFormat/>
    <w:rsid w:val="00CB4606"/>
    <w:rPr>
      <w:rFonts w:ascii="Symbol" w:hAnsi="Symbol" w:cs="Symbol"/>
    </w:rPr>
  </w:style>
  <w:style w:type="character" w:customStyle="1" w:styleId="WW8Num26z1">
    <w:name w:val="WW8Num26z1"/>
    <w:qFormat/>
    <w:rsid w:val="00CB4606"/>
    <w:rPr>
      <w:rFonts w:ascii="Courier New" w:hAnsi="Courier New" w:cs="Courier New"/>
    </w:rPr>
  </w:style>
  <w:style w:type="character" w:customStyle="1" w:styleId="WW8Num26z2">
    <w:name w:val="WW8Num26z2"/>
    <w:qFormat/>
    <w:rsid w:val="00CB4606"/>
    <w:rPr>
      <w:rFonts w:ascii="Wingdings" w:hAnsi="Wingdings" w:cs="Wingdings"/>
    </w:rPr>
  </w:style>
  <w:style w:type="character" w:customStyle="1" w:styleId="WW8Num27z0">
    <w:name w:val="WW8Num27z0"/>
    <w:qFormat/>
    <w:rsid w:val="00CB4606"/>
    <w:rPr>
      <w:rFonts w:ascii="Symbol" w:hAnsi="Symbol" w:cs="Symbol"/>
    </w:rPr>
  </w:style>
  <w:style w:type="character" w:customStyle="1" w:styleId="WW8Num27z1">
    <w:name w:val="WW8Num27z1"/>
    <w:qFormat/>
    <w:rsid w:val="00CB4606"/>
    <w:rPr>
      <w:rFonts w:ascii="Courier New" w:hAnsi="Courier New" w:cs="Courier New"/>
    </w:rPr>
  </w:style>
  <w:style w:type="character" w:customStyle="1" w:styleId="WW8Num27z2">
    <w:name w:val="WW8Num27z2"/>
    <w:qFormat/>
    <w:rsid w:val="00CB4606"/>
    <w:rPr>
      <w:rFonts w:ascii="Wingdings" w:hAnsi="Wingdings" w:cs="Wingdings"/>
    </w:rPr>
  </w:style>
  <w:style w:type="character" w:customStyle="1" w:styleId="WW8Num28z0">
    <w:name w:val="WW8Num28z0"/>
    <w:qFormat/>
    <w:rsid w:val="00CB4606"/>
    <w:rPr>
      <w:rFonts w:ascii="Symbol" w:hAnsi="Symbol" w:cs="Symbol"/>
    </w:rPr>
  </w:style>
  <w:style w:type="character" w:customStyle="1" w:styleId="WW8Num28z1">
    <w:name w:val="WW8Num28z1"/>
    <w:qFormat/>
    <w:rsid w:val="00CB4606"/>
    <w:rPr>
      <w:rFonts w:ascii="Courier New" w:hAnsi="Courier New" w:cs="Courier New"/>
    </w:rPr>
  </w:style>
  <w:style w:type="character" w:customStyle="1" w:styleId="WW8Num28z2">
    <w:name w:val="WW8Num28z2"/>
    <w:qFormat/>
    <w:rsid w:val="00CB4606"/>
    <w:rPr>
      <w:rFonts w:ascii="Wingdings" w:hAnsi="Wingdings" w:cs="Wingdings"/>
    </w:rPr>
  </w:style>
  <w:style w:type="character" w:customStyle="1" w:styleId="WW-">
    <w:name w:val="WW-Символ сноски"/>
    <w:qFormat/>
    <w:rsid w:val="00CB4606"/>
  </w:style>
  <w:style w:type="character" w:customStyle="1" w:styleId="affffa">
    <w:name w:val="Символ концевой сноски"/>
    <w:qFormat/>
    <w:rsid w:val="00CB4606"/>
    <w:rPr>
      <w:vertAlign w:val="superscript"/>
    </w:rPr>
  </w:style>
  <w:style w:type="paragraph" w:styleId="affffb">
    <w:name w:val="caption"/>
    <w:basedOn w:val="a1"/>
    <w:qFormat/>
    <w:rsid w:val="00CB4606"/>
    <w:pPr>
      <w:widowControl w:val="0"/>
      <w:suppressLineNumbers/>
      <w:suppressAutoHyphens/>
      <w:spacing w:before="120" w:after="120" w:line="276" w:lineRule="auto"/>
      <w:ind w:left="0" w:firstLine="0"/>
      <w:jc w:val="left"/>
    </w:pPr>
    <w:rPr>
      <w:rFonts w:eastAsia="Calibri" w:cs="Arial"/>
      <w:i/>
      <w:iCs/>
      <w:color w:val="auto"/>
      <w:szCs w:val="24"/>
      <w:lang w:eastAsia="zh-CN"/>
    </w:rPr>
  </w:style>
  <w:style w:type="paragraph" w:styleId="1f3">
    <w:name w:val="index 1"/>
    <w:basedOn w:val="a1"/>
    <w:next w:val="a1"/>
    <w:autoRedefine/>
    <w:uiPriority w:val="99"/>
    <w:semiHidden/>
    <w:unhideWhenUsed/>
    <w:rsid w:val="00CB4606"/>
    <w:pPr>
      <w:widowControl w:val="0"/>
      <w:spacing w:after="200" w:line="276" w:lineRule="auto"/>
      <w:ind w:left="220" w:hanging="220"/>
      <w:jc w:val="left"/>
    </w:pPr>
    <w:rPr>
      <w:rFonts w:ascii="Calibri" w:eastAsia="Calibri" w:hAnsi="Calibri"/>
      <w:color w:val="auto"/>
      <w:sz w:val="22"/>
      <w:lang w:eastAsia="en-US"/>
    </w:rPr>
  </w:style>
  <w:style w:type="paragraph" w:styleId="affffc">
    <w:name w:val="index heading"/>
    <w:basedOn w:val="af2"/>
    <w:rsid w:val="00CB4606"/>
    <w:pPr>
      <w:suppressLineNumbers/>
      <w:suppressAutoHyphens/>
    </w:pPr>
    <w:rPr>
      <w:bCs/>
      <w:sz w:val="32"/>
      <w:szCs w:val="32"/>
      <w:lang w:val="en-GB" w:eastAsia="zh-CN"/>
    </w:rPr>
  </w:style>
  <w:style w:type="paragraph" w:customStyle="1" w:styleId="affffd">
    <w:name w:val="Колонтитул"/>
    <w:basedOn w:val="a1"/>
    <w:qFormat/>
    <w:rsid w:val="00CB4606"/>
    <w:pPr>
      <w:widowControl w:val="0"/>
      <w:suppressLineNumbers/>
      <w:tabs>
        <w:tab w:val="center" w:pos="4819"/>
        <w:tab w:val="right" w:pos="9638"/>
      </w:tabs>
      <w:suppressAutoHyphens/>
      <w:spacing w:after="200" w:line="276" w:lineRule="auto"/>
      <w:ind w:left="0" w:firstLine="0"/>
      <w:jc w:val="left"/>
    </w:pPr>
    <w:rPr>
      <w:rFonts w:ascii="Calibri" w:eastAsia="Calibri" w:hAnsi="Calibri"/>
      <w:color w:val="auto"/>
      <w:sz w:val="22"/>
      <w:lang w:eastAsia="zh-CN"/>
    </w:rPr>
  </w:style>
  <w:style w:type="paragraph" w:customStyle="1" w:styleId="WW-0">
    <w:name w:val="WW-Сноска"/>
    <w:basedOn w:val="aff1"/>
    <w:qFormat/>
    <w:rsid w:val="00CB4606"/>
    <w:pPr>
      <w:suppressAutoHyphens/>
      <w:autoSpaceDE/>
      <w:autoSpaceDN/>
      <w:adjustRightInd/>
      <w:spacing w:line="174" w:lineRule="atLeast"/>
      <w:textAlignment w:val="center"/>
    </w:pPr>
    <w:rPr>
      <w:rFonts w:ascii="NewtonCSanPin;Times New Roman" w:eastAsia="Times New Roman" w:hAnsi="NewtonCSanPin;Times New Roman"/>
      <w:sz w:val="17"/>
      <w:szCs w:val="17"/>
      <w:lang w:val="en-GB" w:eastAsia="zh-CN"/>
    </w:rPr>
  </w:style>
  <w:style w:type="paragraph" w:styleId="34">
    <w:name w:val="List Bullet 3"/>
    <w:basedOn w:val="affc"/>
    <w:qFormat/>
    <w:rsid w:val="00CB4606"/>
    <w:pPr>
      <w:tabs>
        <w:tab w:val="left" w:pos="227"/>
      </w:tabs>
      <w:suppressAutoHyphens/>
      <w:autoSpaceDE/>
      <w:autoSpaceDN/>
      <w:adjustRightInd/>
      <w:spacing w:line="238" w:lineRule="atLeast"/>
      <w:ind w:left="227" w:hanging="227"/>
    </w:pPr>
    <w:rPr>
      <w:rFonts w:ascii="SchoolBookSanPin;Cambria" w:hAnsi="SchoolBookSanPin;Cambria" w:cs="SchoolBookSanPin;Cambria"/>
      <w:lang w:eastAsia="zh-CN"/>
    </w:rPr>
  </w:style>
  <w:style w:type="paragraph" w:customStyle="1" w:styleId="affffe">
    <w:name w:val="Содержимое таблицы"/>
    <w:basedOn w:val="a1"/>
    <w:qFormat/>
    <w:rsid w:val="00CB4606"/>
    <w:pPr>
      <w:widowControl w:val="0"/>
      <w:suppressLineNumbers/>
      <w:suppressAutoHyphens/>
      <w:spacing w:after="200" w:line="276" w:lineRule="auto"/>
      <w:ind w:left="0" w:firstLine="0"/>
      <w:jc w:val="left"/>
    </w:pPr>
    <w:rPr>
      <w:rFonts w:ascii="Calibri" w:eastAsia="Calibri" w:hAnsi="Calibri"/>
      <w:color w:val="auto"/>
      <w:sz w:val="22"/>
      <w:lang w:eastAsia="zh-CN"/>
    </w:rPr>
  </w:style>
  <w:style w:type="paragraph" w:customStyle="1" w:styleId="afffff">
    <w:name w:val="Заголовок таблицы"/>
    <w:basedOn w:val="affffe"/>
    <w:qFormat/>
    <w:rsid w:val="00CB4606"/>
    <w:pPr>
      <w:jc w:val="center"/>
    </w:pPr>
    <w:rPr>
      <w:b/>
      <w:bCs/>
    </w:rPr>
  </w:style>
  <w:style w:type="paragraph" w:customStyle="1" w:styleId="afffff0">
    <w:name w:val="Верхний колонтитул слева"/>
    <w:basedOn w:val="ae"/>
    <w:qFormat/>
    <w:rsid w:val="00CB4606"/>
    <w:pPr>
      <w:suppressLineNumbers/>
      <w:tabs>
        <w:tab w:val="clear" w:pos="4677"/>
        <w:tab w:val="clear" w:pos="9355"/>
        <w:tab w:val="center" w:pos="5102"/>
        <w:tab w:val="right" w:pos="10205"/>
      </w:tabs>
      <w:suppressAutoHyphens/>
    </w:pPr>
    <w:rPr>
      <w:lang w:eastAsia="zh-CN"/>
    </w:rPr>
  </w:style>
  <w:style w:type="numbering" w:customStyle="1" w:styleId="WW8Num1">
    <w:name w:val="WW8Num1"/>
    <w:qFormat/>
    <w:rsid w:val="00CB4606"/>
  </w:style>
  <w:style w:type="numbering" w:customStyle="1" w:styleId="WW8Num2">
    <w:name w:val="WW8Num2"/>
    <w:qFormat/>
    <w:rsid w:val="00CB4606"/>
  </w:style>
  <w:style w:type="numbering" w:customStyle="1" w:styleId="WW8Num3">
    <w:name w:val="WW8Num3"/>
    <w:qFormat/>
    <w:rsid w:val="00CB4606"/>
  </w:style>
  <w:style w:type="numbering" w:customStyle="1" w:styleId="WW8Num4">
    <w:name w:val="WW8Num4"/>
    <w:qFormat/>
    <w:rsid w:val="00CB4606"/>
  </w:style>
  <w:style w:type="numbering" w:customStyle="1" w:styleId="WW8Num5">
    <w:name w:val="WW8Num5"/>
    <w:qFormat/>
    <w:rsid w:val="00CB4606"/>
  </w:style>
  <w:style w:type="numbering" w:customStyle="1" w:styleId="WW8Num6">
    <w:name w:val="WW8Num6"/>
    <w:qFormat/>
    <w:rsid w:val="00CB4606"/>
  </w:style>
  <w:style w:type="numbering" w:customStyle="1" w:styleId="WW8Num7">
    <w:name w:val="WW8Num7"/>
    <w:qFormat/>
    <w:rsid w:val="00CB4606"/>
  </w:style>
  <w:style w:type="numbering" w:customStyle="1" w:styleId="WW8Num8">
    <w:name w:val="WW8Num8"/>
    <w:qFormat/>
    <w:rsid w:val="00CB4606"/>
  </w:style>
  <w:style w:type="numbering" w:customStyle="1" w:styleId="WW8Num9">
    <w:name w:val="WW8Num9"/>
    <w:qFormat/>
    <w:rsid w:val="00CB4606"/>
  </w:style>
  <w:style w:type="numbering" w:customStyle="1" w:styleId="WW8Num10">
    <w:name w:val="WW8Num10"/>
    <w:qFormat/>
    <w:rsid w:val="00CB4606"/>
  </w:style>
  <w:style w:type="numbering" w:customStyle="1" w:styleId="WW8Num11">
    <w:name w:val="WW8Num11"/>
    <w:qFormat/>
    <w:rsid w:val="00CB4606"/>
  </w:style>
  <w:style w:type="numbering" w:customStyle="1" w:styleId="WW8Num12">
    <w:name w:val="WW8Num12"/>
    <w:qFormat/>
    <w:rsid w:val="00CB4606"/>
  </w:style>
  <w:style w:type="numbering" w:customStyle="1" w:styleId="WW8Num13">
    <w:name w:val="WW8Num13"/>
    <w:qFormat/>
    <w:rsid w:val="00CB4606"/>
  </w:style>
  <w:style w:type="numbering" w:customStyle="1" w:styleId="WW8Num14">
    <w:name w:val="WW8Num14"/>
    <w:qFormat/>
    <w:rsid w:val="00CB4606"/>
  </w:style>
  <w:style w:type="numbering" w:customStyle="1" w:styleId="WW8Num15">
    <w:name w:val="WW8Num15"/>
    <w:qFormat/>
    <w:rsid w:val="00CB4606"/>
  </w:style>
  <w:style w:type="numbering" w:customStyle="1" w:styleId="WW8Num16">
    <w:name w:val="WW8Num16"/>
    <w:qFormat/>
    <w:rsid w:val="00CB4606"/>
  </w:style>
  <w:style w:type="numbering" w:customStyle="1" w:styleId="WW8Num17">
    <w:name w:val="WW8Num17"/>
    <w:qFormat/>
    <w:rsid w:val="00CB4606"/>
  </w:style>
  <w:style w:type="numbering" w:customStyle="1" w:styleId="WW8Num18">
    <w:name w:val="WW8Num18"/>
    <w:qFormat/>
    <w:rsid w:val="00CB4606"/>
  </w:style>
  <w:style w:type="numbering" w:customStyle="1" w:styleId="WW8Num19">
    <w:name w:val="WW8Num19"/>
    <w:qFormat/>
    <w:rsid w:val="00CB4606"/>
  </w:style>
  <w:style w:type="numbering" w:customStyle="1" w:styleId="WW8Num20">
    <w:name w:val="WW8Num20"/>
    <w:qFormat/>
    <w:rsid w:val="00CB4606"/>
  </w:style>
  <w:style w:type="numbering" w:customStyle="1" w:styleId="WW8Num21">
    <w:name w:val="WW8Num21"/>
    <w:qFormat/>
    <w:rsid w:val="00CB4606"/>
  </w:style>
  <w:style w:type="numbering" w:customStyle="1" w:styleId="WW8Num22">
    <w:name w:val="WW8Num22"/>
    <w:qFormat/>
    <w:rsid w:val="00CB4606"/>
  </w:style>
  <w:style w:type="numbering" w:customStyle="1" w:styleId="WW8Num23">
    <w:name w:val="WW8Num23"/>
    <w:qFormat/>
    <w:rsid w:val="00CB4606"/>
  </w:style>
  <w:style w:type="numbering" w:customStyle="1" w:styleId="WW8Num24">
    <w:name w:val="WW8Num24"/>
    <w:qFormat/>
    <w:rsid w:val="00CB4606"/>
  </w:style>
  <w:style w:type="numbering" w:customStyle="1" w:styleId="WW8Num25">
    <w:name w:val="WW8Num25"/>
    <w:qFormat/>
    <w:rsid w:val="00CB4606"/>
  </w:style>
  <w:style w:type="numbering" w:customStyle="1" w:styleId="WW8Num26">
    <w:name w:val="WW8Num26"/>
    <w:qFormat/>
    <w:rsid w:val="00CB4606"/>
  </w:style>
  <w:style w:type="numbering" w:customStyle="1" w:styleId="WW8Num27">
    <w:name w:val="WW8Num27"/>
    <w:qFormat/>
    <w:rsid w:val="00CB4606"/>
  </w:style>
  <w:style w:type="numbering" w:customStyle="1" w:styleId="WW8Num28">
    <w:name w:val="WW8Num28"/>
    <w:qFormat/>
    <w:rsid w:val="00CB4606"/>
  </w:style>
  <w:style w:type="numbering" w:customStyle="1" w:styleId="WWNum17">
    <w:name w:val="WWNum17"/>
    <w:basedOn w:val="a4"/>
    <w:rsid w:val="00CB4606"/>
    <w:pPr>
      <w:numPr>
        <w:numId w:val="14"/>
      </w:numPr>
    </w:pPr>
  </w:style>
  <w:style w:type="numbering" w:customStyle="1" w:styleId="WWNum13">
    <w:name w:val="WWNum13"/>
    <w:basedOn w:val="a4"/>
    <w:rsid w:val="00CB4606"/>
    <w:pPr>
      <w:numPr>
        <w:numId w:val="15"/>
      </w:numPr>
    </w:pPr>
  </w:style>
  <w:style w:type="paragraph" w:customStyle="1" w:styleId="212">
    <w:name w:val="Основной текст 21"/>
    <w:basedOn w:val="a1"/>
    <w:rsid w:val="00810558"/>
    <w:pPr>
      <w:suppressAutoHyphens/>
      <w:spacing w:after="0" w:line="240" w:lineRule="auto"/>
      <w:ind w:left="0" w:firstLine="0"/>
      <w:jc w:val="left"/>
    </w:pPr>
    <w:rPr>
      <w:color w:val="auto"/>
      <w:sz w:val="28"/>
      <w:szCs w:val="20"/>
      <w:lang w:eastAsia="ar-SA"/>
    </w:rPr>
  </w:style>
  <w:style w:type="character" w:customStyle="1" w:styleId="1255">
    <w:name w:val="Основной текст (12)55"/>
    <w:rsid w:val="007B3291"/>
    <w:rPr>
      <w:rFonts w:ascii="Times New Roman" w:hAnsi="Times New Roman" w:cs="Times New Roman"/>
      <w:spacing w:val="0"/>
      <w:sz w:val="19"/>
      <w:szCs w:val="19"/>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hool_3@mail.ru" TargetMode="Externa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C84489-4CE5-4170-8271-362775C621C4}" type="doc">
      <dgm:prSet loTypeId="urn:microsoft.com/office/officeart/2005/8/layout/default" loCatId="list" qsTypeId="urn:microsoft.com/office/officeart/2005/8/quickstyle/simple1" qsCatId="simple" csTypeId="urn:microsoft.com/office/officeart/2005/8/colors/colorful5" csCatId="colorful" phldr="1"/>
      <dgm:spPr/>
      <dgm:t>
        <a:bodyPr/>
        <a:lstStyle/>
        <a:p>
          <a:endParaRPr lang="ru-RU"/>
        </a:p>
      </dgm:t>
    </dgm:pt>
    <dgm:pt modelId="{A8678DDB-4914-40B7-B7F2-7AEEDC79B353}">
      <dgm:prSet phldrT="[Текст]"/>
      <dgm:spPr/>
      <dgm:t>
        <a:bodyPr/>
        <a:lstStyle/>
        <a:p>
          <a:r>
            <a:rPr lang="ru-RU"/>
            <a:t>Гражданское воспитание</a:t>
          </a:r>
        </a:p>
      </dgm:t>
    </dgm:pt>
    <dgm:pt modelId="{7D65B12F-97E7-4E4E-8E8E-636713BF193B}" type="parTrans" cxnId="{954668E3-710F-45C7-96CB-810A3894DE93}">
      <dgm:prSet/>
      <dgm:spPr/>
      <dgm:t>
        <a:bodyPr/>
        <a:lstStyle/>
        <a:p>
          <a:endParaRPr lang="ru-RU"/>
        </a:p>
      </dgm:t>
    </dgm:pt>
    <dgm:pt modelId="{8F9DF137-E909-473D-AA38-4CB37B8290DF}" type="sibTrans" cxnId="{954668E3-710F-45C7-96CB-810A3894DE93}">
      <dgm:prSet/>
      <dgm:spPr/>
      <dgm:t>
        <a:bodyPr/>
        <a:lstStyle/>
        <a:p>
          <a:endParaRPr lang="ru-RU"/>
        </a:p>
      </dgm:t>
    </dgm:pt>
    <dgm:pt modelId="{9151E280-40B9-42AD-8B83-3E36A25EAFBE}">
      <dgm:prSet phldrT="[Текст]"/>
      <dgm:spPr/>
      <dgm:t>
        <a:bodyPr/>
        <a:lstStyle/>
        <a:p>
          <a:r>
            <a:rPr lang="ru-RU"/>
            <a:t>Патриотическое воспитание</a:t>
          </a:r>
        </a:p>
      </dgm:t>
    </dgm:pt>
    <dgm:pt modelId="{56CDA23D-45CD-4035-84FA-E4D13501BBA0}" type="parTrans" cxnId="{6A325A7E-D1C5-4EA4-A03B-E6DF20BDBFBB}">
      <dgm:prSet/>
      <dgm:spPr/>
      <dgm:t>
        <a:bodyPr/>
        <a:lstStyle/>
        <a:p>
          <a:endParaRPr lang="ru-RU"/>
        </a:p>
      </dgm:t>
    </dgm:pt>
    <dgm:pt modelId="{2D71E8ED-CCFF-47BA-9B7A-8D161D55932C}" type="sibTrans" cxnId="{6A325A7E-D1C5-4EA4-A03B-E6DF20BDBFBB}">
      <dgm:prSet/>
      <dgm:spPr/>
      <dgm:t>
        <a:bodyPr/>
        <a:lstStyle/>
        <a:p>
          <a:endParaRPr lang="ru-RU"/>
        </a:p>
      </dgm:t>
    </dgm:pt>
    <dgm:pt modelId="{29ACB5A9-5780-4974-9AA3-6F0D7BBA8D0F}">
      <dgm:prSet phldrT="[Текст]"/>
      <dgm:spPr/>
      <dgm:t>
        <a:bodyPr/>
        <a:lstStyle/>
        <a:p>
          <a:r>
            <a:rPr lang="ru-RU"/>
            <a:t>Духовно-нравственное воспитание</a:t>
          </a:r>
        </a:p>
      </dgm:t>
    </dgm:pt>
    <dgm:pt modelId="{6F341881-2710-40F2-A1EA-FF620B6155F3}" type="parTrans" cxnId="{D7A026AA-CD4E-4334-AF49-D6BA45D796B5}">
      <dgm:prSet/>
      <dgm:spPr/>
      <dgm:t>
        <a:bodyPr/>
        <a:lstStyle/>
        <a:p>
          <a:endParaRPr lang="ru-RU"/>
        </a:p>
      </dgm:t>
    </dgm:pt>
    <dgm:pt modelId="{363FFC5C-4FC7-4C81-B502-605323B612E1}" type="sibTrans" cxnId="{D7A026AA-CD4E-4334-AF49-D6BA45D796B5}">
      <dgm:prSet/>
      <dgm:spPr/>
      <dgm:t>
        <a:bodyPr/>
        <a:lstStyle/>
        <a:p>
          <a:endParaRPr lang="ru-RU"/>
        </a:p>
      </dgm:t>
    </dgm:pt>
    <dgm:pt modelId="{BE224390-DD47-4671-8384-260DCA9F90E4}">
      <dgm:prSet phldrT="[Текст]"/>
      <dgm:spPr/>
      <dgm:t>
        <a:bodyPr/>
        <a:lstStyle/>
        <a:p>
          <a:r>
            <a:rPr lang="ru-RU"/>
            <a:t>Эстетическое воспитание</a:t>
          </a:r>
        </a:p>
      </dgm:t>
    </dgm:pt>
    <dgm:pt modelId="{6DB267F7-F98C-4B20-BBE0-90565038B275}" type="parTrans" cxnId="{87B49CBE-7004-4C93-977A-31567E80BEB4}">
      <dgm:prSet/>
      <dgm:spPr/>
      <dgm:t>
        <a:bodyPr/>
        <a:lstStyle/>
        <a:p>
          <a:endParaRPr lang="ru-RU"/>
        </a:p>
      </dgm:t>
    </dgm:pt>
    <dgm:pt modelId="{07F91BBA-B7BE-4C93-9172-0709D1AF04DB}" type="sibTrans" cxnId="{87B49CBE-7004-4C93-977A-31567E80BEB4}">
      <dgm:prSet/>
      <dgm:spPr/>
      <dgm:t>
        <a:bodyPr/>
        <a:lstStyle/>
        <a:p>
          <a:endParaRPr lang="ru-RU"/>
        </a:p>
      </dgm:t>
    </dgm:pt>
    <dgm:pt modelId="{EFC4D3AE-6FD5-467D-826E-FCA015B21381}">
      <dgm:prSet phldrT="[Текст]"/>
      <dgm:spPr/>
      <dgm:t>
        <a:bodyPr/>
        <a:lstStyle/>
        <a:p>
          <a:r>
            <a:rPr lang="ru-RU"/>
            <a:t>Физическое воспитание, формирование культуры здоровья и эмоционального благополучия</a:t>
          </a:r>
        </a:p>
      </dgm:t>
    </dgm:pt>
    <dgm:pt modelId="{535C049A-D53B-48FC-978F-2166D4FE849E}" type="parTrans" cxnId="{D41C3BFD-3FD7-47BB-A726-94FB782233E8}">
      <dgm:prSet/>
      <dgm:spPr/>
      <dgm:t>
        <a:bodyPr/>
        <a:lstStyle/>
        <a:p>
          <a:endParaRPr lang="ru-RU"/>
        </a:p>
      </dgm:t>
    </dgm:pt>
    <dgm:pt modelId="{9912BF7F-846D-426E-9FDA-5E945DCF0593}" type="sibTrans" cxnId="{D41C3BFD-3FD7-47BB-A726-94FB782233E8}">
      <dgm:prSet/>
      <dgm:spPr/>
      <dgm:t>
        <a:bodyPr/>
        <a:lstStyle/>
        <a:p>
          <a:endParaRPr lang="ru-RU"/>
        </a:p>
      </dgm:t>
    </dgm:pt>
    <dgm:pt modelId="{CCEFED5D-B16A-4DB3-BD81-D559DC1D4CB9}">
      <dgm:prSet phldrT="[Текст]"/>
      <dgm:spPr/>
      <dgm:t>
        <a:bodyPr/>
        <a:lstStyle/>
        <a:p>
          <a:r>
            <a:rPr lang="ru-RU"/>
            <a:t>Трудовое воспитание</a:t>
          </a:r>
        </a:p>
      </dgm:t>
    </dgm:pt>
    <dgm:pt modelId="{A91B5405-F056-435F-BB79-7046B9A0E9B4}" type="parTrans" cxnId="{0B5C1947-EDE8-4A44-AE2D-FACFD95C56AE}">
      <dgm:prSet/>
      <dgm:spPr/>
    </dgm:pt>
    <dgm:pt modelId="{BB43B0E2-C461-40A4-8049-EB4828C925FE}" type="sibTrans" cxnId="{0B5C1947-EDE8-4A44-AE2D-FACFD95C56AE}">
      <dgm:prSet/>
      <dgm:spPr/>
    </dgm:pt>
    <dgm:pt modelId="{6A88F832-B58A-4978-A78C-915BC24899CC}">
      <dgm:prSet phldrT="[Текст]"/>
      <dgm:spPr/>
      <dgm:t>
        <a:bodyPr/>
        <a:lstStyle/>
        <a:p>
          <a:r>
            <a:rPr lang="ru-RU"/>
            <a:t>Экологическое воспитание</a:t>
          </a:r>
        </a:p>
      </dgm:t>
    </dgm:pt>
    <dgm:pt modelId="{AD2FCE5A-BBB2-4EA7-9FE9-E6A37949F989}" type="parTrans" cxnId="{CE4DA49D-3B69-477D-8DC0-CDA61FF2C590}">
      <dgm:prSet/>
      <dgm:spPr/>
    </dgm:pt>
    <dgm:pt modelId="{49481DB9-B7C5-461E-B1F2-41C7C7A0CACE}" type="sibTrans" cxnId="{CE4DA49D-3B69-477D-8DC0-CDA61FF2C590}">
      <dgm:prSet/>
      <dgm:spPr/>
    </dgm:pt>
    <dgm:pt modelId="{8D52E7FE-1BBA-43D9-AC4C-1F6C642748E3}">
      <dgm:prSet phldrT="[Текст]"/>
      <dgm:spPr/>
      <dgm:t>
        <a:bodyPr/>
        <a:lstStyle/>
        <a:p>
          <a:r>
            <a:rPr lang="ru-RU"/>
            <a:t>Ценность научного познания</a:t>
          </a:r>
        </a:p>
      </dgm:t>
    </dgm:pt>
    <dgm:pt modelId="{282F8B1F-6F1F-4975-AF1B-4A51D98B29FC}" type="parTrans" cxnId="{2BF0AA1E-05F9-444D-9521-34B32B3F9E13}">
      <dgm:prSet/>
      <dgm:spPr/>
    </dgm:pt>
    <dgm:pt modelId="{DBAE1AC6-D16D-497A-8C32-17E257B56A09}" type="sibTrans" cxnId="{2BF0AA1E-05F9-444D-9521-34B32B3F9E13}">
      <dgm:prSet/>
      <dgm:spPr/>
    </dgm:pt>
    <dgm:pt modelId="{740EB091-BD3F-4ADE-A0D5-4E56944BC568}" type="pres">
      <dgm:prSet presAssocID="{A0C84489-4CE5-4170-8271-362775C621C4}" presName="diagram" presStyleCnt="0">
        <dgm:presLayoutVars>
          <dgm:dir/>
          <dgm:resizeHandles val="exact"/>
        </dgm:presLayoutVars>
      </dgm:prSet>
      <dgm:spPr/>
      <dgm:t>
        <a:bodyPr/>
        <a:lstStyle/>
        <a:p>
          <a:endParaRPr lang="ru-RU"/>
        </a:p>
      </dgm:t>
    </dgm:pt>
    <dgm:pt modelId="{46D7A46C-18C1-49BE-9919-8EFF35714953}" type="pres">
      <dgm:prSet presAssocID="{A8678DDB-4914-40B7-B7F2-7AEEDC79B353}" presName="node" presStyleLbl="node1" presStyleIdx="0" presStyleCnt="8">
        <dgm:presLayoutVars>
          <dgm:bulletEnabled val="1"/>
        </dgm:presLayoutVars>
      </dgm:prSet>
      <dgm:spPr/>
      <dgm:t>
        <a:bodyPr/>
        <a:lstStyle/>
        <a:p>
          <a:endParaRPr lang="ru-RU"/>
        </a:p>
      </dgm:t>
    </dgm:pt>
    <dgm:pt modelId="{E0461D7E-2E98-4E50-A229-2C5A6FF1A82E}" type="pres">
      <dgm:prSet presAssocID="{8F9DF137-E909-473D-AA38-4CB37B8290DF}" presName="sibTrans" presStyleCnt="0"/>
      <dgm:spPr/>
    </dgm:pt>
    <dgm:pt modelId="{DD95214C-75C6-4049-85F3-63E1FCA7C585}" type="pres">
      <dgm:prSet presAssocID="{9151E280-40B9-42AD-8B83-3E36A25EAFBE}" presName="node" presStyleLbl="node1" presStyleIdx="1" presStyleCnt="8">
        <dgm:presLayoutVars>
          <dgm:bulletEnabled val="1"/>
        </dgm:presLayoutVars>
      </dgm:prSet>
      <dgm:spPr/>
      <dgm:t>
        <a:bodyPr/>
        <a:lstStyle/>
        <a:p>
          <a:endParaRPr lang="ru-RU"/>
        </a:p>
      </dgm:t>
    </dgm:pt>
    <dgm:pt modelId="{C6B45FBB-C702-4D1D-BE60-D912815B949C}" type="pres">
      <dgm:prSet presAssocID="{2D71E8ED-CCFF-47BA-9B7A-8D161D55932C}" presName="sibTrans" presStyleCnt="0"/>
      <dgm:spPr/>
    </dgm:pt>
    <dgm:pt modelId="{23720889-696B-449F-8024-666E52D0352D}" type="pres">
      <dgm:prSet presAssocID="{29ACB5A9-5780-4974-9AA3-6F0D7BBA8D0F}" presName="node" presStyleLbl="node1" presStyleIdx="2" presStyleCnt="8">
        <dgm:presLayoutVars>
          <dgm:bulletEnabled val="1"/>
        </dgm:presLayoutVars>
      </dgm:prSet>
      <dgm:spPr/>
      <dgm:t>
        <a:bodyPr/>
        <a:lstStyle/>
        <a:p>
          <a:endParaRPr lang="ru-RU"/>
        </a:p>
      </dgm:t>
    </dgm:pt>
    <dgm:pt modelId="{2769CE25-1909-43FE-8FEE-B7CB9FD32378}" type="pres">
      <dgm:prSet presAssocID="{363FFC5C-4FC7-4C81-B502-605323B612E1}" presName="sibTrans" presStyleCnt="0"/>
      <dgm:spPr/>
    </dgm:pt>
    <dgm:pt modelId="{ED1CF736-704A-47AA-811C-C38D430DC64A}" type="pres">
      <dgm:prSet presAssocID="{BE224390-DD47-4671-8384-260DCA9F90E4}" presName="node" presStyleLbl="node1" presStyleIdx="3" presStyleCnt="8">
        <dgm:presLayoutVars>
          <dgm:bulletEnabled val="1"/>
        </dgm:presLayoutVars>
      </dgm:prSet>
      <dgm:spPr/>
      <dgm:t>
        <a:bodyPr/>
        <a:lstStyle/>
        <a:p>
          <a:endParaRPr lang="ru-RU"/>
        </a:p>
      </dgm:t>
    </dgm:pt>
    <dgm:pt modelId="{4DC1D102-E136-415B-AB5A-C1F4CB4D8F4D}" type="pres">
      <dgm:prSet presAssocID="{07F91BBA-B7BE-4C93-9172-0709D1AF04DB}" presName="sibTrans" presStyleCnt="0"/>
      <dgm:spPr/>
    </dgm:pt>
    <dgm:pt modelId="{0847C75A-5ABC-4D5C-A59E-839B76F5A212}" type="pres">
      <dgm:prSet presAssocID="{EFC4D3AE-6FD5-467D-826E-FCA015B21381}" presName="node" presStyleLbl="node1" presStyleIdx="4" presStyleCnt="8">
        <dgm:presLayoutVars>
          <dgm:bulletEnabled val="1"/>
        </dgm:presLayoutVars>
      </dgm:prSet>
      <dgm:spPr/>
      <dgm:t>
        <a:bodyPr/>
        <a:lstStyle/>
        <a:p>
          <a:endParaRPr lang="ru-RU"/>
        </a:p>
      </dgm:t>
    </dgm:pt>
    <dgm:pt modelId="{E5780FF8-BFFA-4A30-8428-82877C351454}" type="pres">
      <dgm:prSet presAssocID="{9912BF7F-846D-426E-9FDA-5E945DCF0593}" presName="sibTrans" presStyleCnt="0"/>
      <dgm:spPr/>
    </dgm:pt>
    <dgm:pt modelId="{02A502EC-F1C6-4D4D-8D3F-70FA54EA2916}" type="pres">
      <dgm:prSet presAssocID="{CCEFED5D-B16A-4DB3-BD81-D559DC1D4CB9}" presName="node" presStyleLbl="node1" presStyleIdx="5" presStyleCnt="8">
        <dgm:presLayoutVars>
          <dgm:bulletEnabled val="1"/>
        </dgm:presLayoutVars>
      </dgm:prSet>
      <dgm:spPr/>
      <dgm:t>
        <a:bodyPr/>
        <a:lstStyle/>
        <a:p>
          <a:endParaRPr lang="ru-RU"/>
        </a:p>
      </dgm:t>
    </dgm:pt>
    <dgm:pt modelId="{69419242-3FD3-47C6-9E37-CC5C3AE1A701}" type="pres">
      <dgm:prSet presAssocID="{BB43B0E2-C461-40A4-8049-EB4828C925FE}" presName="sibTrans" presStyleCnt="0"/>
      <dgm:spPr/>
    </dgm:pt>
    <dgm:pt modelId="{6389F4FE-0CC1-4F73-B4A4-D0C0B7A02DC2}" type="pres">
      <dgm:prSet presAssocID="{6A88F832-B58A-4978-A78C-915BC24899CC}" presName="node" presStyleLbl="node1" presStyleIdx="6" presStyleCnt="8">
        <dgm:presLayoutVars>
          <dgm:bulletEnabled val="1"/>
        </dgm:presLayoutVars>
      </dgm:prSet>
      <dgm:spPr/>
      <dgm:t>
        <a:bodyPr/>
        <a:lstStyle/>
        <a:p>
          <a:endParaRPr lang="ru-RU"/>
        </a:p>
      </dgm:t>
    </dgm:pt>
    <dgm:pt modelId="{EF7027C5-A2A6-48CF-A991-F7F0E3A842CF}" type="pres">
      <dgm:prSet presAssocID="{49481DB9-B7C5-461E-B1F2-41C7C7A0CACE}" presName="sibTrans" presStyleCnt="0"/>
      <dgm:spPr/>
    </dgm:pt>
    <dgm:pt modelId="{5A9654D0-E58D-4777-9453-F2280F8AD140}" type="pres">
      <dgm:prSet presAssocID="{8D52E7FE-1BBA-43D9-AC4C-1F6C642748E3}" presName="node" presStyleLbl="node1" presStyleIdx="7" presStyleCnt="8">
        <dgm:presLayoutVars>
          <dgm:bulletEnabled val="1"/>
        </dgm:presLayoutVars>
      </dgm:prSet>
      <dgm:spPr/>
      <dgm:t>
        <a:bodyPr/>
        <a:lstStyle/>
        <a:p>
          <a:endParaRPr lang="ru-RU"/>
        </a:p>
      </dgm:t>
    </dgm:pt>
  </dgm:ptLst>
  <dgm:cxnLst>
    <dgm:cxn modelId="{0B5C1947-EDE8-4A44-AE2D-FACFD95C56AE}" srcId="{A0C84489-4CE5-4170-8271-362775C621C4}" destId="{CCEFED5D-B16A-4DB3-BD81-D559DC1D4CB9}" srcOrd="5" destOrd="0" parTransId="{A91B5405-F056-435F-BB79-7046B9A0E9B4}" sibTransId="{BB43B0E2-C461-40A4-8049-EB4828C925FE}"/>
    <dgm:cxn modelId="{D7A026AA-CD4E-4334-AF49-D6BA45D796B5}" srcId="{A0C84489-4CE5-4170-8271-362775C621C4}" destId="{29ACB5A9-5780-4974-9AA3-6F0D7BBA8D0F}" srcOrd="2" destOrd="0" parTransId="{6F341881-2710-40F2-A1EA-FF620B6155F3}" sibTransId="{363FFC5C-4FC7-4C81-B502-605323B612E1}"/>
    <dgm:cxn modelId="{2BF0AA1E-05F9-444D-9521-34B32B3F9E13}" srcId="{A0C84489-4CE5-4170-8271-362775C621C4}" destId="{8D52E7FE-1BBA-43D9-AC4C-1F6C642748E3}" srcOrd="7" destOrd="0" parTransId="{282F8B1F-6F1F-4975-AF1B-4A51D98B29FC}" sibTransId="{DBAE1AC6-D16D-497A-8C32-17E257B56A09}"/>
    <dgm:cxn modelId="{04903783-727D-4883-9DFB-D9E503DF5EA5}" type="presOf" srcId="{8D52E7FE-1BBA-43D9-AC4C-1F6C642748E3}" destId="{5A9654D0-E58D-4777-9453-F2280F8AD140}" srcOrd="0" destOrd="0" presId="urn:microsoft.com/office/officeart/2005/8/layout/default"/>
    <dgm:cxn modelId="{D0D84E69-A27B-4297-B211-321614708AB4}" type="presOf" srcId="{6A88F832-B58A-4978-A78C-915BC24899CC}" destId="{6389F4FE-0CC1-4F73-B4A4-D0C0B7A02DC2}" srcOrd="0" destOrd="0" presId="urn:microsoft.com/office/officeart/2005/8/layout/default"/>
    <dgm:cxn modelId="{954668E3-710F-45C7-96CB-810A3894DE93}" srcId="{A0C84489-4CE5-4170-8271-362775C621C4}" destId="{A8678DDB-4914-40B7-B7F2-7AEEDC79B353}" srcOrd="0" destOrd="0" parTransId="{7D65B12F-97E7-4E4E-8E8E-636713BF193B}" sibTransId="{8F9DF137-E909-473D-AA38-4CB37B8290DF}"/>
    <dgm:cxn modelId="{D41C3BFD-3FD7-47BB-A726-94FB782233E8}" srcId="{A0C84489-4CE5-4170-8271-362775C621C4}" destId="{EFC4D3AE-6FD5-467D-826E-FCA015B21381}" srcOrd="4" destOrd="0" parTransId="{535C049A-D53B-48FC-978F-2166D4FE849E}" sibTransId="{9912BF7F-846D-426E-9FDA-5E945DCF0593}"/>
    <dgm:cxn modelId="{3FAB698B-90D7-4B78-9A35-A709533230B4}" type="presOf" srcId="{EFC4D3AE-6FD5-467D-826E-FCA015B21381}" destId="{0847C75A-5ABC-4D5C-A59E-839B76F5A212}" srcOrd="0" destOrd="0" presId="urn:microsoft.com/office/officeart/2005/8/layout/default"/>
    <dgm:cxn modelId="{0AED8063-FD66-4707-9813-04142F76E903}" type="presOf" srcId="{BE224390-DD47-4671-8384-260DCA9F90E4}" destId="{ED1CF736-704A-47AA-811C-C38D430DC64A}" srcOrd="0" destOrd="0" presId="urn:microsoft.com/office/officeart/2005/8/layout/default"/>
    <dgm:cxn modelId="{8E45E0D9-458D-46FD-9440-2A3318C6B32F}" type="presOf" srcId="{29ACB5A9-5780-4974-9AA3-6F0D7BBA8D0F}" destId="{23720889-696B-449F-8024-666E52D0352D}" srcOrd="0" destOrd="0" presId="urn:microsoft.com/office/officeart/2005/8/layout/default"/>
    <dgm:cxn modelId="{6A325A7E-D1C5-4EA4-A03B-E6DF20BDBFBB}" srcId="{A0C84489-4CE5-4170-8271-362775C621C4}" destId="{9151E280-40B9-42AD-8B83-3E36A25EAFBE}" srcOrd="1" destOrd="0" parTransId="{56CDA23D-45CD-4035-84FA-E4D13501BBA0}" sibTransId="{2D71E8ED-CCFF-47BA-9B7A-8D161D55932C}"/>
    <dgm:cxn modelId="{CFE812EE-07A7-4A66-98C0-3CA48C3DD461}" type="presOf" srcId="{CCEFED5D-B16A-4DB3-BD81-D559DC1D4CB9}" destId="{02A502EC-F1C6-4D4D-8D3F-70FA54EA2916}" srcOrd="0" destOrd="0" presId="urn:microsoft.com/office/officeart/2005/8/layout/default"/>
    <dgm:cxn modelId="{87B49CBE-7004-4C93-977A-31567E80BEB4}" srcId="{A0C84489-4CE5-4170-8271-362775C621C4}" destId="{BE224390-DD47-4671-8384-260DCA9F90E4}" srcOrd="3" destOrd="0" parTransId="{6DB267F7-F98C-4B20-BBE0-90565038B275}" sibTransId="{07F91BBA-B7BE-4C93-9172-0709D1AF04DB}"/>
    <dgm:cxn modelId="{0FC78434-F3ED-4826-8219-3BA810F2F168}" type="presOf" srcId="{9151E280-40B9-42AD-8B83-3E36A25EAFBE}" destId="{DD95214C-75C6-4049-85F3-63E1FCA7C585}" srcOrd="0" destOrd="0" presId="urn:microsoft.com/office/officeart/2005/8/layout/default"/>
    <dgm:cxn modelId="{F944177D-510B-4419-989F-5CB45AB22B4B}" type="presOf" srcId="{A8678DDB-4914-40B7-B7F2-7AEEDC79B353}" destId="{46D7A46C-18C1-49BE-9919-8EFF35714953}" srcOrd="0" destOrd="0" presId="urn:microsoft.com/office/officeart/2005/8/layout/default"/>
    <dgm:cxn modelId="{CE4DA49D-3B69-477D-8DC0-CDA61FF2C590}" srcId="{A0C84489-4CE5-4170-8271-362775C621C4}" destId="{6A88F832-B58A-4978-A78C-915BC24899CC}" srcOrd="6" destOrd="0" parTransId="{AD2FCE5A-BBB2-4EA7-9FE9-E6A37949F989}" sibTransId="{49481DB9-B7C5-461E-B1F2-41C7C7A0CACE}"/>
    <dgm:cxn modelId="{68BD9D54-7A5D-4258-A94E-83DCC27AC930}" type="presOf" srcId="{A0C84489-4CE5-4170-8271-362775C621C4}" destId="{740EB091-BD3F-4ADE-A0D5-4E56944BC568}" srcOrd="0" destOrd="0" presId="urn:microsoft.com/office/officeart/2005/8/layout/default"/>
    <dgm:cxn modelId="{BE0407CD-FD60-4A9C-8449-54D235CF6903}" type="presParOf" srcId="{740EB091-BD3F-4ADE-A0D5-4E56944BC568}" destId="{46D7A46C-18C1-49BE-9919-8EFF35714953}" srcOrd="0" destOrd="0" presId="urn:microsoft.com/office/officeart/2005/8/layout/default"/>
    <dgm:cxn modelId="{203C066E-6E51-4B80-A2C3-54EA017699AE}" type="presParOf" srcId="{740EB091-BD3F-4ADE-A0D5-4E56944BC568}" destId="{E0461D7E-2E98-4E50-A229-2C5A6FF1A82E}" srcOrd="1" destOrd="0" presId="urn:microsoft.com/office/officeart/2005/8/layout/default"/>
    <dgm:cxn modelId="{1C56E112-0F38-4E71-A92E-38EDBE32525E}" type="presParOf" srcId="{740EB091-BD3F-4ADE-A0D5-4E56944BC568}" destId="{DD95214C-75C6-4049-85F3-63E1FCA7C585}" srcOrd="2" destOrd="0" presId="urn:microsoft.com/office/officeart/2005/8/layout/default"/>
    <dgm:cxn modelId="{37045C27-6522-4E6E-B2A4-A3C609A6169D}" type="presParOf" srcId="{740EB091-BD3F-4ADE-A0D5-4E56944BC568}" destId="{C6B45FBB-C702-4D1D-BE60-D912815B949C}" srcOrd="3" destOrd="0" presId="urn:microsoft.com/office/officeart/2005/8/layout/default"/>
    <dgm:cxn modelId="{798B7821-9404-4DEB-947D-111A037725A9}" type="presParOf" srcId="{740EB091-BD3F-4ADE-A0D5-4E56944BC568}" destId="{23720889-696B-449F-8024-666E52D0352D}" srcOrd="4" destOrd="0" presId="urn:microsoft.com/office/officeart/2005/8/layout/default"/>
    <dgm:cxn modelId="{FFE56CCC-97E6-4D6D-B602-ABDBA8FFBCDB}" type="presParOf" srcId="{740EB091-BD3F-4ADE-A0D5-4E56944BC568}" destId="{2769CE25-1909-43FE-8FEE-B7CB9FD32378}" srcOrd="5" destOrd="0" presId="urn:microsoft.com/office/officeart/2005/8/layout/default"/>
    <dgm:cxn modelId="{84EF2A9A-90EC-4A4F-95EE-9202ED7C9C63}" type="presParOf" srcId="{740EB091-BD3F-4ADE-A0D5-4E56944BC568}" destId="{ED1CF736-704A-47AA-811C-C38D430DC64A}" srcOrd="6" destOrd="0" presId="urn:microsoft.com/office/officeart/2005/8/layout/default"/>
    <dgm:cxn modelId="{F49B8601-086C-493D-90E7-4A9E6DC2286B}" type="presParOf" srcId="{740EB091-BD3F-4ADE-A0D5-4E56944BC568}" destId="{4DC1D102-E136-415B-AB5A-C1F4CB4D8F4D}" srcOrd="7" destOrd="0" presId="urn:microsoft.com/office/officeart/2005/8/layout/default"/>
    <dgm:cxn modelId="{F693D13B-AC92-4A93-B7E9-65C685A81296}" type="presParOf" srcId="{740EB091-BD3F-4ADE-A0D5-4E56944BC568}" destId="{0847C75A-5ABC-4D5C-A59E-839B76F5A212}" srcOrd="8" destOrd="0" presId="urn:microsoft.com/office/officeart/2005/8/layout/default"/>
    <dgm:cxn modelId="{145C387A-DAC2-41FF-B65B-8C87B9933110}" type="presParOf" srcId="{740EB091-BD3F-4ADE-A0D5-4E56944BC568}" destId="{E5780FF8-BFFA-4A30-8428-82877C351454}" srcOrd="9" destOrd="0" presId="urn:microsoft.com/office/officeart/2005/8/layout/default"/>
    <dgm:cxn modelId="{4BC81366-61C1-401C-8E6B-5291B16EE3CE}" type="presParOf" srcId="{740EB091-BD3F-4ADE-A0D5-4E56944BC568}" destId="{02A502EC-F1C6-4D4D-8D3F-70FA54EA2916}" srcOrd="10" destOrd="0" presId="urn:microsoft.com/office/officeart/2005/8/layout/default"/>
    <dgm:cxn modelId="{2E4D0070-F040-4363-9467-152A1B5281E9}" type="presParOf" srcId="{740EB091-BD3F-4ADE-A0D5-4E56944BC568}" destId="{69419242-3FD3-47C6-9E37-CC5C3AE1A701}" srcOrd="11" destOrd="0" presId="urn:microsoft.com/office/officeart/2005/8/layout/default"/>
    <dgm:cxn modelId="{5A4247F4-032A-4A37-8CCD-D01707FD6EA5}" type="presParOf" srcId="{740EB091-BD3F-4ADE-A0D5-4E56944BC568}" destId="{6389F4FE-0CC1-4F73-B4A4-D0C0B7A02DC2}" srcOrd="12" destOrd="0" presId="urn:microsoft.com/office/officeart/2005/8/layout/default"/>
    <dgm:cxn modelId="{E244AD61-C36F-4288-82E0-1BA01C47148F}" type="presParOf" srcId="{740EB091-BD3F-4ADE-A0D5-4E56944BC568}" destId="{EF7027C5-A2A6-48CF-A991-F7F0E3A842CF}" srcOrd="13" destOrd="0" presId="urn:microsoft.com/office/officeart/2005/8/layout/default"/>
    <dgm:cxn modelId="{E0E363CA-9C39-4CC9-8E00-8A871180D968}" type="presParOf" srcId="{740EB091-BD3F-4ADE-A0D5-4E56944BC568}" destId="{5A9654D0-E58D-4777-9453-F2280F8AD140}" srcOrd="14"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1E13D48-E9E8-419E-9EC1-D53AB72E7456}" type="doc">
      <dgm:prSet loTypeId="urn:microsoft.com/office/officeart/2005/8/layout/default" loCatId="list" qsTypeId="urn:microsoft.com/office/officeart/2005/8/quickstyle/3d3" qsCatId="3D" csTypeId="urn:microsoft.com/office/officeart/2005/8/colors/colorful1" csCatId="colorful" phldr="1"/>
      <dgm:spPr/>
      <dgm:t>
        <a:bodyPr/>
        <a:lstStyle/>
        <a:p>
          <a:endParaRPr lang="ru-RU"/>
        </a:p>
      </dgm:t>
    </dgm:pt>
    <dgm:pt modelId="{A9257ED2-0904-4A96-BB76-BEF3A7A2FB95}">
      <dgm:prSet phldrT="[Текст]"/>
      <dgm:spPr/>
      <dgm:t>
        <a:bodyPr/>
        <a:lstStyle/>
        <a:p>
          <a:r>
            <a:rPr lang="ru-RU"/>
            <a:t>Урочная деятельность</a:t>
          </a:r>
        </a:p>
      </dgm:t>
    </dgm:pt>
    <dgm:pt modelId="{372FBA23-F76B-40C5-8078-B5CA8171132F}" type="parTrans" cxnId="{F6FA157B-9A94-4E8B-8947-189E83FBFCB0}">
      <dgm:prSet/>
      <dgm:spPr/>
      <dgm:t>
        <a:bodyPr/>
        <a:lstStyle/>
        <a:p>
          <a:endParaRPr lang="ru-RU"/>
        </a:p>
      </dgm:t>
    </dgm:pt>
    <dgm:pt modelId="{084C8EDD-CDD5-495A-8541-4A1B3315B56D}" type="sibTrans" cxnId="{F6FA157B-9A94-4E8B-8947-189E83FBFCB0}">
      <dgm:prSet/>
      <dgm:spPr/>
      <dgm:t>
        <a:bodyPr/>
        <a:lstStyle/>
        <a:p>
          <a:endParaRPr lang="ru-RU"/>
        </a:p>
      </dgm:t>
    </dgm:pt>
    <dgm:pt modelId="{58E71035-6B35-4DC1-969D-29E077A3FEDB}">
      <dgm:prSet phldrT="[Текст]"/>
      <dgm:spPr/>
      <dgm:t>
        <a:bodyPr/>
        <a:lstStyle/>
        <a:p>
          <a:r>
            <a:rPr lang="ru-RU"/>
            <a:t>Внеурочная деятельноть</a:t>
          </a:r>
        </a:p>
      </dgm:t>
    </dgm:pt>
    <dgm:pt modelId="{353D6CBE-9BF3-4778-97EF-497D5FC52F69}" type="parTrans" cxnId="{96896A48-CE2E-40A5-AED6-9BB1E4EDCEE4}">
      <dgm:prSet/>
      <dgm:spPr/>
      <dgm:t>
        <a:bodyPr/>
        <a:lstStyle/>
        <a:p>
          <a:endParaRPr lang="ru-RU"/>
        </a:p>
      </dgm:t>
    </dgm:pt>
    <dgm:pt modelId="{C1F58AB8-F8B1-41AE-B738-FD7111A4273D}" type="sibTrans" cxnId="{96896A48-CE2E-40A5-AED6-9BB1E4EDCEE4}">
      <dgm:prSet/>
      <dgm:spPr/>
      <dgm:t>
        <a:bodyPr/>
        <a:lstStyle/>
        <a:p>
          <a:endParaRPr lang="ru-RU"/>
        </a:p>
      </dgm:t>
    </dgm:pt>
    <dgm:pt modelId="{83E858BA-D181-4F8C-83CD-EC3CE1DBCC9E}">
      <dgm:prSet phldrT="[Текст]"/>
      <dgm:spPr/>
      <dgm:t>
        <a:bodyPr/>
        <a:lstStyle/>
        <a:p>
          <a:r>
            <a:rPr lang="ru-RU"/>
            <a:t>Классное руководство</a:t>
          </a:r>
        </a:p>
      </dgm:t>
    </dgm:pt>
    <dgm:pt modelId="{E86DF1E0-74D0-4EE4-9CF9-4A27A4DC405A}" type="parTrans" cxnId="{C62045EE-F2F5-446F-AFB1-77D5246B6F24}">
      <dgm:prSet/>
      <dgm:spPr/>
      <dgm:t>
        <a:bodyPr/>
        <a:lstStyle/>
        <a:p>
          <a:endParaRPr lang="ru-RU"/>
        </a:p>
      </dgm:t>
    </dgm:pt>
    <dgm:pt modelId="{AA215362-BBF4-4B9C-BB2C-600B4684A570}" type="sibTrans" cxnId="{C62045EE-F2F5-446F-AFB1-77D5246B6F24}">
      <dgm:prSet/>
      <dgm:spPr/>
      <dgm:t>
        <a:bodyPr/>
        <a:lstStyle/>
        <a:p>
          <a:endParaRPr lang="ru-RU"/>
        </a:p>
      </dgm:t>
    </dgm:pt>
    <dgm:pt modelId="{E21F4B70-337B-4903-B92A-D02E95ECA29A}">
      <dgm:prSet phldrT="[Текст]"/>
      <dgm:spPr/>
      <dgm:t>
        <a:bodyPr/>
        <a:lstStyle/>
        <a:p>
          <a:r>
            <a:rPr lang="ru-RU"/>
            <a:t>Основные школьные дела</a:t>
          </a:r>
        </a:p>
      </dgm:t>
    </dgm:pt>
    <dgm:pt modelId="{E7E2506D-C96D-472D-A847-C3EF6E2AD96F}" type="parTrans" cxnId="{F4FF234B-36A2-4DC1-AEFF-589DD69840DE}">
      <dgm:prSet/>
      <dgm:spPr/>
      <dgm:t>
        <a:bodyPr/>
        <a:lstStyle/>
        <a:p>
          <a:endParaRPr lang="ru-RU"/>
        </a:p>
      </dgm:t>
    </dgm:pt>
    <dgm:pt modelId="{7900DEEB-F275-49B6-8170-9075B1987690}" type="sibTrans" cxnId="{F4FF234B-36A2-4DC1-AEFF-589DD69840DE}">
      <dgm:prSet/>
      <dgm:spPr/>
      <dgm:t>
        <a:bodyPr/>
        <a:lstStyle/>
        <a:p>
          <a:endParaRPr lang="ru-RU"/>
        </a:p>
      </dgm:t>
    </dgm:pt>
    <dgm:pt modelId="{AD27C9A0-43CB-4061-B4FC-9B3C7D0BBE0A}">
      <dgm:prSet phldrT="[Текст]"/>
      <dgm:spPr/>
      <dgm:t>
        <a:bodyPr/>
        <a:lstStyle/>
        <a:p>
          <a:r>
            <a:rPr lang="ru-RU"/>
            <a:t>Школьный музей</a:t>
          </a:r>
        </a:p>
      </dgm:t>
    </dgm:pt>
    <dgm:pt modelId="{EBD4840E-CE6D-4F61-90EE-FF0B03468456}" type="parTrans" cxnId="{21F4CA63-D5AE-44A0-B2CF-5BAE4C5542A3}">
      <dgm:prSet/>
      <dgm:spPr/>
      <dgm:t>
        <a:bodyPr/>
        <a:lstStyle/>
        <a:p>
          <a:endParaRPr lang="ru-RU"/>
        </a:p>
      </dgm:t>
    </dgm:pt>
    <dgm:pt modelId="{40FD7739-BD45-4D2D-9CCF-2F91CE3514BF}" type="sibTrans" cxnId="{21F4CA63-D5AE-44A0-B2CF-5BAE4C5542A3}">
      <dgm:prSet/>
      <dgm:spPr/>
      <dgm:t>
        <a:bodyPr/>
        <a:lstStyle/>
        <a:p>
          <a:endParaRPr lang="ru-RU"/>
        </a:p>
      </dgm:t>
    </dgm:pt>
    <dgm:pt modelId="{24EBA3C0-EBAF-4036-B4B3-E7253E6E832E}">
      <dgm:prSet phldrT="[Текст]"/>
      <dgm:spPr/>
      <dgm:t>
        <a:bodyPr/>
        <a:lstStyle/>
        <a:p>
          <a:r>
            <a:rPr lang="ru-RU"/>
            <a:t>Внешкольные мероприятия</a:t>
          </a:r>
        </a:p>
      </dgm:t>
    </dgm:pt>
    <dgm:pt modelId="{FEFB3444-7EEA-4E1A-994C-A084ED469FD5}" type="parTrans" cxnId="{8143510E-06D2-49BC-AC2D-BBEDD83C39F4}">
      <dgm:prSet/>
      <dgm:spPr/>
      <dgm:t>
        <a:bodyPr/>
        <a:lstStyle/>
        <a:p>
          <a:endParaRPr lang="ru-RU"/>
        </a:p>
      </dgm:t>
    </dgm:pt>
    <dgm:pt modelId="{5F7E32D1-D514-4BCD-A2BD-FDEA8FA7FD7D}" type="sibTrans" cxnId="{8143510E-06D2-49BC-AC2D-BBEDD83C39F4}">
      <dgm:prSet/>
      <dgm:spPr/>
      <dgm:t>
        <a:bodyPr/>
        <a:lstStyle/>
        <a:p>
          <a:endParaRPr lang="ru-RU"/>
        </a:p>
      </dgm:t>
    </dgm:pt>
    <dgm:pt modelId="{ECFB0AB7-7EA5-48D4-94F2-83BC3EF7BE1F}">
      <dgm:prSet phldrT="[Текст]"/>
      <dgm:spPr/>
      <dgm:t>
        <a:bodyPr/>
        <a:lstStyle/>
        <a:p>
          <a:r>
            <a:rPr lang="ru-RU"/>
            <a:t>Организация предметно-пространственной среды</a:t>
          </a:r>
        </a:p>
      </dgm:t>
    </dgm:pt>
    <dgm:pt modelId="{A5E646B8-8E53-4A4A-82D6-737666BCC69C}" type="parTrans" cxnId="{7422BF20-B185-42EB-9D9B-540D6FE9DBBB}">
      <dgm:prSet/>
      <dgm:spPr/>
      <dgm:t>
        <a:bodyPr/>
        <a:lstStyle/>
        <a:p>
          <a:endParaRPr lang="ru-RU"/>
        </a:p>
      </dgm:t>
    </dgm:pt>
    <dgm:pt modelId="{EEDF75E0-BC22-45A7-858C-6DF146C38C16}" type="sibTrans" cxnId="{7422BF20-B185-42EB-9D9B-540D6FE9DBBB}">
      <dgm:prSet/>
      <dgm:spPr/>
      <dgm:t>
        <a:bodyPr/>
        <a:lstStyle/>
        <a:p>
          <a:endParaRPr lang="ru-RU"/>
        </a:p>
      </dgm:t>
    </dgm:pt>
    <dgm:pt modelId="{E159AE19-5F4C-4DC3-B5A2-7E881D1001E1}">
      <dgm:prSet phldrT="[Текст]"/>
      <dgm:spPr/>
      <dgm:t>
        <a:bodyPr/>
        <a:lstStyle/>
        <a:p>
          <a:r>
            <a:rPr lang="ru-RU"/>
            <a:t>Взаимодействие с родителями (законными представителями)</a:t>
          </a:r>
        </a:p>
      </dgm:t>
    </dgm:pt>
    <dgm:pt modelId="{23603B8D-9FE1-4BEC-A1F9-BA4ABF740894}" type="parTrans" cxnId="{C2FCD94D-3928-42EC-AD39-166FFF8C220E}">
      <dgm:prSet/>
      <dgm:spPr/>
      <dgm:t>
        <a:bodyPr/>
        <a:lstStyle/>
        <a:p>
          <a:endParaRPr lang="ru-RU"/>
        </a:p>
      </dgm:t>
    </dgm:pt>
    <dgm:pt modelId="{D17D063E-9F15-46A9-8007-BF8BF7BE2E82}" type="sibTrans" cxnId="{C2FCD94D-3928-42EC-AD39-166FFF8C220E}">
      <dgm:prSet/>
      <dgm:spPr/>
      <dgm:t>
        <a:bodyPr/>
        <a:lstStyle/>
        <a:p>
          <a:endParaRPr lang="ru-RU"/>
        </a:p>
      </dgm:t>
    </dgm:pt>
    <dgm:pt modelId="{50EA92EE-A080-4CE4-B2F7-8B49555A21D7}">
      <dgm:prSet phldrT="[Текст]"/>
      <dgm:spPr/>
      <dgm:t>
        <a:bodyPr/>
        <a:lstStyle/>
        <a:p>
          <a:r>
            <a:rPr lang="ru-RU"/>
            <a:t>Самоуправление</a:t>
          </a:r>
        </a:p>
      </dgm:t>
    </dgm:pt>
    <dgm:pt modelId="{092E4537-35CE-43FC-AB75-668B62101DC9}" type="parTrans" cxnId="{3335385C-E98A-4A5F-BFF7-3173F6A0BD0C}">
      <dgm:prSet/>
      <dgm:spPr/>
      <dgm:t>
        <a:bodyPr/>
        <a:lstStyle/>
        <a:p>
          <a:endParaRPr lang="ru-RU"/>
        </a:p>
      </dgm:t>
    </dgm:pt>
    <dgm:pt modelId="{B96E0559-1992-4027-9550-033949E92C6C}" type="sibTrans" cxnId="{3335385C-E98A-4A5F-BFF7-3173F6A0BD0C}">
      <dgm:prSet/>
      <dgm:spPr/>
      <dgm:t>
        <a:bodyPr/>
        <a:lstStyle/>
        <a:p>
          <a:endParaRPr lang="ru-RU"/>
        </a:p>
      </dgm:t>
    </dgm:pt>
    <dgm:pt modelId="{8AD85FB5-AE15-45AE-A230-1BBDD94F2526}">
      <dgm:prSet phldrT="[Текст]"/>
      <dgm:spPr/>
      <dgm:t>
        <a:bodyPr/>
        <a:lstStyle/>
        <a:p>
          <a:r>
            <a:rPr lang="ru-RU"/>
            <a:t>Профилактика и безопасность</a:t>
          </a:r>
        </a:p>
      </dgm:t>
    </dgm:pt>
    <dgm:pt modelId="{51E51870-F35D-46C8-B72D-7B793AB4314A}" type="parTrans" cxnId="{5AF28495-61FD-42FB-BF34-D340677BB9F5}">
      <dgm:prSet/>
      <dgm:spPr/>
      <dgm:t>
        <a:bodyPr/>
        <a:lstStyle/>
        <a:p>
          <a:endParaRPr lang="ru-RU"/>
        </a:p>
      </dgm:t>
    </dgm:pt>
    <dgm:pt modelId="{4E3E9D91-9CF5-4E24-AA3F-5CFAD449F858}" type="sibTrans" cxnId="{5AF28495-61FD-42FB-BF34-D340677BB9F5}">
      <dgm:prSet/>
      <dgm:spPr/>
      <dgm:t>
        <a:bodyPr/>
        <a:lstStyle/>
        <a:p>
          <a:endParaRPr lang="ru-RU"/>
        </a:p>
      </dgm:t>
    </dgm:pt>
    <dgm:pt modelId="{6879D484-CFA9-485A-8804-79252282D63B}">
      <dgm:prSet phldrT="[Текст]"/>
      <dgm:spPr/>
      <dgm:t>
        <a:bodyPr/>
        <a:lstStyle/>
        <a:p>
          <a:r>
            <a:rPr lang="ru-RU"/>
            <a:t>Социальное партнерство</a:t>
          </a:r>
        </a:p>
      </dgm:t>
    </dgm:pt>
    <dgm:pt modelId="{CB94CC2D-B63F-42C5-9F7C-A241BA6B38C0}" type="parTrans" cxnId="{6CC2FE55-3811-4414-9565-BFA7E0577F77}">
      <dgm:prSet/>
      <dgm:spPr/>
      <dgm:t>
        <a:bodyPr/>
        <a:lstStyle/>
        <a:p>
          <a:endParaRPr lang="ru-RU"/>
        </a:p>
      </dgm:t>
    </dgm:pt>
    <dgm:pt modelId="{FB6C3008-217A-422A-8BA5-62858D132DA7}" type="sibTrans" cxnId="{6CC2FE55-3811-4414-9565-BFA7E0577F77}">
      <dgm:prSet/>
      <dgm:spPr/>
      <dgm:t>
        <a:bodyPr/>
        <a:lstStyle/>
        <a:p>
          <a:endParaRPr lang="ru-RU"/>
        </a:p>
      </dgm:t>
    </dgm:pt>
    <dgm:pt modelId="{D7B5E3E1-5340-4208-BF60-78FD972F8F3A}">
      <dgm:prSet phldrT="[Текст]"/>
      <dgm:spPr/>
      <dgm:t>
        <a:bodyPr/>
        <a:lstStyle/>
        <a:p>
          <a:r>
            <a:rPr lang="ru-RU"/>
            <a:t>Профориентация</a:t>
          </a:r>
        </a:p>
      </dgm:t>
    </dgm:pt>
    <dgm:pt modelId="{2FE85E8C-49E1-482B-8515-B4D0D62AA9C6}" type="parTrans" cxnId="{DA05F8F9-3322-4904-92CF-CFAE3D9530E4}">
      <dgm:prSet/>
      <dgm:spPr/>
      <dgm:t>
        <a:bodyPr/>
        <a:lstStyle/>
        <a:p>
          <a:endParaRPr lang="ru-RU"/>
        </a:p>
      </dgm:t>
    </dgm:pt>
    <dgm:pt modelId="{73C7BF81-037A-449E-BB83-146A6FE6F0CE}" type="sibTrans" cxnId="{DA05F8F9-3322-4904-92CF-CFAE3D9530E4}">
      <dgm:prSet/>
      <dgm:spPr/>
      <dgm:t>
        <a:bodyPr/>
        <a:lstStyle/>
        <a:p>
          <a:endParaRPr lang="ru-RU"/>
        </a:p>
      </dgm:t>
    </dgm:pt>
    <dgm:pt modelId="{ABBE5881-FF10-4B0D-993D-B4CB8F493F40}" type="pres">
      <dgm:prSet presAssocID="{51E13D48-E9E8-419E-9EC1-D53AB72E7456}" presName="diagram" presStyleCnt="0">
        <dgm:presLayoutVars>
          <dgm:dir/>
          <dgm:resizeHandles val="exact"/>
        </dgm:presLayoutVars>
      </dgm:prSet>
      <dgm:spPr/>
      <dgm:t>
        <a:bodyPr/>
        <a:lstStyle/>
        <a:p>
          <a:endParaRPr lang="ru-RU"/>
        </a:p>
      </dgm:t>
    </dgm:pt>
    <dgm:pt modelId="{3324C5E0-C1EA-4837-BBCB-B555696E343A}" type="pres">
      <dgm:prSet presAssocID="{A9257ED2-0904-4A96-BB76-BEF3A7A2FB95}" presName="node" presStyleLbl="node1" presStyleIdx="0" presStyleCnt="12">
        <dgm:presLayoutVars>
          <dgm:bulletEnabled val="1"/>
        </dgm:presLayoutVars>
      </dgm:prSet>
      <dgm:spPr/>
      <dgm:t>
        <a:bodyPr/>
        <a:lstStyle/>
        <a:p>
          <a:endParaRPr lang="ru-RU"/>
        </a:p>
      </dgm:t>
    </dgm:pt>
    <dgm:pt modelId="{BD620569-DE71-4A15-A532-159240242FF3}" type="pres">
      <dgm:prSet presAssocID="{084C8EDD-CDD5-495A-8541-4A1B3315B56D}" presName="sibTrans" presStyleCnt="0"/>
      <dgm:spPr/>
    </dgm:pt>
    <dgm:pt modelId="{FA318071-4BEF-4B6F-A946-EADB2228F970}" type="pres">
      <dgm:prSet presAssocID="{58E71035-6B35-4DC1-969D-29E077A3FEDB}" presName="node" presStyleLbl="node1" presStyleIdx="1" presStyleCnt="12">
        <dgm:presLayoutVars>
          <dgm:bulletEnabled val="1"/>
        </dgm:presLayoutVars>
      </dgm:prSet>
      <dgm:spPr/>
      <dgm:t>
        <a:bodyPr/>
        <a:lstStyle/>
        <a:p>
          <a:endParaRPr lang="ru-RU"/>
        </a:p>
      </dgm:t>
    </dgm:pt>
    <dgm:pt modelId="{DC0C32BA-DBCB-4964-8556-0A4D76BF30F3}" type="pres">
      <dgm:prSet presAssocID="{C1F58AB8-F8B1-41AE-B738-FD7111A4273D}" presName="sibTrans" presStyleCnt="0"/>
      <dgm:spPr/>
    </dgm:pt>
    <dgm:pt modelId="{27BEA230-470D-4EE1-BDFE-F5CC124F47F9}" type="pres">
      <dgm:prSet presAssocID="{83E858BA-D181-4F8C-83CD-EC3CE1DBCC9E}" presName="node" presStyleLbl="node1" presStyleIdx="2" presStyleCnt="12">
        <dgm:presLayoutVars>
          <dgm:bulletEnabled val="1"/>
        </dgm:presLayoutVars>
      </dgm:prSet>
      <dgm:spPr/>
      <dgm:t>
        <a:bodyPr/>
        <a:lstStyle/>
        <a:p>
          <a:endParaRPr lang="ru-RU"/>
        </a:p>
      </dgm:t>
    </dgm:pt>
    <dgm:pt modelId="{D171D3B7-FD03-40DD-9277-F83D29EBA513}" type="pres">
      <dgm:prSet presAssocID="{AA215362-BBF4-4B9C-BB2C-600B4684A570}" presName="sibTrans" presStyleCnt="0"/>
      <dgm:spPr/>
    </dgm:pt>
    <dgm:pt modelId="{11ED0E17-FE6E-4097-9D35-C4C33E01D4B3}" type="pres">
      <dgm:prSet presAssocID="{E21F4B70-337B-4903-B92A-D02E95ECA29A}" presName="node" presStyleLbl="node1" presStyleIdx="3" presStyleCnt="12">
        <dgm:presLayoutVars>
          <dgm:bulletEnabled val="1"/>
        </dgm:presLayoutVars>
      </dgm:prSet>
      <dgm:spPr/>
      <dgm:t>
        <a:bodyPr/>
        <a:lstStyle/>
        <a:p>
          <a:endParaRPr lang="ru-RU"/>
        </a:p>
      </dgm:t>
    </dgm:pt>
    <dgm:pt modelId="{7BBD61BD-4DC1-42F7-88BB-FA36929015C5}" type="pres">
      <dgm:prSet presAssocID="{7900DEEB-F275-49B6-8170-9075B1987690}" presName="sibTrans" presStyleCnt="0"/>
      <dgm:spPr/>
    </dgm:pt>
    <dgm:pt modelId="{A24B02F5-AB8E-4A3F-AEFF-1798F6807BDE}" type="pres">
      <dgm:prSet presAssocID="{AD27C9A0-43CB-4061-B4FC-9B3C7D0BBE0A}" presName="node" presStyleLbl="node1" presStyleIdx="4" presStyleCnt="12">
        <dgm:presLayoutVars>
          <dgm:bulletEnabled val="1"/>
        </dgm:presLayoutVars>
      </dgm:prSet>
      <dgm:spPr/>
      <dgm:t>
        <a:bodyPr/>
        <a:lstStyle/>
        <a:p>
          <a:endParaRPr lang="ru-RU"/>
        </a:p>
      </dgm:t>
    </dgm:pt>
    <dgm:pt modelId="{E60DDCB8-8380-4A5B-9FB0-DDFC46406997}" type="pres">
      <dgm:prSet presAssocID="{40FD7739-BD45-4D2D-9CCF-2F91CE3514BF}" presName="sibTrans" presStyleCnt="0"/>
      <dgm:spPr/>
    </dgm:pt>
    <dgm:pt modelId="{41D22628-FF29-42BE-AF5F-BB126592023E}" type="pres">
      <dgm:prSet presAssocID="{24EBA3C0-EBAF-4036-B4B3-E7253E6E832E}" presName="node" presStyleLbl="node1" presStyleIdx="5" presStyleCnt="12">
        <dgm:presLayoutVars>
          <dgm:bulletEnabled val="1"/>
        </dgm:presLayoutVars>
      </dgm:prSet>
      <dgm:spPr/>
      <dgm:t>
        <a:bodyPr/>
        <a:lstStyle/>
        <a:p>
          <a:endParaRPr lang="ru-RU"/>
        </a:p>
      </dgm:t>
    </dgm:pt>
    <dgm:pt modelId="{FD1E4CB3-D819-49D8-B78D-D3D80E276EED}" type="pres">
      <dgm:prSet presAssocID="{5F7E32D1-D514-4BCD-A2BD-FDEA8FA7FD7D}" presName="sibTrans" presStyleCnt="0"/>
      <dgm:spPr/>
    </dgm:pt>
    <dgm:pt modelId="{64B81866-FA0E-47CB-AC8F-26CFADED6E56}" type="pres">
      <dgm:prSet presAssocID="{ECFB0AB7-7EA5-48D4-94F2-83BC3EF7BE1F}" presName="node" presStyleLbl="node1" presStyleIdx="6" presStyleCnt="12">
        <dgm:presLayoutVars>
          <dgm:bulletEnabled val="1"/>
        </dgm:presLayoutVars>
      </dgm:prSet>
      <dgm:spPr/>
      <dgm:t>
        <a:bodyPr/>
        <a:lstStyle/>
        <a:p>
          <a:endParaRPr lang="ru-RU"/>
        </a:p>
      </dgm:t>
    </dgm:pt>
    <dgm:pt modelId="{40BA7C07-3737-46F1-B31A-C9705AEC55B1}" type="pres">
      <dgm:prSet presAssocID="{EEDF75E0-BC22-45A7-858C-6DF146C38C16}" presName="sibTrans" presStyleCnt="0"/>
      <dgm:spPr/>
    </dgm:pt>
    <dgm:pt modelId="{DC6E2D01-8389-496C-B687-E926D8BA4B77}" type="pres">
      <dgm:prSet presAssocID="{E159AE19-5F4C-4DC3-B5A2-7E881D1001E1}" presName="node" presStyleLbl="node1" presStyleIdx="7" presStyleCnt="12">
        <dgm:presLayoutVars>
          <dgm:bulletEnabled val="1"/>
        </dgm:presLayoutVars>
      </dgm:prSet>
      <dgm:spPr/>
      <dgm:t>
        <a:bodyPr/>
        <a:lstStyle/>
        <a:p>
          <a:endParaRPr lang="ru-RU"/>
        </a:p>
      </dgm:t>
    </dgm:pt>
    <dgm:pt modelId="{89794610-15AA-4498-9008-2975D447CBF8}" type="pres">
      <dgm:prSet presAssocID="{D17D063E-9F15-46A9-8007-BF8BF7BE2E82}" presName="sibTrans" presStyleCnt="0"/>
      <dgm:spPr/>
    </dgm:pt>
    <dgm:pt modelId="{19F484D0-865D-47CB-AA5F-4D8EB8FCCAFF}" type="pres">
      <dgm:prSet presAssocID="{50EA92EE-A080-4CE4-B2F7-8B49555A21D7}" presName="node" presStyleLbl="node1" presStyleIdx="8" presStyleCnt="12">
        <dgm:presLayoutVars>
          <dgm:bulletEnabled val="1"/>
        </dgm:presLayoutVars>
      </dgm:prSet>
      <dgm:spPr/>
      <dgm:t>
        <a:bodyPr/>
        <a:lstStyle/>
        <a:p>
          <a:endParaRPr lang="ru-RU"/>
        </a:p>
      </dgm:t>
    </dgm:pt>
    <dgm:pt modelId="{F2C0070F-E677-4207-9B0F-512BB62D589B}" type="pres">
      <dgm:prSet presAssocID="{B96E0559-1992-4027-9550-033949E92C6C}" presName="sibTrans" presStyleCnt="0"/>
      <dgm:spPr/>
    </dgm:pt>
    <dgm:pt modelId="{7A1EB1A4-57C6-46EA-93CC-C75FB996C625}" type="pres">
      <dgm:prSet presAssocID="{8AD85FB5-AE15-45AE-A230-1BBDD94F2526}" presName="node" presStyleLbl="node1" presStyleIdx="9" presStyleCnt="12">
        <dgm:presLayoutVars>
          <dgm:bulletEnabled val="1"/>
        </dgm:presLayoutVars>
      </dgm:prSet>
      <dgm:spPr/>
      <dgm:t>
        <a:bodyPr/>
        <a:lstStyle/>
        <a:p>
          <a:endParaRPr lang="ru-RU"/>
        </a:p>
      </dgm:t>
    </dgm:pt>
    <dgm:pt modelId="{7169B49B-95FD-42B9-8255-8D1491392082}" type="pres">
      <dgm:prSet presAssocID="{4E3E9D91-9CF5-4E24-AA3F-5CFAD449F858}" presName="sibTrans" presStyleCnt="0"/>
      <dgm:spPr/>
    </dgm:pt>
    <dgm:pt modelId="{15A86C1C-C06F-4442-8E6B-0F32824833E1}" type="pres">
      <dgm:prSet presAssocID="{6879D484-CFA9-485A-8804-79252282D63B}" presName="node" presStyleLbl="node1" presStyleIdx="10" presStyleCnt="12" custLinFactNeighborX="-598" custLinFactNeighborY="-996">
        <dgm:presLayoutVars>
          <dgm:bulletEnabled val="1"/>
        </dgm:presLayoutVars>
      </dgm:prSet>
      <dgm:spPr/>
      <dgm:t>
        <a:bodyPr/>
        <a:lstStyle/>
        <a:p>
          <a:endParaRPr lang="ru-RU"/>
        </a:p>
      </dgm:t>
    </dgm:pt>
    <dgm:pt modelId="{0BFCC1ED-C659-4884-B6CD-DA95F1316AE5}" type="pres">
      <dgm:prSet presAssocID="{FB6C3008-217A-422A-8BA5-62858D132DA7}" presName="sibTrans" presStyleCnt="0"/>
      <dgm:spPr/>
    </dgm:pt>
    <dgm:pt modelId="{E6877ADC-555D-4E2B-B233-A1045564B0D7}" type="pres">
      <dgm:prSet presAssocID="{D7B5E3E1-5340-4208-BF60-78FD972F8F3A}" presName="node" presStyleLbl="node1" presStyleIdx="11" presStyleCnt="12">
        <dgm:presLayoutVars>
          <dgm:bulletEnabled val="1"/>
        </dgm:presLayoutVars>
      </dgm:prSet>
      <dgm:spPr/>
      <dgm:t>
        <a:bodyPr/>
        <a:lstStyle/>
        <a:p>
          <a:endParaRPr lang="ru-RU"/>
        </a:p>
      </dgm:t>
    </dgm:pt>
  </dgm:ptLst>
  <dgm:cxnLst>
    <dgm:cxn modelId="{DA05F8F9-3322-4904-92CF-CFAE3D9530E4}" srcId="{51E13D48-E9E8-419E-9EC1-D53AB72E7456}" destId="{D7B5E3E1-5340-4208-BF60-78FD972F8F3A}" srcOrd="11" destOrd="0" parTransId="{2FE85E8C-49E1-482B-8515-B4D0D62AA9C6}" sibTransId="{73C7BF81-037A-449E-BB83-146A6FE6F0CE}"/>
    <dgm:cxn modelId="{21F4CA63-D5AE-44A0-B2CF-5BAE4C5542A3}" srcId="{51E13D48-E9E8-419E-9EC1-D53AB72E7456}" destId="{AD27C9A0-43CB-4061-B4FC-9B3C7D0BBE0A}" srcOrd="4" destOrd="0" parTransId="{EBD4840E-CE6D-4F61-90EE-FF0B03468456}" sibTransId="{40FD7739-BD45-4D2D-9CCF-2F91CE3514BF}"/>
    <dgm:cxn modelId="{29570585-5BC3-4565-8E35-D8891A509E64}" type="presOf" srcId="{E159AE19-5F4C-4DC3-B5A2-7E881D1001E1}" destId="{DC6E2D01-8389-496C-B687-E926D8BA4B77}" srcOrd="0" destOrd="0" presId="urn:microsoft.com/office/officeart/2005/8/layout/default"/>
    <dgm:cxn modelId="{D942EC4D-0C2A-4243-83A2-8B9BEDD12F27}" type="presOf" srcId="{A9257ED2-0904-4A96-BB76-BEF3A7A2FB95}" destId="{3324C5E0-C1EA-4837-BBCB-B555696E343A}" srcOrd="0" destOrd="0" presId="urn:microsoft.com/office/officeart/2005/8/layout/default"/>
    <dgm:cxn modelId="{DA2D2C20-1CC1-437C-90A5-22CB73524B78}" type="presOf" srcId="{E21F4B70-337B-4903-B92A-D02E95ECA29A}" destId="{11ED0E17-FE6E-4097-9D35-C4C33E01D4B3}" srcOrd="0" destOrd="0" presId="urn:microsoft.com/office/officeart/2005/8/layout/default"/>
    <dgm:cxn modelId="{7EB570BF-1F44-48A5-A270-AC762ECA153E}" type="presOf" srcId="{58E71035-6B35-4DC1-969D-29E077A3FEDB}" destId="{FA318071-4BEF-4B6F-A946-EADB2228F970}" srcOrd="0" destOrd="0" presId="urn:microsoft.com/office/officeart/2005/8/layout/default"/>
    <dgm:cxn modelId="{3335385C-E98A-4A5F-BFF7-3173F6A0BD0C}" srcId="{51E13D48-E9E8-419E-9EC1-D53AB72E7456}" destId="{50EA92EE-A080-4CE4-B2F7-8B49555A21D7}" srcOrd="8" destOrd="0" parTransId="{092E4537-35CE-43FC-AB75-668B62101DC9}" sibTransId="{B96E0559-1992-4027-9550-033949E92C6C}"/>
    <dgm:cxn modelId="{7483F63C-886A-4AD8-990C-4569CB19D1F8}" type="presOf" srcId="{D7B5E3E1-5340-4208-BF60-78FD972F8F3A}" destId="{E6877ADC-555D-4E2B-B233-A1045564B0D7}" srcOrd="0" destOrd="0" presId="urn:microsoft.com/office/officeart/2005/8/layout/default"/>
    <dgm:cxn modelId="{CA34D354-1294-4899-AA54-14DED85BF577}" type="presOf" srcId="{6879D484-CFA9-485A-8804-79252282D63B}" destId="{15A86C1C-C06F-4442-8E6B-0F32824833E1}" srcOrd="0" destOrd="0" presId="urn:microsoft.com/office/officeart/2005/8/layout/default"/>
    <dgm:cxn modelId="{C62045EE-F2F5-446F-AFB1-77D5246B6F24}" srcId="{51E13D48-E9E8-419E-9EC1-D53AB72E7456}" destId="{83E858BA-D181-4F8C-83CD-EC3CE1DBCC9E}" srcOrd="2" destOrd="0" parTransId="{E86DF1E0-74D0-4EE4-9CF9-4A27A4DC405A}" sibTransId="{AA215362-BBF4-4B9C-BB2C-600B4684A570}"/>
    <dgm:cxn modelId="{7422BF20-B185-42EB-9D9B-540D6FE9DBBB}" srcId="{51E13D48-E9E8-419E-9EC1-D53AB72E7456}" destId="{ECFB0AB7-7EA5-48D4-94F2-83BC3EF7BE1F}" srcOrd="6" destOrd="0" parTransId="{A5E646B8-8E53-4A4A-82D6-737666BCC69C}" sibTransId="{EEDF75E0-BC22-45A7-858C-6DF146C38C16}"/>
    <dgm:cxn modelId="{988F4061-57A7-4810-A5D1-956A75C49A74}" type="presOf" srcId="{AD27C9A0-43CB-4061-B4FC-9B3C7D0BBE0A}" destId="{A24B02F5-AB8E-4A3F-AEFF-1798F6807BDE}" srcOrd="0" destOrd="0" presId="urn:microsoft.com/office/officeart/2005/8/layout/default"/>
    <dgm:cxn modelId="{F4FF234B-36A2-4DC1-AEFF-589DD69840DE}" srcId="{51E13D48-E9E8-419E-9EC1-D53AB72E7456}" destId="{E21F4B70-337B-4903-B92A-D02E95ECA29A}" srcOrd="3" destOrd="0" parTransId="{E7E2506D-C96D-472D-A847-C3EF6E2AD96F}" sibTransId="{7900DEEB-F275-49B6-8170-9075B1987690}"/>
    <dgm:cxn modelId="{6CC2FE55-3811-4414-9565-BFA7E0577F77}" srcId="{51E13D48-E9E8-419E-9EC1-D53AB72E7456}" destId="{6879D484-CFA9-485A-8804-79252282D63B}" srcOrd="10" destOrd="0" parTransId="{CB94CC2D-B63F-42C5-9F7C-A241BA6B38C0}" sibTransId="{FB6C3008-217A-422A-8BA5-62858D132DA7}"/>
    <dgm:cxn modelId="{949E704A-F112-45CD-A141-BEAC57C6CBE1}" type="presOf" srcId="{24EBA3C0-EBAF-4036-B4B3-E7253E6E832E}" destId="{41D22628-FF29-42BE-AF5F-BB126592023E}" srcOrd="0" destOrd="0" presId="urn:microsoft.com/office/officeart/2005/8/layout/default"/>
    <dgm:cxn modelId="{8143510E-06D2-49BC-AC2D-BBEDD83C39F4}" srcId="{51E13D48-E9E8-419E-9EC1-D53AB72E7456}" destId="{24EBA3C0-EBAF-4036-B4B3-E7253E6E832E}" srcOrd="5" destOrd="0" parTransId="{FEFB3444-7EEA-4E1A-994C-A084ED469FD5}" sibTransId="{5F7E32D1-D514-4BCD-A2BD-FDEA8FA7FD7D}"/>
    <dgm:cxn modelId="{F0FD7F82-0CA9-4EC5-B455-8BF5D7862519}" type="presOf" srcId="{50EA92EE-A080-4CE4-B2F7-8B49555A21D7}" destId="{19F484D0-865D-47CB-AA5F-4D8EB8FCCAFF}" srcOrd="0" destOrd="0" presId="urn:microsoft.com/office/officeart/2005/8/layout/default"/>
    <dgm:cxn modelId="{96896A48-CE2E-40A5-AED6-9BB1E4EDCEE4}" srcId="{51E13D48-E9E8-419E-9EC1-D53AB72E7456}" destId="{58E71035-6B35-4DC1-969D-29E077A3FEDB}" srcOrd="1" destOrd="0" parTransId="{353D6CBE-9BF3-4778-97EF-497D5FC52F69}" sibTransId="{C1F58AB8-F8B1-41AE-B738-FD7111A4273D}"/>
    <dgm:cxn modelId="{16CE225C-046B-42BA-A971-2D7FDA27AC14}" type="presOf" srcId="{8AD85FB5-AE15-45AE-A230-1BBDD94F2526}" destId="{7A1EB1A4-57C6-46EA-93CC-C75FB996C625}" srcOrd="0" destOrd="0" presId="urn:microsoft.com/office/officeart/2005/8/layout/default"/>
    <dgm:cxn modelId="{C2FCD94D-3928-42EC-AD39-166FFF8C220E}" srcId="{51E13D48-E9E8-419E-9EC1-D53AB72E7456}" destId="{E159AE19-5F4C-4DC3-B5A2-7E881D1001E1}" srcOrd="7" destOrd="0" parTransId="{23603B8D-9FE1-4BEC-A1F9-BA4ABF740894}" sibTransId="{D17D063E-9F15-46A9-8007-BF8BF7BE2E82}"/>
    <dgm:cxn modelId="{D39431A9-BC18-4FA9-B7BB-3B3B10FF64F7}" type="presOf" srcId="{83E858BA-D181-4F8C-83CD-EC3CE1DBCC9E}" destId="{27BEA230-470D-4EE1-BDFE-F5CC124F47F9}" srcOrd="0" destOrd="0" presId="urn:microsoft.com/office/officeart/2005/8/layout/default"/>
    <dgm:cxn modelId="{175C1796-007D-41BC-900B-B2D3E65E7831}" type="presOf" srcId="{ECFB0AB7-7EA5-48D4-94F2-83BC3EF7BE1F}" destId="{64B81866-FA0E-47CB-AC8F-26CFADED6E56}" srcOrd="0" destOrd="0" presId="urn:microsoft.com/office/officeart/2005/8/layout/default"/>
    <dgm:cxn modelId="{E76940CB-6CF9-4551-BE43-B9664D6E8D3D}" type="presOf" srcId="{51E13D48-E9E8-419E-9EC1-D53AB72E7456}" destId="{ABBE5881-FF10-4B0D-993D-B4CB8F493F40}" srcOrd="0" destOrd="0" presId="urn:microsoft.com/office/officeart/2005/8/layout/default"/>
    <dgm:cxn modelId="{5AF28495-61FD-42FB-BF34-D340677BB9F5}" srcId="{51E13D48-E9E8-419E-9EC1-D53AB72E7456}" destId="{8AD85FB5-AE15-45AE-A230-1BBDD94F2526}" srcOrd="9" destOrd="0" parTransId="{51E51870-F35D-46C8-B72D-7B793AB4314A}" sibTransId="{4E3E9D91-9CF5-4E24-AA3F-5CFAD449F858}"/>
    <dgm:cxn modelId="{F6FA157B-9A94-4E8B-8947-189E83FBFCB0}" srcId="{51E13D48-E9E8-419E-9EC1-D53AB72E7456}" destId="{A9257ED2-0904-4A96-BB76-BEF3A7A2FB95}" srcOrd="0" destOrd="0" parTransId="{372FBA23-F76B-40C5-8078-B5CA8171132F}" sibTransId="{084C8EDD-CDD5-495A-8541-4A1B3315B56D}"/>
    <dgm:cxn modelId="{545C245E-F1A2-4F5D-BA14-24EB8D96D49D}" type="presParOf" srcId="{ABBE5881-FF10-4B0D-993D-B4CB8F493F40}" destId="{3324C5E0-C1EA-4837-BBCB-B555696E343A}" srcOrd="0" destOrd="0" presId="urn:microsoft.com/office/officeart/2005/8/layout/default"/>
    <dgm:cxn modelId="{18205A81-F272-4BA4-8973-09EB7C4605E5}" type="presParOf" srcId="{ABBE5881-FF10-4B0D-993D-B4CB8F493F40}" destId="{BD620569-DE71-4A15-A532-159240242FF3}" srcOrd="1" destOrd="0" presId="urn:microsoft.com/office/officeart/2005/8/layout/default"/>
    <dgm:cxn modelId="{F4FDF5DC-72D1-4701-BB8E-51678DDCCD53}" type="presParOf" srcId="{ABBE5881-FF10-4B0D-993D-B4CB8F493F40}" destId="{FA318071-4BEF-4B6F-A946-EADB2228F970}" srcOrd="2" destOrd="0" presId="urn:microsoft.com/office/officeart/2005/8/layout/default"/>
    <dgm:cxn modelId="{17072A6F-C3B6-4925-837B-C7DC647CF2E7}" type="presParOf" srcId="{ABBE5881-FF10-4B0D-993D-B4CB8F493F40}" destId="{DC0C32BA-DBCB-4964-8556-0A4D76BF30F3}" srcOrd="3" destOrd="0" presId="urn:microsoft.com/office/officeart/2005/8/layout/default"/>
    <dgm:cxn modelId="{EE796671-09D0-4021-893D-3A1B841F42E1}" type="presParOf" srcId="{ABBE5881-FF10-4B0D-993D-B4CB8F493F40}" destId="{27BEA230-470D-4EE1-BDFE-F5CC124F47F9}" srcOrd="4" destOrd="0" presId="urn:microsoft.com/office/officeart/2005/8/layout/default"/>
    <dgm:cxn modelId="{42AE18D0-8D22-40EF-AA91-76FB64FA48AF}" type="presParOf" srcId="{ABBE5881-FF10-4B0D-993D-B4CB8F493F40}" destId="{D171D3B7-FD03-40DD-9277-F83D29EBA513}" srcOrd="5" destOrd="0" presId="urn:microsoft.com/office/officeart/2005/8/layout/default"/>
    <dgm:cxn modelId="{3A58AD4E-DECA-4DA1-AE75-4E143821AA9C}" type="presParOf" srcId="{ABBE5881-FF10-4B0D-993D-B4CB8F493F40}" destId="{11ED0E17-FE6E-4097-9D35-C4C33E01D4B3}" srcOrd="6" destOrd="0" presId="urn:microsoft.com/office/officeart/2005/8/layout/default"/>
    <dgm:cxn modelId="{9E7D0B6E-84CF-4FFB-A464-DE67BE81B057}" type="presParOf" srcId="{ABBE5881-FF10-4B0D-993D-B4CB8F493F40}" destId="{7BBD61BD-4DC1-42F7-88BB-FA36929015C5}" srcOrd="7" destOrd="0" presId="urn:microsoft.com/office/officeart/2005/8/layout/default"/>
    <dgm:cxn modelId="{2341380E-47A2-458C-84C4-CEFEEF8E3390}" type="presParOf" srcId="{ABBE5881-FF10-4B0D-993D-B4CB8F493F40}" destId="{A24B02F5-AB8E-4A3F-AEFF-1798F6807BDE}" srcOrd="8" destOrd="0" presId="urn:microsoft.com/office/officeart/2005/8/layout/default"/>
    <dgm:cxn modelId="{BDA0B276-9E40-4DA1-8730-452F486E9F5A}" type="presParOf" srcId="{ABBE5881-FF10-4B0D-993D-B4CB8F493F40}" destId="{E60DDCB8-8380-4A5B-9FB0-DDFC46406997}" srcOrd="9" destOrd="0" presId="urn:microsoft.com/office/officeart/2005/8/layout/default"/>
    <dgm:cxn modelId="{F3A67801-B80E-4F11-BF24-7431E3A750C4}" type="presParOf" srcId="{ABBE5881-FF10-4B0D-993D-B4CB8F493F40}" destId="{41D22628-FF29-42BE-AF5F-BB126592023E}" srcOrd="10" destOrd="0" presId="urn:microsoft.com/office/officeart/2005/8/layout/default"/>
    <dgm:cxn modelId="{878DD6EE-761A-471F-B000-9F48CC9E58B3}" type="presParOf" srcId="{ABBE5881-FF10-4B0D-993D-B4CB8F493F40}" destId="{FD1E4CB3-D819-49D8-B78D-D3D80E276EED}" srcOrd="11" destOrd="0" presId="urn:microsoft.com/office/officeart/2005/8/layout/default"/>
    <dgm:cxn modelId="{08156BC4-F089-4F9F-81AC-DB56D3F041B9}" type="presParOf" srcId="{ABBE5881-FF10-4B0D-993D-B4CB8F493F40}" destId="{64B81866-FA0E-47CB-AC8F-26CFADED6E56}" srcOrd="12" destOrd="0" presId="urn:microsoft.com/office/officeart/2005/8/layout/default"/>
    <dgm:cxn modelId="{A88D3774-39BD-4E4A-890E-5915CA4B1285}" type="presParOf" srcId="{ABBE5881-FF10-4B0D-993D-B4CB8F493F40}" destId="{40BA7C07-3737-46F1-B31A-C9705AEC55B1}" srcOrd="13" destOrd="0" presId="urn:microsoft.com/office/officeart/2005/8/layout/default"/>
    <dgm:cxn modelId="{E789767B-7EFB-4516-972F-F5EFC350FEDE}" type="presParOf" srcId="{ABBE5881-FF10-4B0D-993D-B4CB8F493F40}" destId="{DC6E2D01-8389-496C-B687-E926D8BA4B77}" srcOrd="14" destOrd="0" presId="urn:microsoft.com/office/officeart/2005/8/layout/default"/>
    <dgm:cxn modelId="{36CFC264-74F2-46CD-97CA-76046FBECA94}" type="presParOf" srcId="{ABBE5881-FF10-4B0D-993D-B4CB8F493F40}" destId="{89794610-15AA-4498-9008-2975D447CBF8}" srcOrd="15" destOrd="0" presId="urn:microsoft.com/office/officeart/2005/8/layout/default"/>
    <dgm:cxn modelId="{E1467C60-AD29-4AF8-9458-9C3C6D8656AF}" type="presParOf" srcId="{ABBE5881-FF10-4B0D-993D-B4CB8F493F40}" destId="{19F484D0-865D-47CB-AA5F-4D8EB8FCCAFF}" srcOrd="16" destOrd="0" presId="urn:microsoft.com/office/officeart/2005/8/layout/default"/>
    <dgm:cxn modelId="{A704650C-91E4-4E8A-9202-D7D0E3C32CE8}" type="presParOf" srcId="{ABBE5881-FF10-4B0D-993D-B4CB8F493F40}" destId="{F2C0070F-E677-4207-9B0F-512BB62D589B}" srcOrd="17" destOrd="0" presId="urn:microsoft.com/office/officeart/2005/8/layout/default"/>
    <dgm:cxn modelId="{EEA10645-1ECC-4E54-BCAB-BB46B3F44D21}" type="presParOf" srcId="{ABBE5881-FF10-4B0D-993D-B4CB8F493F40}" destId="{7A1EB1A4-57C6-46EA-93CC-C75FB996C625}" srcOrd="18" destOrd="0" presId="urn:microsoft.com/office/officeart/2005/8/layout/default"/>
    <dgm:cxn modelId="{BDE597D7-28EE-402F-9F4B-1821B5088B49}" type="presParOf" srcId="{ABBE5881-FF10-4B0D-993D-B4CB8F493F40}" destId="{7169B49B-95FD-42B9-8255-8D1491392082}" srcOrd="19" destOrd="0" presId="urn:microsoft.com/office/officeart/2005/8/layout/default"/>
    <dgm:cxn modelId="{BC2E144E-DE52-4DAA-867D-F832A31BC6B0}" type="presParOf" srcId="{ABBE5881-FF10-4B0D-993D-B4CB8F493F40}" destId="{15A86C1C-C06F-4442-8E6B-0F32824833E1}" srcOrd="20" destOrd="0" presId="urn:microsoft.com/office/officeart/2005/8/layout/default"/>
    <dgm:cxn modelId="{1DE7BA70-34BB-4B42-8064-D725E5CBA65C}" type="presParOf" srcId="{ABBE5881-FF10-4B0D-993D-B4CB8F493F40}" destId="{0BFCC1ED-C659-4884-B6CD-DA95F1316AE5}" srcOrd="21" destOrd="0" presId="urn:microsoft.com/office/officeart/2005/8/layout/default"/>
    <dgm:cxn modelId="{E8A28ADB-AF5B-484A-A94E-A110456E5BC7}" type="presParOf" srcId="{ABBE5881-FF10-4B0D-993D-B4CB8F493F40}" destId="{E6877ADC-555D-4E2B-B233-A1045564B0D7}" srcOrd="22"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D7A46C-18C1-49BE-9919-8EFF35714953}">
      <dsp:nvSpPr>
        <dsp:cNvPr id="0" name=""/>
        <dsp:cNvSpPr/>
      </dsp:nvSpPr>
      <dsp:spPr>
        <a:xfrm>
          <a:off x="184308" y="892"/>
          <a:ext cx="1599307" cy="95958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Гражданское воспитание</a:t>
          </a:r>
        </a:p>
      </dsp:txBody>
      <dsp:txXfrm>
        <a:off x="184308" y="892"/>
        <a:ext cx="1599307" cy="959584"/>
      </dsp:txXfrm>
    </dsp:sp>
    <dsp:sp modelId="{DD95214C-75C6-4049-85F3-63E1FCA7C585}">
      <dsp:nvSpPr>
        <dsp:cNvPr id="0" name=""/>
        <dsp:cNvSpPr/>
      </dsp:nvSpPr>
      <dsp:spPr>
        <a:xfrm>
          <a:off x="1943546" y="892"/>
          <a:ext cx="1599307" cy="959584"/>
        </a:xfrm>
        <a:prstGeom prst="rect">
          <a:avLst/>
        </a:prstGeom>
        <a:solidFill>
          <a:schemeClr val="accent5">
            <a:hueOff val="-1050478"/>
            <a:satOff val="-1461"/>
            <a:lumOff val="-56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Патриотическое воспитание</a:t>
          </a:r>
        </a:p>
      </dsp:txBody>
      <dsp:txXfrm>
        <a:off x="1943546" y="892"/>
        <a:ext cx="1599307" cy="959584"/>
      </dsp:txXfrm>
    </dsp:sp>
    <dsp:sp modelId="{23720889-696B-449F-8024-666E52D0352D}">
      <dsp:nvSpPr>
        <dsp:cNvPr id="0" name=""/>
        <dsp:cNvSpPr/>
      </dsp:nvSpPr>
      <dsp:spPr>
        <a:xfrm>
          <a:off x="3702784" y="892"/>
          <a:ext cx="1599307" cy="959584"/>
        </a:xfrm>
        <a:prstGeom prst="rect">
          <a:avLst/>
        </a:prstGeom>
        <a:solidFill>
          <a:schemeClr val="accent5">
            <a:hueOff val="-2100956"/>
            <a:satOff val="-2922"/>
            <a:lumOff val="-112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Духовно-нравственное воспитание</a:t>
          </a:r>
        </a:p>
      </dsp:txBody>
      <dsp:txXfrm>
        <a:off x="3702784" y="892"/>
        <a:ext cx="1599307" cy="959584"/>
      </dsp:txXfrm>
    </dsp:sp>
    <dsp:sp modelId="{ED1CF736-704A-47AA-811C-C38D430DC64A}">
      <dsp:nvSpPr>
        <dsp:cNvPr id="0" name=""/>
        <dsp:cNvSpPr/>
      </dsp:nvSpPr>
      <dsp:spPr>
        <a:xfrm>
          <a:off x="184308" y="1120407"/>
          <a:ext cx="1599307" cy="959584"/>
        </a:xfrm>
        <a:prstGeom prst="rect">
          <a:avLst/>
        </a:prstGeom>
        <a:solidFill>
          <a:schemeClr val="accent5">
            <a:hueOff val="-3151433"/>
            <a:satOff val="-4383"/>
            <a:lumOff val="-16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Эстетическое воспитание</a:t>
          </a:r>
        </a:p>
      </dsp:txBody>
      <dsp:txXfrm>
        <a:off x="184308" y="1120407"/>
        <a:ext cx="1599307" cy="959584"/>
      </dsp:txXfrm>
    </dsp:sp>
    <dsp:sp modelId="{0847C75A-5ABC-4D5C-A59E-839B76F5A212}">
      <dsp:nvSpPr>
        <dsp:cNvPr id="0" name=""/>
        <dsp:cNvSpPr/>
      </dsp:nvSpPr>
      <dsp:spPr>
        <a:xfrm>
          <a:off x="1943546" y="1120407"/>
          <a:ext cx="1599307" cy="959584"/>
        </a:xfrm>
        <a:prstGeom prst="rect">
          <a:avLst/>
        </a:prstGeom>
        <a:solidFill>
          <a:schemeClr val="accent5">
            <a:hueOff val="-4201911"/>
            <a:satOff val="-5845"/>
            <a:lumOff val="-22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Физическое воспитание, формирование культуры здоровья и эмоционального благополучия</a:t>
          </a:r>
        </a:p>
      </dsp:txBody>
      <dsp:txXfrm>
        <a:off x="1943546" y="1120407"/>
        <a:ext cx="1599307" cy="959584"/>
      </dsp:txXfrm>
    </dsp:sp>
    <dsp:sp modelId="{02A502EC-F1C6-4D4D-8D3F-70FA54EA2916}">
      <dsp:nvSpPr>
        <dsp:cNvPr id="0" name=""/>
        <dsp:cNvSpPr/>
      </dsp:nvSpPr>
      <dsp:spPr>
        <a:xfrm>
          <a:off x="3702784" y="1120407"/>
          <a:ext cx="1599307" cy="959584"/>
        </a:xfrm>
        <a:prstGeom prst="rect">
          <a:avLst/>
        </a:prstGeom>
        <a:solidFill>
          <a:schemeClr val="accent5">
            <a:hueOff val="-5252389"/>
            <a:satOff val="-7306"/>
            <a:lumOff val="-280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Трудовое воспитание</a:t>
          </a:r>
        </a:p>
      </dsp:txBody>
      <dsp:txXfrm>
        <a:off x="3702784" y="1120407"/>
        <a:ext cx="1599307" cy="959584"/>
      </dsp:txXfrm>
    </dsp:sp>
    <dsp:sp modelId="{6389F4FE-0CC1-4F73-B4A4-D0C0B7A02DC2}">
      <dsp:nvSpPr>
        <dsp:cNvPr id="0" name=""/>
        <dsp:cNvSpPr/>
      </dsp:nvSpPr>
      <dsp:spPr>
        <a:xfrm>
          <a:off x="1063927" y="2239922"/>
          <a:ext cx="1599307" cy="959584"/>
        </a:xfrm>
        <a:prstGeom prst="rect">
          <a:avLst/>
        </a:prstGeom>
        <a:solidFill>
          <a:schemeClr val="accent5">
            <a:hueOff val="-6302867"/>
            <a:satOff val="-8767"/>
            <a:lumOff val="-336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Экологическое воспитание</a:t>
          </a:r>
        </a:p>
      </dsp:txBody>
      <dsp:txXfrm>
        <a:off x="1063927" y="2239922"/>
        <a:ext cx="1599307" cy="959584"/>
      </dsp:txXfrm>
    </dsp:sp>
    <dsp:sp modelId="{5A9654D0-E58D-4777-9453-F2280F8AD140}">
      <dsp:nvSpPr>
        <dsp:cNvPr id="0" name=""/>
        <dsp:cNvSpPr/>
      </dsp:nvSpPr>
      <dsp:spPr>
        <a:xfrm>
          <a:off x="2823165" y="2239922"/>
          <a:ext cx="1599307" cy="959584"/>
        </a:xfrm>
        <a:prstGeom prst="rect">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Ценность научного познания</a:t>
          </a:r>
        </a:p>
      </dsp:txBody>
      <dsp:txXfrm>
        <a:off x="2823165" y="2239922"/>
        <a:ext cx="1599307" cy="9595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24C5E0-C1EA-4837-BBCB-B555696E343A}">
      <dsp:nvSpPr>
        <dsp:cNvPr id="0" name=""/>
        <dsp:cNvSpPr/>
      </dsp:nvSpPr>
      <dsp:spPr>
        <a:xfrm>
          <a:off x="1607" y="325040"/>
          <a:ext cx="1275159" cy="765095"/>
        </a:xfrm>
        <a:prstGeom prst="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Урочная деятельность</a:t>
          </a:r>
        </a:p>
      </dsp:txBody>
      <dsp:txXfrm>
        <a:off x="1607" y="325040"/>
        <a:ext cx="1275159" cy="765095"/>
      </dsp:txXfrm>
    </dsp:sp>
    <dsp:sp modelId="{FA318071-4BEF-4B6F-A946-EADB2228F970}">
      <dsp:nvSpPr>
        <dsp:cNvPr id="0" name=""/>
        <dsp:cNvSpPr/>
      </dsp:nvSpPr>
      <dsp:spPr>
        <a:xfrm>
          <a:off x="1404282" y="325040"/>
          <a:ext cx="1275159" cy="765095"/>
        </a:xfrm>
        <a:prstGeom prst="rect">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Внеурочная деятельноть</a:t>
          </a:r>
        </a:p>
      </dsp:txBody>
      <dsp:txXfrm>
        <a:off x="1404282" y="325040"/>
        <a:ext cx="1275159" cy="765095"/>
      </dsp:txXfrm>
    </dsp:sp>
    <dsp:sp modelId="{27BEA230-470D-4EE1-BDFE-F5CC124F47F9}">
      <dsp:nvSpPr>
        <dsp:cNvPr id="0" name=""/>
        <dsp:cNvSpPr/>
      </dsp:nvSpPr>
      <dsp:spPr>
        <a:xfrm>
          <a:off x="2806957" y="325040"/>
          <a:ext cx="1275159" cy="765095"/>
        </a:xfrm>
        <a:prstGeom prst="rect">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Классное руководство</a:t>
          </a:r>
        </a:p>
      </dsp:txBody>
      <dsp:txXfrm>
        <a:off x="2806957" y="325040"/>
        <a:ext cx="1275159" cy="765095"/>
      </dsp:txXfrm>
    </dsp:sp>
    <dsp:sp modelId="{11ED0E17-FE6E-4097-9D35-C4C33E01D4B3}">
      <dsp:nvSpPr>
        <dsp:cNvPr id="0" name=""/>
        <dsp:cNvSpPr/>
      </dsp:nvSpPr>
      <dsp:spPr>
        <a:xfrm>
          <a:off x="4209633" y="325040"/>
          <a:ext cx="1275159" cy="765095"/>
        </a:xfrm>
        <a:prstGeom prst="rect">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Основные школьные дела</a:t>
          </a:r>
        </a:p>
      </dsp:txBody>
      <dsp:txXfrm>
        <a:off x="4209633" y="325040"/>
        <a:ext cx="1275159" cy="765095"/>
      </dsp:txXfrm>
    </dsp:sp>
    <dsp:sp modelId="{A24B02F5-AB8E-4A3F-AEFF-1798F6807BDE}">
      <dsp:nvSpPr>
        <dsp:cNvPr id="0" name=""/>
        <dsp:cNvSpPr/>
      </dsp:nvSpPr>
      <dsp:spPr>
        <a:xfrm>
          <a:off x="1607" y="1217652"/>
          <a:ext cx="1275159" cy="765095"/>
        </a:xfrm>
        <a:prstGeom prst="rect">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Школьный музей</a:t>
          </a:r>
        </a:p>
      </dsp:txBody>
      <dsp:txXfrm>
        <a:off x="1607" y="1217652"/>
        <a:ext cx="1275159" cy="765095"/>
      </dsp:txXfrm>
    </dsp:sp>
    <dsp:sp modelId="{41D22628-FF29-42BE-AF5F-BB126592023E}">
      <dsp:nvSpPr>
        <dsp:cNvPr id="0" name=""/>
        <dsp:cNvSpPr/>
      </dsp:nvSpPr>
      <dsp:spPr>
        <a:xfrm>
          <a:off x="1404282" y="1217652"/>
          <a:ext cx="1275159" cy="765095"/>
        </a:xfrm>
        <a:prstGeom prst="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Внешкольные мероприятия</a:t>
          </a:r>
        </a:p>
      </dsp:txBody>
      <dsp:txXfrm>
        <a:off x="1404282" y="1217652"/>
        <a:ext cx="1275159" cy="765095"/>
      </dsp:txXfrm>
    </dsp:sp>
    <dsp:sp modelId="{64B81866-FA0E-47CB-AC8F-26CFADED6E56}">
      <dsp:nvSpPr>
        <dsp:cNvPr id="0" name=""/>
        <dsp:cNvSpPr/>
      </dsp:nvSpPr>
      <dsp:spPr>
        <a:xfrm>
          <a:off x="2806957" y="1217652"/>
          <a:ext cx="1275159" cy="765095"/>
        </a:xfrm>
        <a:prstGeom prst="rect">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Организация предметно-пространственной среды</a:t>
          </a:r>
        </a:p>
      </dsp:txBody>
      <dsp:txXfrm>
        <a:off x="2806957" y="1217652"/>
        <a:ext cx="1275159" cy="765095"/>
      </dsp:txXfrm>
    </dsp:sp>
    <dsp:sp modelId="{DC6E2D01-8389-496C-B687-E926D8BA4B77}">
      <dsp:nvSpPr>
        <dsp:cNvPr id="0" name=""/>
        <dsp:cNvSpPr/>
      </dsp:nvSpPr>
      <dsp:spPr>
        <a:xfrm>
          <a:off x="4209633" y="1217652"/>
          <a:ext cx="1275159" cy="765095"/>
        </a:xfrm>
        <a:prstGeom prst="rect">
          <a:avLst/>
        </a:prstGeom>
        <a:solidFill>
          <a:schemeClr val="accent4">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Взаимодействие с родителями (законными представителями)</a:t>
          </a:r>
        </a:p>
      </dsp:txBody>
      <dsp:txXfrm>
        <a:off x="4209633" y="1217652"/>
        <a:ext cx="1275159" cy="765095"/>
      </dsp:txXfrm>
    </dsp:sp>
    <dsp:sp modelId="{19F484D0-865D-47CB-AA5F-4D8EB8FCCAFF}">
      <dsp:nvSpPr>
        <dsp:cNvPr id="0" name=""/>
        <dsp:cNvSpPr/>
      </dsp:nvSpPr>
      <dsp:spPr>
        <a:xfrm>
          <a:off x="1607" y="2110263"/>
          <a:ext cx="1275159" cy="765095"/>
        </a:xfrm>
        <a:prstGeom prst="rect">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Самоуправление</a:t>
          </a:r>
        </a:p>
      </dsp:txBody>
      <dsp:txXfrm>
        <a:off x="1607" y="2110263"/>
        <a:ext cx="1275159" cy="765095"/>
      </dsp:txXfrm>
    </dsp:sp>
    <dsp:sp modelId="{7A1EB1A4-57C6-46EA-93CC-C75FB996C625}">
      <dsp:nvSpPr>
        <dsp:cNvPr id="0" name=""/>
        <dsp:cNvSpPr/>
      </dsp:nvSpPr>
      <dsp:spPr>
        <a:xfrm>
          <a:off x="1404282" y="2110263"/>
          <a:ext cx="1275159" cy="765095"/>
        </a:xfrm>
        <a:prstGeom prst="rect">
          <a:avLst/>
        </a:prstGeom>
        <a:solidFill>
          <a:schemeClr val="accent6">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Профилактика и безопасность</a:t>
          </a:r>
        </a:p>
      </dsp:txBody>
      <dsp:txXfrm>
        <a:off x="1404282" y="2110263"/>
        <a:ext cx="1275159" cy="765095"/>
      </dsp:txXfrm>
    </dsp:sp>
    <dsp:sp modelId="{15A86C1C-C06F-4442-8E6B-0F32824833E1}">
      <dsp:nvSpPr>
        <dsp:cNvPr id="0" name=""/>
        <dsp:cNvSpPr/>
      </dsp:nvSpPr>
      <dsp:spPr>
        <a:xfrm>
          <a:off x="2799332" y="2102643"/>
          <a:ext cx="1275159" cy="765095"/>
        </a:xfrm>
        <a:prstGeom prst="rect">
          <a:avLst/>
        </a:prstGeom>
        <a:solidFill>
          <a:schemeClr val="accent2">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Социальное партнерство</a:t>
          </a:r>
        </a:p>
      </dsp:txBody>
      <dsp:txXfrm>
        <a:off x="2799332" y="2102643"/>
        <a:ext cx="1275159" cy="765095"/>
      </dsp:txXfrm>
    </dsp:sp>
    <dsp:sp modelId="{E6877ADC-555D-4E2B-B233-A1045564B0D7}">
      <dsp:nvSpPr>
        <dsp:cNvPr id="0" name=""/>
        <dsp:cNvSpPr/>
      </dsp:nvSpPr>
      <dsp:spPr>
        <a:xfrm>
          <a:off x="4209633" y="2110263"/>
          <a:ext cx="1275159" cy="765095"/>
        </a:xfrm>
        <a:prstGeom prst="rect">
          <a:avLst/>
        </a:prstGeom>
        <a:solidFill>
          <a:schemeClr val="accent3">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a:t>Профориентация</a:t>
          </a:r>
        </a:p>
      </dsp:txBody>
      <dsp:txXfrm>
        <a:off x="4209633" y="2110263"/>
        <a:ext cx="1275159" cy="76509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390</Pages>
  <Words>97135</Words>
  <Characters>553670</Characters>
  <Application>Microsoft Office Word</Application>
  <DocSecurity>0</DocSecurity>
  <Lines>4613</Lines>
  <Paragraphs>1299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2023-09-14T08:07:00Z</cp:lastPrinted>
  <dcterms:created xsi:type="dcterms:W3CDTF">2023-09-14T06:55:00Z</dcterms:created>
  <dcterms:modified xsi:type="dcterms:W3CDTF">2023-09-15T08:36:00Z</dcterms:modified>
</cp:coreProperties>
</file>