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7"/>
        <w:gridCol w:w="6"/>
      </w:tblGrid>
      <w:tr w:rsidR="0058621D" w:rsidRPr="0058621D" w14:paraId="41B6F9B5" w14:textId="77777777" w:rsidTr="0058621D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577D86F" w14:textId="29B19E3D" w:rsidR="0058621D" w:rsidRPr="00D028E2" w:rsidRDefault="0058621D" w:rsidP="00D028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Сведения о доступе к информационным системам и информационно-телекоммуникационным сетям</w:t>
            </w:r>
            <w:r w:rsidR="00A21E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в </w:t>
            </w:r>
            <w:r w:rsidR="00D02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МБ</w:t>
            </w:r>
            <w:r w:rsidR="00A21EBB" w:rsidRPr="005862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ОУ «Школа №</w:t>
            </w:r>
            <w:r w:rsidR="00D02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3</w:t>
            </w:r>
            <w:r w:rsidR="00A21EBB" w:rsidRPr="005862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58621D" w:rsidRPr="0058621D" w14:paraId="4C60ABD3" w14:textId="77777777" w:rsidTr="0058621D">
        <w:trPr>
          <w:tblCellSpacing w:w="0" w:type="dxa"/>
        </w:trPr>
        <w:tc>
          <w:tcPr>
            <w:tcW w:w="4997" w:type="pct"/>
            <w:vAlign w:val="center"/>
            <w:hideMark/>
          </w:tcPr>
          <w:p w14:paraId="2396775D" w14:textId="77777777" w:rsidR="0058621D" w:rsidRPr="0058621D" w:rsidRDefault="00D028E2" w:rsidP="00D0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/>
          </w:p>
          <w:p w14:paraId="5E6DDFC2" w14:textId="77777777" w:rsidR="0058621D" w:rsidRPr="00C668DF" w:rsidRDefault="0058621D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Нормативные документы, положенные в основу предоставления доступа к информационным системам и информационно-телекоммуникационным сетям:</w:t>
            </w:r>
          </w:p>
          <w:p w14:paraId="382DFF6D" w14:textId="77777777" w:rsidR="0058621D" w:rsidRPr="00C668DF" w:rsidRDefault="00D028E2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gtFrame="_blank" w:history="1">
              <w:r w:rsidR="0058621D" w:rsidRPr="00C668D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Федеральный закон от 29 декабря 2010 г. N 436-ФЗ «О защите детей от информации, причиняющей вред их здоровью и развитию» (ст.5),</w:t>
              </w:r>
            </w:hyperlink>
          </w:p>
          <w:p w14:paraId="57ACCC4B" w14:textId="77777777" w:rsidR="0058621D" w:rsidRPr="00C668DF" w:rsidRDefault="00D028E2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gtFrame="_blank" w:history="1">
              <w:r w:rsidR="0058621D" w:rsidRPr="00C668D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Федеральный закон от 29.12.2012 № 273-ФЗ «Об образовании в Российской Федерации»</w:t>
              </w:r>
            </w:hyperlink>
            <w:r w:rsidR="0058621D" w:rsidRPr="00C66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B262EF7" w14:textId="77777777" w:rsidR="0058621D" w:rsidRPr="00C668DF" w:rsidRDefault="00D028E2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tgtFrame="_blank" w:history="1">
              <w:r w:rsidR="0058621D" w:rsidRPr="00C668D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Федеральный закон от 25.07.2002 № 114-Ф3 «О противодействии экстремистской деятельности» (ст. 12) </w:t>
              </w:r>
            </w:hyperlink>
            <w:r w:rsidR="0058621D" w:rsidRPr="00C66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22E48BC7" w14:textId="77777777" w:rsidR="0058621D" w:rsidRPr="0058621D" w:rsidRDefault="0058621D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 </w:t>
            </w:r>
          </w:p>
          <w:p w14:paraId="34D32729" w14:textId="77777777" w:rsidR="0058621D" w:rsidRPr="0058621D" w:rsidRDefault="0058621D" w:rsidP="00D0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Информация о доступе к информационным системам и информационно-телекоммуникационным сетям</w:t>
            </w:r>
          </w:p>
          <w:p w14:paraId="23922FE1" w14:textId="77777777" w:rsidR="0058621D" w:rsidRPr="0058621D" w:rsidRDefault="0058621D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</w:t>
            </w:r>
          </w:p>
          <w:p w14:paraId="3A43985D" w14:textId="51F3A95E" w:rsidR="0058621D" w:rsidRPr="00D028E2" w:rsidRDefault="00D028E2" w:rsidP="00D028E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</w:t>
            </w:r>
            <w:r w:rsidR="0058621D" w:rsidRPr="00D028E2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се учебные кабинеты оснащены мультимедийным оборудованием и компьютерами с доступом к сети «Интернет»;</w:t>
            </w:r>
          </w:p>
          <w:p w14:paraId="4E390884" w14:textId="5003796C" w:rsidR="0058621D" w:rsidRPr="00D028E2" w:rsidRDefault="0058621D" w:rsidP="00D028E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все компьютерные классы оснащены компьютерами с доступом к сети «Интернет»; </w:t>
            </w:r>
          </w:p>
          <w:p w14:paraId="7D089CE5" w14:textId="335A4072" w:rsidR="0058621D" w:rsidRPr="00D028E2" w:rsidRDefault="0058621D" w:rsidP="00D028E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действует локальная сеть, которая подключена к сети «Интернет» по выделенной линии.</w:t>
            </w:r>
          </w:p>
          <w:p w14:paraId="561E51A6" w14:textId="77777777" w:rsidR="00D028E2" w:rsidRDefault="0058621D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В свобод</w:t>
            </w:r>
            <w:r w:rsidR="00D028E2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 xml:space="preserve">ное от уроков время при помощи </w:t>
            </w:r>
            <w:r w:rsidRPr="0058621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ru-RU"/>
              </w:rPr>
              <w:t>точки доступа к сети Интернет можно воспользоваться техническими и сетевыми ресурсами для выполнения учебных задач.</w:t>
            </w:r>
          </w:p>
          <w:p w14:paraId="55EEFA81" w14:textId="77777777" w:rsidR="00D028E2" w:rsidRDefault="0058621D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Доступ к информационным системам и информационно-телекоммуникационным сетям для детей с ОВЗ предоставлен на общих условиях. </w:t>
            </w:r>
          </w:p>
          <w:p w14:paraId="04F58CA8" w14:textId="77777777" w:rsidR="00D028E2" w:rsidRPr="00D028E2" w:rsidRDefault="0058621D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школе имеются специальные технические средства </w:t>
            </w:r>
            <w:r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индивидуального обучения для инвалидов и лиц с ОВЗ. </w:t>
            </w:r>
          </w:p>
          <w:p w14:paraId="0DBEABCD" w14:textId="77777777" w:rsidR="00D028E2" w:rsidRPr="00D028E2" w:rsidRDefault="0058621D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 в информационно-телекоммуникационную сет</w:t>
            </w:r>
            <w:r w:rsidR="007D0037"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«Интернет» обеспечивает телекоммуникационная компания ЭР-Телеком Холдинг с обязательной фильтрацией контента.</w:t>
            </w:r>
          </w:p>
          <w:p w14:paraId="531A6B69" w14:textId="64DF1B34" w:rsidR="0058621D" w:rsidRPr="0058621D" w:rsidRDefault="0058621D" w:rsidP="00D028E2">
            <w:pPr>
              <w:spacing w:after="0" w:line="240" w:lineRule="auto"/>
              <w:ind w:firstLine="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создан постоянно пополняющийся и обновляющийся сайт</w:t>
            </w:r>
            <w:r w:rsidR="00D028E2"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0037"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9" w:history="1"/>
            <w:r w:rsidR="00D028E2" w:rsidRPr="00D028E2">
              <w:rPr>
                <w:sz w:val="28"/>
                <w:szCs w:val="28"/>
              </w:rPr>
              <w:t xml:space="preserve"> </w:t>
            </w:r>
            <w:r w:rsidR="00D028E2" w:rsidRPr="00D0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D028E2" w:rsidRPr="00D028E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D028E2" w:rsidRPr="00D0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028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="00D028E2" w:rsidRPr="00D0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hool</w:t>
            </w:r>
            <w:proofErr w:type="spellEnd"/>
            <w:r w:rsidR="00D028E2" w:rsidRPr="00D028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2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028E2" w:rsidRPr="00D0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roovr</w:t>
            </w:r>
            <w:proofErr w:type="spellEnd"/>
            <w:r w:rsidR="00D028E2" w:rsidRPr="00D02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028E2" w:rsidRPr="00D02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D028E2" w:rsidRPr="00D028E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bookmarkStart w:id="0" w:name="_GoBack"/>
            <w:bookmarkEnd w:id="0"/>
            <w:r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соответствующий Требованиям, утвержденным Приказом Федеральной службы по надзору в сфере образования и науки РФ от 14 августа 2020 г. № 831</w:t>
            </w:r>
            <w:r w:rsidR="007D0037"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утверждении Требований к структуре официального сайта образовательной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в информационно-телекоммуникационной сети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86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формату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7978F49" w14:textId="77777777" w:rsidR="0058621D" w:rsidRPr="0058621D" w:rsidRDefault="0058621D" w:rsidP="00D0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ACA25B" w14:textId="5B98BFC6" w:rsidR="004056CE" w:rsidRPr="0058621D" w:rsidRDefault="00D028E2" w:rsidP="00D0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56CE" w:rsidRPr="0058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C81"/>
    <w:multiLevelType w:val="hybridMultilevel"/>
    <w:tmpl w:val="66A2B5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045B"/>
    <w:multiLevelType w:val="hybridMultilevel"/>
    <w:tmpl w:val="8090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4C10"/>
    <w:multiLevelType w:val="hybridMultilevel"/>
    <w:tmpl w:val="A95A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1D"/>
    <w:rsid w:val="004056CE"/>
    <w:rsid w:val="0058621D"/>
    <w:rsid w:val="007D0037"/>
    <w:rsid w:val="00892C33"/>
    <w:rsid w:val="00A21EBB"/>
    <w:rsid w:val="00C668DF"/>
    <w:rsid w:val="00D0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7EF3"/>
  <w15:docId w15:val="{F9309691-1FBD-40A0-9046-E20189A7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621D"/>
    <w:rPr>
      <w:color w:val="0000FF"/>
      <w:u w:val="single"/>
    </w:rPr>
  </w:style>
  <w:style w:type="character" w:styleId="a5">
    <w:name w:val="Strong"/>
    <w:basedOn w:val="a0"/>
    <w:uiPriority w:val="22"/>
    <w:qFormat/>
    <w:rsid w:val="005862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1D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58621D"/>
  </w:style>
  <w:style w:type="character" w:customStyle="1" w:styleId="UnresolvedMention">
    <w:name w:val="Unresolved Mention"/>
    <w:basedOn w:val="a0"/>
    <w:uiPriority w:val="99"/>
    <w:semiHidden/>
    <w:unhideWhenUsed/>
    <w:rsid w:val="007D003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028E2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D02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taseevo.ru/doc/ohrana_zdor/114-fz_ot_25_ijulja_200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2taseevo.ru/doc/ohrana_zdor/273-fz_ot_29_dek_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taseevo.ru/doc/ohrana_zdor/fz_rf_ot_29_dekabrja_2010_g-n_436-fz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1alek.edusite.ru/p8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3.ro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2025-01-22T08:20:00Z</cp:lastPrinted>
  <dcterms:created xsi:type="dcterms:W3CDTF">2023-06-15T14:41:00Z</dcterms:created>
  <dcterms:modified xsi:type="dcterms:W3CDTF">2025-01-22T08:20:00Z</dcterms:modified>
</cp:coreProperties>
</file>