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4FA" w:rsidRPr="005334FA" w:rsidRDefault="005334FA" w:rsidP="005334FA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334FA">
        <w:rPr>
          <w:rFonts w:ascii="Times New Roman" w:hAnsi="Times New Roman" w:cs="Times New Roman"/>
          <w:b/>
          <w:sz w:val="28"/>
          <w:szCs w:val="28"/>
          <w:lang w:val="ru-RU"/>
        </w:rPr>
        <w:t>Утверждаю</w:t>
      </w:r>
    </w:p>
    <w:p w:rsidR="005334FA" w:rsidRPr="005334FA" w:rsidRDefault="008D5114" w:rsidP="005334F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1E275C">
        <w:rPr>
          <w:rFonts w:ascii="Times New Roman" w:hAnsi="Times New Roman" w:cs="Times New Roman"/>
          <w:sz w:val="28"/>
          <w:szCs w:val="28"/>
          <w:lang w:val="ru-RU"/>
        </w:rPr>
        <w:t>иректор МБ</w:t>
      </w:r>
      <w:r w:rsidR="005334FA" w:rsidRPr="005334FA">
        <w:rPr>
          <w:rFonts w:ascii="Times New Roman" w:hAnsi="Times New Roman" w:cs="Times New Roman"/>
          <w:sz w:val="28"/>
          <w:szCs w:val="28"/>
          <w:lang w:val="ru-RU"/>
        </w:rPr>
        <w:t xml:space="preserve">ОУ </w:t>
      </w:r>
    </w:p>
    <w:p w:rsidR="005334FA" w:rsidRPr="005334FA" w:rsidRDefault="005334FA" w:rsidP="005334F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334FA">
        <w:rPr>
          <w:rFonts w:ascii="Times New Roman" w:hAnsi="Times New Roman" w:cs="Times New Roman"/>
          <w:sz w:val="28"/>
          <w:szCs w:val="28"/>
          <w:lang w:val="ru-RU"/>
        </w:rPr>
        <w:t>«Школа № 3 г. Ростов-на-Дону»</w:t>
      </w:r>
    </w:p>
    <w:p w:rsidR="005334FA" w:rsidRPr="005334FA" w:rsidRDefault="005334FA" w:rsidP="005334FA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5334FA">
        <w:rPr>
          <w:rFonts w:ascii="Times New Roman" w:hAnsi="Times New Roman" w:cs="Times New Roman"/>
          <w:sz w:val="28"/>
          <w:szCs w:val="28"/>
          <w:lang w:val="ru-RU"/>
        </w:rPr>
        <w:t>_______________</w:t>
      </w:r>
      <w:r w:rsidR="008D5114">
        <w:rPr>
          <w:rFonts w:ascii="Times New Roman" w:hAnsi="Times New Roman" w:cs="Times New Roman"/>
          <w:sz w:val="28"/>
          <w:szCs w:val="28"/>
          <w:lang w:val="ru-RU"/>
        </w:rPr>
        <w:t>С.А. Рогожкин</w:t>
      </w:r>
    </w:p>
    <w:p w:rsidR="005334FA" w:rsidRDefault="005334FA" w:rsidP="007E0A6D">
      <w:pPr>
        <w:ind w:left="3600"/>
        <w:rPr>
          <w:rFonts w:ascii="Times New Roman" w:hAnsi="Times New Roman"/>
          <w:b/>
          <w:color w:val="000000"/>
          <w:spacing w:val="-6"/>
          <w:w w:val="105"/>
          <w:sz w:val="28"/>
          <w:lang w:val="ru-RU"/>
        </w:rPr>
      </w:pPr>
    </w:p>
    <w:p w:rsidR="005334FA" w:rsidRDefault="005334FA" w:rsidP="007E0A6D">
      <w:pPr>
        <w:ind w:left="3600"/>
        <w:rPr>
          <w:rFonts w:ascii="Times New Roman" w:hAnsi="Times New Roman"/>
          <w:b/>
          <w:color w:val="000000"/>
          <w:spacing w:val="-6"/>
          <w:w w:val="105"/>
          <w:sz w:val="28"/>
          <w:lang w:val="ru-RU"/>
        </w:rPr>
      </w:pPr>
    </w:p>
    <w:p w:rsidR="007E0A6D" w:rsidRDefault="007E0A6D" w:rsidP="007E0A6D">
      <w:pPr>
        <w:ind w:left="3600"/>
        <w:rPr>
          <w:rFonts w:ascii="Times New Roman" w:hAnsi="Times New Roman"/>
          <w:b/>
          <w:color w:val="000000"/>
          <w:spacing w:val="-6"/>
          <w:w w:val="105"/>
          <w:sz w:val="28"/>
          <w:lang w:val="ru-RU"/>
        </w:rPr>
      </w:pPr>
      <w:r>
        <w:rPr>
          <w:rFonts w:ascii="Times New Roman" w:hAnsi="Times New Roman"/>
          <w:b/>
          <w:color w:val="000000"/>
          <w:spacing w:val="-6"/>
          <w:w w:val="105"/>
          <w:sz w:val="28"/>
          <w:lang w:val="ru-RU"/>
        </w:rPr>
        <w:t xml:space="preserve">Перспективный план </w:t>
      </w:r>
      <w:r w:rsidR="005334FA">
        <w:rPr>
          <w:rFonts w:ascii="Times New Roman" w:hAnsi="Times New Roman"/>
          <w:b/>
          <w:color w:val="000000"/>
          <w:spacing w:val="-6"/>
          <w:w w:val="105"/>
          <w:sz w:val="28"/>
          <w:lang w:val="ru-RU"/>
        </w:rPr>
        <w:t xml:space="preserve">работы </w:t>
      </w:r>
      <w:r w:rsidR="008D5114">
        <w:rPr>
          <w:rFonts w:ascii="Times New Roman" w:hAnsi="Times New Roman"/>
          <w:b/>
          <w:color w:val="000000"/>
          <w:spacing w:val="-6"/>
          <w:w w:val="105"/>
          <w:sz w:val="28"/>
          <w:lang w:val="ru-RU"/>
        </w:rPr>
        <w:t>музея на 202</w:t>
      </w:r>
      <w:r w:rsidR="00234798">
        <w:rPr>
          <w:rFonts w:ascii="Times New Roman" w:hAnsi="Times New Roman"/>
          <w:b/>
          <w:color w:val="000000"/>
          <w:spacing w:val="-6"/>
          <w:w w:val="105"/>
          <w:sz w:val="28"/>
          <w:lang w:val="ru-RU"/>
        </w:rPr>
        <w:t>3</w:t>
      </w:r>
      <w:r w:rsidR="008D5114">
        <w:rPr>
          <w:rFonts w:ascii="Times New Roman" w:hAnsi="Times New Roman"/>
          <w:b/>
          <w:color w:val="000000"/>
          <w:spacing w:val="-6"/>
          <w:w w:val="105"/>
          <w:sz w:val="28"/>
          <w:lang w:val="ru-RU"/>
        </w:rPr>
        <w:t>-202</w:t>
      </w:r>
      <w:r w:rsidR="00234798">
        <w:rPr>
          <w:rFonts w:ascii="Times New Roman" w:hAnsi="Times New Roman"/>
          <w:b/>
          <w:color w:val="000000"/>
          <w:spacing w:val="-6"/>
          <w:w w:val="105"/>
          <w:sz w:val="28"/>
          <w:lang w:val="ru-RU"/>
        </w:rPr>
        <w:t>4</w:t>
      </w:r>
      <w:r>
        <w:rPr>
          <w:rFonts w:ascii="Times New Roman" w:hAnsi="Times New Roman"/>
          <w:b/>
          <w:color w:val="000000"/>
          <w:spacing w:val="-6"/>
          <w:w w:val="105"/>
          <w:sz w:val="28"/>
          <w:lang w:val="ru-RU"/>
        </w:rPr>
        <w:t xml:space="preserve"> учебный год</w:t>
      </w:r>
    </w:p>
    <w:p w:rsidR="007E0A6D" w:rsidRPr="005334FA" w:rsidRDefault="007E0A6D" w:rsidP="007E0A6D">
      <w:pPr>
        <w:spacing w:before="216"/>
        <w:ind w:left="2808"/>
        <w:rPr>
          <w:rFonts w:ascii="Times New Roman" w:hAnsi="Times New Roman"/>
          <w:b/>
          <w:i/>
          <w:color w:val="000000"/>
          <w:spacing w:val="-7"/>
          <w:w w:val="105"/>
          <w:sz w:val="28"/>
          <w:lang w:val="ru-RU"/>
        </w:rPr>
      </w:pPr>
      <w:r w:rsidRPr="005334FA">
        <w:rPr>
          <w:rFonts w:ascii="Times New Roman" w:hAnsi="Times New Roman"/>
          <w:b/>
          <w:i/>
          <w:color w:val="000000"/>
          <w:spacing w:val="-7"/>
          <w:w w:val="105"/>
          <w:sz w:val="28"/>
          <w:lang w:val="ru-RU"/>
        </w:rPr>
        <w:t xml:space="preserve">Ключевыми направлениями работы музея в </w:t>
      </w:r>
      <w:r w:rsidR="008D5114">
        <w:rPr>
          <w:rFonts w:ascii="Times New Roman" w:hAnsi="Times New Roman"/>
          <w:b/>
          <w:i/>
          <w:color w:val="000000"/>
          <w:spacing w:val="-6"/>
          <w:w w:val="105"/>
          <w:sz w:val="28"/>
          <w:lang w:val="ru-RU"/>
        </w:rPr>
        <w:t>202</w:t>
      </w:r>
      <w:r w:rsidR="00234798">
        <w:rPr>
          <w:rFonts w:ascii="Times New Roman" w:hAnsi="Times New Roman"/>
          <w:b/>
          <w:i/>
          <w:color w:val="000000"/>
          <w:spacing w:val="-6"/>
          <w:w w:val="105"/>
          <w:sz w:val="28"/>
          <w:lang w:val="ru-RU"/>
        </w:rPr>
        <w:t>3</w:t>
      </w:r>
      <w:r w:rsidR="008D5114">
        <w:rPr>
          <w:rFonts w:ascii="Times New Roman" w:hAnsi="Times New Roman"/>
          <w:b/>
          <w:i/>
          <w:color w:val="000000"/>
          <w:spacing w:val="-6"/>
          <w:w w:val="105"/>
          <w:sz w:val="28"/>
          <w:lang w:val="ru-RU"/>
        </w:rPr>
        <w:t>-202</w:t>
      </w:r>
      <w:r w:rsidR="00234798">
        <w:rPr>
          <w:rFonts w:ascii="Times New Roman" w:hAnsi="Times New Roman"/>
          <w:b/>
          <w:i/>
          <w:color w:val="000000"/>
          <w:spacing w:val="-6"/>
          <w:w w:val="105"/>
          <w:sz w:val="28"/>
          <w:lang w:val="ru-RU"/>
        </w:rPr>
        <w:t>4</w:t>
      </w:r>
      <w:r w:rsidRPr="005334FA">
        <w:rPr>
          <w:rFonts w:ascii="Times New Roman" w:hAnsi="Times New Roman"/>
          <w:b/>
          <w:i/>
          <w:color w:val="000000"/>
          <w:spacing w:val="-6"/>
          <w:w w:val="105"/>
          <w:sz w:val="28"/>
          <w:lang w:val="ru-RU"/>
        </w:rPr>
        <w:t xml:space="preserve"> </w:t>
      </w:r>
      <w:r w:rsidRPr="005334FA">
        <w:rPr>
          <w:rFonts w:ascii="Times New Roman" w:hAnsi="Times New Roman"/>
          <w:b/>
          <w:i/>
          <w:color w:val="000000"/>
          <w:spacing w:val="-7"/>
          <w:w w:val="105"/>
          <w:sz w:val="28"/>
          <w:lang w:val="ru-RU"/>
        </w:rPr>
        <w:t>гг. являются:</w:t>
      </w:r>
    </w:p>
    <w:p w:rsidR="007E0A6D" w:rsidRDefault="00234798" w:rsidP="007E0A6D">
      <w:pPr>
        <w:numPr>
          <w:ilvl w:val="0"/>
          <w:numId w:val="1"/>
        </w:numPr>
        <w:tabs>
          <w:tab w:val="clear" w:pos="360"/>
          <w:tab w:val="decimal" w:pos="648"/>
        </w:tabs>
        <w:spacing w:before="72"/>
        <w:ind w:left="288"/>
        <w:rPr>
          <w:rFonts w:ascii="Times New Roman" w:hAnsi="Times New Roman"/>
          <w:b/>
          <w:color w:val="000000"/>
          <w:spacing w:val="-6"/>
          <w:w w:val="105"/>
          <w:sz w:val="28"/>
          <w:lang w:val="ru-RU"/>
        </w:rPr>
      </w:pPr>
      <w:r>
        <w:rPr>
          <w:rFonts w:ascii="Times New Roman" w:hAnsi="Times New Roman"/>
          <w:b/>
          <w:color w:val="000000"/>
          <w:spacing w:val="-6"/>
          <w:w w:val="105"/>
          <w:sz w:val="28"/>
          <w:lang w:val="ru-RU"/>
        </w:rPr>
        <w:t>80-летие освобождения Ростовской области от немецко-фашистских захватчиков</w:t>
      </w:r>
    </w:p>
    <w:p w:rsidR="007E0A6D" w:rsidRDefault="007E0A6D" w:rsidP="007E0A6D">
      <w:pPr>
        <w:numPr>
          <w:ilvl w:val="0"/>
          <w:numId w:val="1"/>
        </w:numPr>
        <w:tabs>
          <w:tab w:val="clear" w:pos="360"/>
          <w:tab w:val="decimal" w:pos="648"/>
        </w:tabs>
        <w:ind w:left="648" w:right="288" w:hanging="360"/>
        <w:rPr>
          <w:rFonts w:ascii="Times New Roman" w:hAnsi="Times New Roman"/>
          <w:b/>
          <w:color w:val="000000"/>
          <w:spacing w:val="-11"/>
          <w:w w:val="105"/>
          <w:sz w:val="28"/>
          <w:lang w:val="ru-RU"/>
        </w:rPr>
      </w:pPr>
      <w:r>
        <w:rPr>
          <w:rFonts w:ascii="Times New Roman" w:hAnsi="Times New Roman"/>
          <w:b/>
          <w:color w:val="000000"/>
          <w:spacing w:val="-11"/>
          <w:w w:val="105"/>
          <w:sz w:val="28"/>
          <w:lang w:val="ru-RU"/>
        </w:rPr>
        <w:t>История боевого пути 1-го Гвардейского Краснознаменного артиллерийского полка</w:t>
      </w:r>
    </w:p>
    <w:p w:rsidR="007E0A6D" w:rsidRDefault="007E0A6D" w:rsidP="007E0A6D">
      <w:pPr>
        <w:numPr>
          <w:ilvl w:val="0"/>
          <w:numId w:val="1"/>
        </w:numPr>
        <w:tabs>
          <w:tab w:val="clear" w:pos="360"/>
          <w:tab w:val="decimal" w:pos="648"/>
        </w:tabs>
        <w:spacing w:line="211" w:lineRule="auto"/>
        <w:ind w:left="648" w:hanging="360"/>
        <w:rPr>
          <w:rFonts w:ascii="Times New Roman" w:hAnsi="Times New Roman"/>
          <w:b/>
          <w:color w:val="000000"/>
          <w:spacing w:val="-6"/>
          <w:w w:val="105"/>
          <w:sz w:val="28"/>
          <w:lang w:val="ru-RU"/>
        </w:rPr>
      </w:pPr>
      <w:r>
        <w:rPr>
          <w:rFonts w:ascii="Times New Roman" w:hAnsi="Times New Roman"/>
          <w:b/>
          <w:color w:val="000000"/>
          <w:spacing w:val="-6"/>
          <w:w w:val="105"/>
          <w:sz w:val="28"/>
          <w:lang w:val="ru-RU"/>
        </w:rPr>
        <w:t>Дни воинской славы России</w:t>
      </w:r>
    </w:p>
    <w:p w:rsidR="007E0A6D" w:rsidRDefault="00234798" w:rsidP="007E0A6D">
      <w:pPr>
        <w:numPr>
          <w:ilvl w:val="0"/>
          <w:numId w:val="1"/>
        </w:numPr>
        <w:tabs>
          <w:tab w:val="clear" w:pos="360"/>
          <w:tab w:val="decimal" w:pos="648"/>
        </w:tabs>
        <w:spacing w:line="211" w:lineRule="auto"/>
        <w:ind w:left="648" w:hanging="360"/>
        <w:rPr>
          <w:rFonts w:ascii="Times New Roman" w:hAnsi="Times New Roman"/>
          <w:b/>
          <w:color w:val="000000"/>
          <w:spacing w:val="-6"/>
          <w:w w:val="105"/>
          <w:sz w:val="28"/>
          <w:lang w:val="ru-RU"/>
        </w:rPr>
      </w:pPr>
      <w:r>
        <w:rPr>
          <w:rFonts w:ascii="Times New Roman" w:hAnsi="Times New Roman"/>
          <w:b/>
          <w:color w:val="000000"/>
          <w:spacing w:val="-6"/>
          <w:w w:val="105"/>
          <w:sz w:val="28"/>
          <w:lang w:val="ru-RU"/>
        </w:rPr>
        <w:t>Герои СВО</w:t>
      </w:r>
    </w:p>
    <w:p w:rsidR="007E0A6D" w:rsidRDefault="007E0A6D" w:rsidP="007E0A6D">
      <w:pPr>
        <w:tabs>
          <w:tab w:val="decimal" w:pos="360"/>
          <w:tab w:val="decimal" w:pos="648"/>
        </w:tabs>
        <w:spacing w:line="211" w:lineRule="auto"/>
        <w:ind w:left="648"/>
        <w:rPr>
          <w:rFonts w:ascii="Times New Roman" w:hAnsi="Times New Roman"/>
          <w:b/>
          <w:color w:val="000000"/>
          <w:spacing w:val="-6"/>
          <w:w w:val="105"/>
          <w:sz w:val="28"/>
          <w:lang w:val="ru-RU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643"/>
        <w:gridCol w:w="7070"/>
        <w:gridCol w:w="2894"/>
        <w:gridCol w:w="1859"/>
        <w:gridCol w:w="2951"/>
      </w:tblGrid>
      <w:tr w:rsidR="00AE60C0" w:rsidTr="00A8158C">
        <w:tc>
          <w:tcPr>
            <w:tcW w:w="643" w:type="dxa"/>
            <w:vAlign w:val="center"/>
          </w:tcPr>
          <w:p w:rsidR="007E0A6D" w:rsidRDefault="007E0A6D" w:rsidP="007E0A6D">
            <w:pPr>
              <w:ind w:left="72"/>
              <w:jc w:val="center"/>
              <w:rPr>
                <w:rFonts w:ascii="Times New Roman" w:hAnsi="Times New Roman"/>
                <w:color w:val="000000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lang w:val="ru-RU"/>
              </w:rPr>
              <w:t>№</w:t>
            </w:r>
          </w:p>
        </w:tc>
        <w:tc>
          <w:tcPr>
            <w:tcW w:w="7070" w:type="dxa"/>
            <w:vAlign w:val="center"/>
          </w:tcPr>
          <w:p w:rsidR="007E0A6D" w:rsidRDefault="007E0A6D" w:rsidP="007E0A6D">
            <w:pPr>
              <w:ind w:left="57"/>
              <w:jc w:val="center"/>
              <w:rPr>
                <w:rFonts w:ascii="Times New Roman" w:hAnsi="Times New Roman"/>
                <w:color w:val="000000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lang w:val="ru-RU"/>
              </w:rPr>
              <w:t>Мероприятия</w:t>
            </w:r>
          </w:p>
        </w:tc>
        <w:tc>
          <w:tcPr>
            <w:tcW w:w="2894" w:type="dxa"/>
            <w:vAlign w:val="center"/>
          </w:tcPr>
          <w:p w:rsidR="007E0A6D" w:rsidRDefault="007E0A6D" w:rsidP="007E0A6D">
            <w:pPr>
              <w:ind w:left="57"/>
              <w:jc w:val="center"/>
              <w:rPr>
                <w:rFonts w:ascii="Times New Roman" w:hAnsi="Times New Roman"/>
                <w:color w:val="000000"/>
                <w:spacing w:val="-6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6"/>
                <w:w w:val="105"/>
                <w:sz w:val="24"/>
                <w:lang w:val="ru-RU"/>
              </w:rPr>
              <w:t>Цель проведения</w:t>
            </w:r>
          </w:p>
        </w:tc>
        <w:tc>
          <w:tcPr>
            <w:tcW w:w="1859" w:type="dxa"/>
            <w:vAlign w:val="center"/>
          </w:tcPr>
          <w:p w:rsidR="007E0A6D" w:rsidRDefault="007E0A6D" w:rsidP="007E0A6D">
            <w:pPr>
              <w:ind w:left="58"/>
              <w:jc w:val="center"/>
              <w:rPr>
                <w:rFonts w:ascii="Times New Roman" w:hAnsi="Times New Roman"/>
                <w:color w:val="000000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lang w:val="ru-RU"/>
              </w:rPr>
              <w:t>Дата</w:t>
            </w:r>
          </w:p>
        </w:tc>
        <w:tc>
          <w:tcPr>
            <w:tcW w:w="2951" w:type="dxa"/>
            <w:vAlign w:val="center"/>
          </w:tcPr>
          <w:p w:rsidR="007E0A6D" w:rsidRDefault="007E0A6D" w:rsidP="007E0A6D">
            <w:pPr>
              <w:ind w:left="58"/>
              <w:jc w:val="center"/>
              <w:rPr>
                <w:rFonts w:ascii="Times New Roman" w:hAnsi="Times New Roman"/>
                <w:color w:val="000000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lang w:val="ru-RU"/>
              </w:rPr>
              <w:t>Ответственный</w:t>
            </w:r>
          </w:p>
        </w:tc>
      </w:tr>
      <w:tr w:rsidR="00AE60C0" w:rsidRPr="00234798" w:rsidTr="00A8158C">
        <w:tc>
          <w:tcPr>
            <w:tcW w:w="643" w:type="dxa"/>
          </w:tcPr>
          <w:p w:rsidR="007E0A6D" w:rsidRDefault="007E0A6D" w:rsidP="00E04674">
            <w:pPr>
              <w:ind w:left="72"/>
              <w:rPr>
                <w:rFonts w:ascii="Times New Roman" w:hAnsi="Times New Roman"/>
                <w:b/>
                <w:color w:val="000000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sz w:val="24"/>
                <w:lang w:val="ru-RU"/>
              </w:rPr>
              <w:t>1</w:t>
            </w:r>
          </w:p>
        </w:tc>
        <w:tc>
          <w:tcPr>
            <w:tcW w:w="7070" w:type="dxa"/>
          </w:tcPr>
          <w:p w:rsidR="007E0A6D" w:rsidRDefault="007E0A6D" w:rsidP="00E04674">
            <w:pPr>
              <w:spacing w:before="36"/>
              <w:ind w:left="36" w:right="288"/>
              <w:rPr>
                <w:rFonts w:ascii="Times New Roman" w:hAnsi="Times New Roman"/>
                <w:b/>
                <w:color w:val="000000"/>
                <w:spacing w:val="-10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pacing w:val="-10"/>
                <w:w w:val="105"/>
                <w:sz w:val="24"/>
                <w:lang w:val="ru-RU"/>
              </w:rPr>
              <w:t xml:space="preserve">Работа с документацией музея и музейным </w:t>
            </w:r>
            <w:r>
              <w:rPr>
                <w:rFonts w:ascii="Times New Roman" w:hAnsi="Times New Roman"/>
                <w:b/>
                <w:color w:val="000000"/>
                <w:w w:val="105"/>
                <w:sz w:val="24"/>
                <w:lang w:val="ru-RU"/>
              </w:rPr>
              <w:t>фондом</w:t>
            </w:r>
          </w:p>
        </w:tc>
        <w:tc>
          <w:tcPr>
            <w:tcW w:w="2894" w:type="dxa"/>
          </w:tcPr>
          <w:p w:rsidR="007E0A6D" w:rsidRPr="00BD4EE8" w:rsidRDefault="007E0A6D" w:rsidP="00E04674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859" w:type="dxa"/>
          </w:tcPr>
          <w:p w:rsidR="007E0A6D" w:rsidRPr="00BD4EE8" w:rsidRDefault="007E0A6D" w:rsidP="00E04674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951" w:type="dxa"/>
          </w:tcPr>
          <w:p w:rsidR="007E0A6D" w:rsidRPr="00BD4EE8" w:rsidRDefault="007E0A6D" w:rsidP="00E04674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AE60C0" w:rsidRPr="00234798" w:rsidTr="00A8158C">
        <w:tc>
          <w:tcPr>
            <w:tcW w:w="643" w:type="dxa"/>
          </w:tcPr>
          <w:p w:rsidR="007E0A6D" w:rsidRDefault="007E0A6D" w:rsidP="00E04674">
            <w:pPr>
              <w:ind w:left="7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1\1</w:t>
            </w:r>
          </w:p>
        </w:tc>
        <w:tc>
          <w:tcPr>
            <w:tcW w:w="7070" w:type="dxa"/>
          </w:tcPr>
          <w:p w:rsidR="007E0A6D" w:rsidRDefault="007E0A6D" w:rsidP="00E04674">
            <w:pPr>
              <w:spacing w:before="36"/>
              <w:ind w:left="36" w:right="972"/>
              <w:jc w:val="both"/>
              <w:rPr>
                <w:rFonts w:ascii="Times New Roman" w:hAnsi="Times New Roman"/>
                <w:color w:val="000000"/>
                <w:spacing w:val="-10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10"/>
                <w:w w:val="105"/>
                <w:sz w:val="24"/>
                <w:lang w:val="ru-RU"/>
              </w:rPr>
              <w:t xml:space="preserve">Инвентаризация музейных экспонатов. </w:t>
            </w:r>
            <w:r>
              <w:rPr>
                <w:rFonts w:ascii="Times New Roman" w:hAnsi="Times New Roman"/>
                <w:color w:val="000000"/>
                <w:spacing w:val="-7"/>
                <w:w w:val="105"/>
                <w:sz w:val="24"/>
                <w:lang w:val="ru-RU"/>
              </w:rPr>
              <w:t xml:space="preserve">Проверка наличия экспонатов музея в </w:t>
            </w:r>
            <w:r>
              <w:rPr>
                <w:rFonts w:ascii="Times New Roman" w:hAnsi="Times New Roman"/>
                <w:color w:val="000000"/>
                <w:spacing w:val="-6"/>
                <w:w w:val="105"/>
                <w:sz w:val="24"/>
                <w:lang w:val="ru-RU"/>
              </w:rPr>
              <w:t>соответствии с инвентарной книгой.</w:t>
            </w:r>
          </w:p>
        </w:tc>
        <w:tc>
          <w:tcPr>
            <w:tcW w:w="2894" w:type="dxa"/>
          </w:tcPr>
          <w:p w:rsidR="007E0A6D" w:rsidRDefault="007E0A6D" w:rsidP="00E04674">
            <w:pPr>
              <w:spacing w:before="36"/>
              <w:ind w:left="36" w:right="252"/>
              <w:rPr>
                <w:rFonts w:ascii="Times New Roman" w:hAnsi="Times New Roman"/>
                <w:color w:val="000000"/>
                <w:spacing w:val="-9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9"/>
                <w:w w:val="105"/>
                <w:sz w:val="24"/>
                <w:lang w:val="ru-RU"/>
              </w:rPr>
              <w:t xml:space="preserve">Приведение документации </w:t>
            </w:r>
            <w:r>
              <w:rPr>
                <w:rFonts w:ascii="Times New Roman" w:hAnsi="Times New Roman"/>
                <w:color w:val="000000"/>
                <w:w w:val="105"/>
                <w:sz w:val="24"/>
                <w:lang w:val="ru-RU"/>
              </w:rPr>
              <w:t>музея в соответствие с требованиями</w:t>
            </w:r>
          </w:p>
        </w:tc>
        <w:tc>
          <w:tcPr>
            <w:tcW w:w="1859" w:type="dxa"/>
          </w:tcPr>
          <w:p w:rsidR="007E0A6D" w:rsidRDefault="007E0A6D" w:rsidP="00E04674">
            <w:pPr>
              <w:ind w:left="58"/>
              <w:rPr>
                <w:rFonts w:ascii="Times New Roman" w:hAnsi="Times New Roman"/>
                <w:color w:val="000000"/>
                <w:spacing w:val="-8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8"/>
                <w:w w:val="105"/>
                <w:sz w:val="24"/>
                <w:lang w:val="ru-RU"/>
              </w:rPr>
              <w:t>1 полугодие</w:t>
            </w:r>
          </w:p>
        </w:tc>
        <w:tc>
          <w:tcPr>
            <w:tcW w:w="2951" w:type="dxa"/>
          </w:tcPr>
          <w:p w:rsidR="007E0A6D" w:rsidRDefault="007E0A6D" w:rsidP="00A8158C">
            <w:pPr>
              <w:ind w:left="36" w:right="792"/>
              <w:rPr>
                <w:rFonts w:ascii="Times New Roman" w:hAnsi="Times New Roman"/>
                <w:color w:val="000000"/>
                <w:spacing w:val="-11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11"/>
                <w:w w:val="105"/>
                <w:sz w:val="24"/>
                <w:lang w:val="ru-RU"/>
              </w:rPr>
              <w:t xml:space="preserve">Наволока </w:t>
            </w:r>
            <w:r w:rsidR="00A8158C">
              <w:rPr>
                <w:rFonts w:ascii="Times New Roman" w:hAnsi="Times New Roman"/>
                <w:color w:val="000000"/>
                <w:spacing w:val="-11"/>
                <w:w w:val="105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color w:val="000000"/>
                <w:spacing w:val="-11"/>
                <w:w w:val="105"/>
                <w:sz w:val="24"/>
                <w:lang w:val="ru-RU"/>
              </w:rPr>
              <w:t xml:space="preserve">.В. </w:t>
            </w:r>
            <w:r>
              <w:rPr>
                <w:rFonts w:ascii="Times New Roman" w:hAnsi="Times New Roman"/>
                <w:color w:val="000000"/>
                <w:w w:val="105"/>
                <w:sz w:val="24"/>
                <w:lang w:val="ru-RU"/>
              </w:rPr>
              <w:t>Совет музея</w:t>
            </w:r>
          </w:p>
        </w:tc>
      </w:tr>
      <w:tr w:rsidR="00AE60C0" w:rsidRPr="00234798" w:rsidTr="00A8158C">
        <w:tc>
          <w:tcPr>
            <w:tcW w:w="643" w:type="dxa"/>
          </w:tcPr>
          <w:p w:rsidR="007E0A6D" w:rsidRDefault="007E0A6D" w:rsidP="00E04674">
            <w:pPr>
              <w:ind w:left="7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1\2</w:t>
            </w:r>
          </w:p>
        </w:tc>
        <w:tc>
          <w:tcPr>
            <w:tcW w:w="7070" w:type="dxa"/>
          </w:tcPr>
          <w:p w:rsidR="007E0A6D" w:rsidRDefault="007E0A6D" w:rsidP="00E04674">
            <w:pPr>
              <w:spacing w:before="36"/>
              <w:ind w:left="57"/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ru-RU"/>
              </w:rPr>
              <w:t>Изучение фондов музея. Соотнесение их</w:t>
            </w:r>
          </w:p>
          <w:p w:rsidR="007E0A6D" w:rsidRDefault="007E0A6D" w:rsidP="00E04674">
            <w:pPr>
              <w:numPr>
                <w:ilvl w:val="0"/>
                <w:numId w:val="3"/>
              </w:numPr>
              <w:tabs>
                <w:tab w:val="clear" w:pos="792"/>
                <w:tab w:val="decimal" w:pos="828"/>
              </w:tabs>
              <w:ind w:left="36"/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ru-RU"/>
              </w:rPr>
              <w:t>основному фонду</w:t>
            </w:r>
          </w:p>
          <w:p w:rsidR="007E0A6D" w:rsidRDefault="007E0A6D" w:rsidP="00E04674">
            <w:pPr>
              <w:numPr>
                <w:ilvl w:val="0"/>
                <w:numId w:val="3"/>
              </w:numPr>
              <w:tabs>
                <w:tab w:val="clear" w:pos="792"/>
                <w:tab w:val="decimal" w:pos="828"/>
              </w:tabs>
              <w:ind w:left="36"/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ru-RU"/>
              </w:rPr>
              <w:t>обменному</w:t>
            </w:r>
          </w:p>
          <w:p w:rsidR="007E0A6D" w:rsidRDefault="007E0A6D" w:rsidP="00E04674">
            <w:pPr>
              <w:numPr>
                <w:ilvl w:val="0"/>
                <w:numId w:val="3"/>
              </w:numPr>
              <w:tabs>
                <w:tab w:val="clear" w:pos="792"/>
                <w:tab w:val="decimal" w:pos="828"/>
              </w:tabs>
              <w:ind w:left="36"/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6"/>
                <w:w w:val="105"/>
                <w:sz w:val="24"/>
                <w:lang w:val="ru-RU"/>
              </w:rPr>
              <w:t>фонду временного хранения</w:t>
            </w:r>
          </w:p>
          <w:p w:rsidR="007E0A6D" w:rsidRDefault="007E0A6D" w:rsidP="00E04674">
            <w:pPr>
              <w:tabs>
                <w:tab w:val="decimal" w:pos="792"/>
                <w:tab w:val="decimal" w:pos="828"/>
              </w:tabs>
              <w:ind w:left="36"/>
              <w:rPr>
                <w:rFonts w:ascii="Times New Roman" w:hAnsi="Times New Roman"/>
                <w:color w:val="000000"/>
                <w:spacing w:val="-6"/>
                <w:w w:val="105"/>
                <w:sz w:val="24"/>
                <w:lang w:val="ru-RU"/>
              </w:rPr>
            </w:pPr>
          </w:p>
        </w:tc>
        <w:tc>
          <w:tcPr>
            <w:tcW w:w="2894" w:type="dxa"/>
          </w:tcPr>
          <w:p w:rsidR="007E0A6D" w:rsidRDefault="007E0A6D" w:rsidP="00E04674">
            <w:pPr>
              <w:spacing w:before="36"/>
              <w:ind w:left="36" w:right="216"/>
              <w:rPr>
                <w:rFonts w:ascii="Times New Roman" w:hAnsi="Times New Roman"/>
                <w:color w:val="000000"/>
                <w:spacing w:val="-9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9"/>
                <w:w w:val="105"/>
                <w:sz w:val="24"/>
                <w:lang w:val="ru-RU"/>
              </w:rPr>
              <w:t xml:space="preserve">Систематизация музейного </w:t>
            </w:r>
            <w:r>
              <w:rPr>
                <w:rFonts w:ascii="Times New Roman" w:hAnsi="Times New Roman"/>
                <w:color w:val="000000"/>
                <w:w w:val="105"/>
                <w:sz w:val="24"/>
                <w:lang w:val="ru-RU"/>
              </w:rPr>
              <w:t>фонда в соответствии с требованиями.</w:t>
            </w:r>
          </w:p>
        </w:tc>
        <w:tc>
          <w:tcPr>
            <w:tcW w:w="1859" w:type="dxa"/>
          </w:tcPr>
          <w:p w:rsidR="007E0A6D" w:rsidRDefault="007E0A6D" w:rsidP="00E04674">
            <w:pPr>
              <w:ind w:left="58"/>
              <w:rPr>
                <w:rFonts w:ascii="Times New Roman" w:hAnsi="Times New Roman"/>
                <w:color w:val="000000"/>
                <w:spacing w:val="-8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8"/>
                <w:w w:val="105"/>
                <w:sz w:val="24"/>
                <w:lang w:val="ru-RU"/>
              </w:rPr>
              <w:t>1 полугодие</w:t>
            </w:r>
          </w:p>
        </w:tc>
        <w:tc>
          <w:tcPr>
            <w:tcW w:w="2951" w:type="dxa"/>
          </w:tcPr>
          <w:p w:rsidR="007E0A6D" w:rsidRDefault="007E0A6D" w:rsidP="00A8158C">
            <w:pPr>
              <w:ind w:left="36" w:right="792"/>
              <w:rPr>
                <w:rFonts w:ascii="Times New Roman" w:hAnsi="Times New Roman"/>
                <w:color w:val="000000"/>
                <w:spacing w:val="-11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11"/>
                <w:w w:val="105"/>
                <w:sz w:val="24"/>
                <w:lang w:val="ru-RU"/>
              </w:rPr>
              <w:t xml:space="preserve">Наволока Т.В. </w:t>
            </w:r>
            <w:r>
              <w:rPr>
                <w:rFonts w:ascii="Times New Roman" w:hAnsi="Times New Roman"/>
                <w:color w:val="000000"/>
                <w:w w:val="105"/>
                <w:sz w:val="24"/>
                <w:lang w:val="ru-RU"/>
              </w:rPr>
              <w:t>Совет музея</w:t>
            </w:r>
          </w:p>
        </w:tc>
      </w:tr>
      <w:tr w:rsidR="00AE60C0" w:rsidRPr="00234798" w:rsidTr="00A8158C">
        <w:tc>
          <w:tcPr>
            <w:tcW w:w="643" w:type="dxa"/>
          </w:tcPr>
          <w:p w:rsidR="007E0A6D" w:rsidRDefault="007E0A6D" w:rsidP="00E04674">
            <w:pPr>
              <w:ind w:left="62"/>
              <w:rPr>
                <w:rFonts w:ascii="Times New Roman" w:hAnsi="Times New Roman"/>
                <w:color w:val="000000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lang w:val="ru-RU"/>
              </w:rPr>
              <w:t>1\3</w:t>
            </w:r>
          </w:p>
        </w:tc>
        <w:tc>
          <w:tcPr>
            <w:tcW w:w="7070" w:type="dxa"/>
          </w:tcPr>
          <w:p w:rsidR="007E0A6D" w:rsidRDefault="007E0A6D" w:rsidP="00E04674">
            <w:pPr>
              <w:ind w:left="52"/>
              <w:rPr>
                <w:rFonts w:ascii="Times New Roman" w:hAnsi="Times New Roman"/>
                <w:color w:val="000000"/>
                <w:spacing w:val="-6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6"/>
                <w:w w:val="105"/>
                <w:sz w:val="24"/>
                <w:lang w:val="ru-RU"/>
              </w:rPr>
              <w:t>Научное описание экспонатов музея</w:t>
            </w:r>
          </w:p>
        </w:tc>
        <w:tc>
          <w:tcPr>
            <w:tcW w:w="2894" w:type="dxa"/>
          </w:tcPr>
          <w:p w:rsidR="007E0A6D" w:rsidRDefault="007E0A6D" w:rsidP="00E04674">
            <w:pPr>
              <w:spacing w:before="36"/>
              <w:ind w:left="36" w:right="216"/>
              <w:rPr>
                <w:rFonts w:ascii="Times New Roman" w:hAnsi="Times New Roman"/>
                <w:color w:val="000000"/>
                <w:spacing w:val="-9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9"/>
                <w:w w:val="105"/>
                <w:sz w:val="24"/>
                <w:lang w:val="ru-RU"/>
              </w:rPr>
              <w:t xml:space="preserve">Систематизация музейного </w:t>
            </w:r>
            <w:r>
              <w:rPr>
                <w:rFonts w:ascii="Times New Roman" w:hAnsi="Times New Roman"/>
                <w:color w:val="000000"/>
                <w:w w:val="105"/>
                <w:sz w:val="24"/>
                <w:lang w:val="ru-RU"/>
              </w:rPr>
              <w:t>фонда в соответствии с требованиями.</w:t>
            </w:r>
          </w:p>
        </w:tc>
        <w:tc>
          <w:tcPr>
            <w:tcW w:w="1859" w:type="dxa"/>
          </w:tcPr>
          <w:p w:rsidR="007E0A6D" w:rsidRDefault="007E0A6D" w:rsidP="00E04674">
            <w:pPr>
              <w:ind w:left="58"/>
              <w:rPr>
                <w:rFonts w:ascii="Times New Roman" w:hAnsi="Times New Roman"/>
                <w:color w:val="000000"/>
                <w:spacing w:val="-6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6"/>
                <w:w w:val="105"/>
                <w:sz w:val="24"/>
                <w:lang w:val="ru-RU"/>
              </w:rPr>
              <w:t>В течение года</w:t>
            </w:r>
          </w:p>
        </w:tc>
        <w:tc>
          <w:tcPr>
            <w:tcW w:w="2951" w:type="dxa"/>
          </w:tcPr>
          <w:p w:rsidR="007E0A6D" w:rsidRDefault="007E0A6D" w:rsidP="00A8158C">
            <w:pPr>
              <w:ind w:left="36" w:right="792"/>
              <w:rPr>
                <w:rFonts w:ascii="Times New Roman" w:hAnsi="Times New Roman"/>
                <w:color w:val="000000"/>
                <w:spacing w:val="-11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11"/>
                <w:w w:val="105"/>
                <w:sz w:val="24"/>
                <w:lang w:val="ru-RU"/>
              </w:rPr>
              <w:t xml:space="preserve">Наволока Т.В. </w:t>
            </w:r>
            <w:r>
              <w:rPr>
                <w:rFonts w:ascii="Times New Roman" w:hAnsi="Times New Roman"/>
                <w:color w:val="000000"/>
                <w:w w:val="105"/>
                <w:sz w:val="24"/>
                <w:lang w:val="ru-RU"/>
              </w:rPr>
              <w:t>Совет музея</w:t>
            </w:r>
          </w:p>
        </w:tc>
      </w:tr>
      <w:tr w:rsidR="00AE60C0" w:rsidRPr="00234798" w:rsidTr="00A8158C">
        <w:tc>
          <w:tcPr>
            <w:tcW w:w="643" w:type="dxa"/>
          </w:tcPr>
          <w:p w:rsidR="007E0A6D" w:rsidRDefault="007E0A6D" w:rsidP="00E04674">
            <w:pPr>
              <w:ind w:left="62"/>
              <w:rPr>
                <w:rFonts w:ascii="Times New Roman" w:hAnsi="Times New Roman"/>
                <w:color w:val="000000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lang w:val="ru-RU"/>
              </w:rPr>
              <w:t>1\4</w:t>
            </w:r>
          </w:p>
        </w:tc>
        <w:tc>
          <w:tcPr>
            <w:tcW w:w="7070" w:type="dxa"/>
          </w:tcPr>
          <w:p w:rsidR="007E0A6D" w:rsidRDefault="007E0A6D" w:rsidP="00E04674">
            <w:pPr>
              <w:ind w:left="52"/>
              <w:rPr>
                <w:rFonts w:ascii="Times New Roman" w:hAnsi="Times New Roman"/>
                <w:color w:val="000000"/>
                <w:spacing w:val="-6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6"/>
                <w:w w:val="105"/>
                <w:sz w:val="24"/>
                <w:lang w:val="ru-RU"/>
              </w:rPr>
              <w:t>Комплектование фонда музея</w:t>
            </w:r>
          </w:p>
          <w:p w:rsidR="007E0A6D" w:rsidRDefault="007E0A6D" w:rsidP="00E04674">
            <w:pPr>
              <w:numPr>
                <w:ilvl w:val="0"/>
                <w:numId w:val="3"/>
              </w:numPr>
              <w:tabs>
                <w:tab w:val="clear" w:pos="792"/>
                <w:tab w:val="decimal" w:pos="844"/>
              </w:tabs>
              <w:ind w:left="52"/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ru-RU"/>
              </w:rPr>
              <w:t>встречи с ветеранами</w:t>
            </w:r>
          </w:p>
          <w:p w:rsidR="007E0A6D" w:rsidRDefault="007E0A6D" w:rsidP="00E04674">
            <w:pPr>
              <w:numPr>
                <w:ilvl w:val="0"/>
                <w:numId w:val="3"/>
              </w:numPr>
              <w:ind w:left="0" w:right="720"/>
              <w:rPr>
                <w:rFonts w:ascii="Times New Roman" w:hAnsi="Times New Roman"/>
                <w:color w:val="000000"/>
                <w:spacing w:val="-11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11"/>
                <w:w w:val="105"/>
                <w:sz w:val="24"/>
                <w:lang w:val="ru-RU"/>
              </w:rPr>
              <w:lastRenderedPageBreak/>
              <w:t xml:space="preserve">сотрудничество с музеями района, </w:t>
            </w:r>
            <w:r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ru-RU"/>
              </w:rPr>
              <w:t>города, области через обменный фонд</w:t>
            </w:r>
          </w:p>
        </w:tc>
        <w:tc>
          <w:tcPr>
            <w:tcW w:w="2894" w:type="dxa"/>
          </w:tcPr>
          <w:p w:rsidR="007E0A6D" w:rsidRDefault="007E0A6D" w:rsidP="00E04674">
            <w:pPr>
              <w:spacing w:before="36"/>
              <w:ind w:left="36" w:right="612"/>
              <w:rPr>
                <w:rFonts w:ascii="Times New Roman" w:hAnsi="Times New Roman"/>
                <w:color w:val="000000"/>
                <w:spacing w:val="-9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9"/>
                <w:w w:val="105"/>
                <w:sz w:val="24"/>
                <w:lang w:val="ru-RU"/>
              </w:rPr>
              <w:lastRenderedPageBreak/>
              <w:t xml:space="preserve">Пополнение музейного </w:t>
            </w:r>
            <w:r>
              <w:rPr>
                <w:rFonts w:ascii="Times New Roman" w:hAnsi="Times New Roman"/>
                <w:color w:val="000000"/>
                <w:w w:val="105"/>
                <w:sz w:val="24"/>
                <w:lang w:val="ru-RU"/>
              </w:rPr>
              <w:t>фонда</w:t>
            </w:r>
          </w:p>
          <w:p w:rsidR="007E0A6D" w:rsidRDefault="007E0A6D" w:rsidP="00E04674">
            <w:pPr>
              <w:ind w:left="36" w:right="144"/>
              <w:rPr>
                <w:rFonts w:ascii="Times New Roman" w:hAnsi="Times New Roman"/>
                <w:color w:val="000000"/>
                <w:spacing w:val="-9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9"/>
                <w:w w:val="105"/>
                <w:sz w:val="24"/>
                <w:lang w:val="ru-RU"/>
              </w:rPr>
              <w:lastRenderedPageBreak/>
              <w:t xml:space="preserve">участие в работе обменного </w:t>
            </w:r>
            <w:r>
              <w:rPr>
                <w:rFonts w:ascii="Times New Roman" w:hAnsi="Times New Roman"/>
                <w:color w:val="000000"/>
                <w:w w:val="105"/>
                <w:sz w:val="24"/>
                <w:lang w:val="ru-RU"/>
              </w:rPr>
              <w:t>фонда</w:t>
            </w:r>
          </w:p>
          <w:p w:rsidR="007E0A6D" w:rsidRDefault="007E0A6D" w:rsidP="00E04674">
            <w:pPr>
              <w:ind w:left="36" w:right="180"/>
              <w:rPr>
                <w:rFonts w:ascii="Times New Roman" w:hAnsi="Times New Roman"/>
                <w:color w:val="000000"/>
                <w:spacing w:val="-9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9"/>
                <w:w w:val="105"/>
                <w:sz w:val="24"/>
                <w:lang w:val="ru-RU"/>
              </w:rPr>
              <w:t xml:space="preserve">предоставление экспонатов </w:t>
            </w:r>
            <w:r>
              <w:rPr>
                <w:rFonts w:ascii="Times New Roman" w:hAnsi="Times New Roman"/>
                <w:color w:val="000000"/>
                <w:w w:val="105"/>
                <w:sz w:val="24"/>
                <w:lang w:val="ru-RU"/>
              </w:rPr>
              <w:t xml:space="preserve">музея для организации </w:t>
            </w:r>
            <w:r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ru-RU"/>
              </w:rPr>
              <w:t>тематических экспозиций</w:t>
            </w:r>
          </w:p>
        </w:tc>
        <w:tc>
          <w:tcPr>
            <w:tcW w:w="1859" w:type="dxa"/>
          </w:tcPr>
          <w:p w:rsidR="007E0A6D" w:rsidRDefault="007E0A6D" w:rsidP="00E04674">
            <w:pPr>
              <w:ind w:left="58"/>
              <w:rPr>
                <w:rFonts w:ascii="Times New Roman" w:hAnsi="Times New Roman"/>
                <w:color w:val="000000"/>
                <w:spacing w:val="-6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6"/>
                <w:w w:val="105"/>
                <w:sz w:val="24"/>
                <w:lang w:val="ru-RU"/>
              </w:rPr>
              <w:lastRenderedPageBreak/>
              <w:t>В течение года</w:t>
            </w:r>
          </w:p>
        </w:tc>
        <w:tc>
          <w:tcPr>
            <w:tcW w:w="2951" w:type="dxa"/>
          </w:tcPr>
          <w:p w:rsidR="007E0A6D" w:rsidRDefault="007E0A6D" w:rsidP="00A8158C">
            <w:pPr>
              <w:ind w:left="36" w:right="792"/>
              <w:rPr>
                <w:rFonts w:ascii="Times New Roman" w:hAnsi="Times New Roman"/>
                <w:color w:val="000000"/>
                <w:spacing w:val="-11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11"/>
                <w:w w:val="105"/>
                <w:sz w:val="24"/>
                <w:lang w:val="ru-RU"/>
              </w:rPr>
              <w:t xml:space="preserve">Наволока Т.В. </w:t>
            </w:r>
            <w:r>
              <w:rPr>
                <w:rFonts w:ascii="Times New Roman" w:hAnsi="Times New Roman"/>
                <w:color w:val="000000"/>
                <w:w w:val="105"/>
                <w:sz w:val="24"/>
                <w:lang w:val="ru-RU"/>
              </w:rPr>
              <w:t>Совет музея</w:t>
            </w:r>
          </w:p>
        </w:tc>
      </w:tr>
      <w:tr w:rsidR="007E0A6D" w:rsidRPr="00234798" w:rsidTr="00A8158C">
        <w:tc>
          <w:tcPr>
            <w:tcW w:w="643" w:type="dxa"/>
          </w:tcPr>
          <w:p w:rsidR="007E0A6D" w:rsidRDefault="007E0A6D" w:rsidP="00E04674">
            <w:pPr>
              <w:ind w:left="62"/>
              <w:rPr>
                <w:rFonts w:ascii="Times New Roman" w:hAnsi="Times New Roman"/>
                <w:color w:val="000000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lang w:val="ru-RU"/>
              </w:rPr>
              <w:lastRenderedPageBreak/>
              <w:t>1\5</w:t>
            </w:r>
          </w:p>
        </w:tc>
        <w:tc>
          <w:tcPr>
            <w:tcW w:w="7070" w:type="dxa"/>
          </w:tcPr>
          <w:p w:rsidR="007E0A6D" w:rsidRDefault="007E0A6D" w:rsidP="00E04674">
            <w:pPr>
              <w:ind w:left="36" w:right="108"/>
              <w:rPr>
                <w:rFonts w:ascii="Times New Roman" w:hAnsi="Times New Roman"/>
                <w:color w:val="000000"/>
                <w:spacing w:val="-9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9"/>
                <w:w w:val="105"/>
                <w:sz w:val="24"/>
                <w:lang w:val="ru-RU"/>
              </w:rPr>
              <w:t xml:space="preserve">Составление перспективных и текущих планов </w:t>
            </w:r>
            <w:r>
              <w:rPr>
                <w:rFonts w:ascii="Times New Roman" w:hAnsi="Times New Roman"/>
                <w:color w:val="000000"/>
                <w:w w:val="105"/>
                <w:sz w:val="24"/>
                <w:lang w:val="ru-RU"/>
              </w:rPr>
              <w:t>работы музея</w:t>
            </w:r>
          </w:p>
        </w:tc>
        <w:tc>
          <w:tcPr>
            <w:tcW w:w="2894" w:type="dxa"/>
          </w:tcPr>
          <w:p w:rsidR="007E0A6D" w:rsidRDefault="007E0A6D" w:rsidP="00E04674">
            <w:pPr>
              <w:spacing w:before="36"/>
              <w:ind w:left="36" w:right="720"/>
              <w:rPr>
                <w:rFonts w:ascii="Times New Roman" w:hAnsi="Times New Roman"/>
                <w:color w:val="000000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lang w:val="ru-RU"/>
              </w:rPr>
              <w:t xml:space="preserve">Корректировка </w:t>
            </w:r>
            <w:r>
              <w:rPr>
                <w:rFonts w:ascii="Times New Roman" w:hAnsi="Times New Roman"/>
                <w:color w:val="000000"/>
                <w:spacing w:val="-8"/>
                <w:w w:val="105"/>
                <w:sz w:val="24"/>
                <w:lang w:val="ru-RU"/>
              </w:rPr>
              <w:t xml:space="preserve">перспективного плана </w:t>
            </w:r>
            <w:r>
              <w:rPr>
                <w:rFonts w:ascii="Times New Roman" w:hAnsi="Times New Roman"/>
                <w:color w:val="000000"/>
                <w:w w:val="105"/>
                <w:sz w:val="24"/>
                <w:lang w:val="ru-RU"/>
              </w:rPr>
              <w:t>работы музея</w:t>
            </w:r>
          </w:p>
        </w:tc>
        <w:tc>
          <w:tcPr>
            <w:tcW w:w="1859" w:type="dxa"/>
          </w:tcPr>
          <w:p w:rsidR="007E0A6D" w:rsidRDefault="007E0A6D" w:rsidP="00E04674">
            <w:pPr>
              <w:ind w:left="58"/>
              <w:rPr>
                <w:rFonts w:ascii="Times New Roman" w:hAnsi="Times New Roman"/>
                <w:color w:val="000000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lang w:val="ru-RU"/>
              </w:rPr>
              <w:t>ежегодно</w:t>
            </w:r>
          </w:p>
        </w:tc>
        <w:tc>
          <w:tcPr>
            <w:tcW w:w="2951" w:type="dxa"/>
          </w:tcPr>
          <w:p w:rsidR="007E0A6D" w:rsidRDefault="007E0A6D" w:rsidP="00E04674">
            <w:pPr>
              <w:ind w:left="36" w:right="792"/>
              <w:rPr>
                <w:rFonts w:ascii="Times New Roman" w:hAnsi="Times New Roman"/>
                <w:color w:val="000000"/>
                <w:spacing w:val="-11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11"/>
                <w:w w:val="105"/>
                <w:sz w:val="24"/>
                <w:lang w:val="ru-RU"/>
              </w:rPr>
              <w:t xml:space="preserve">Наволока Т.В. </w:t>
            </w:r>
            <w:r>
              <w:rPr>
                <w:rFonts w:ascii="Times New Roman" w:hAnsi="Times New Roman"/>
                <w:color w:val="000000"/>
                <w:w w:val="105"/>
                <w:sz w:val="24"/>
                <w:lang w:val="ru-RU"/>
              </w:rPr>
              <w:t>Совет музея</w:t>
            </w:r>
          </w:p>
        </w:tc>
      </w:tr>
      <w:tr w:rsidR="007E0A6D" w:rsidRPr="00234798" w:rsidTr="00A8158C">
        <w:tc>
          <w:tcPr>
            <w:tcW w:w="643" w:type="dxa"/>
          </w:tcPr>
          <w:p w:rsidR="007E0A6D" w:rsidRDefault="007E0A6D" w:rsidP="00E04674">
            <w:pPr>
              <w:ind w:left="62"/>
              <w:rPr>
                <w:rFonts w:ascii="Times New Roman" w:hAnsi="Times New Roman"/>
                <w:color w:val="000000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lang w:val="ru-RU"/>
              </w:rPr>
              <w:t>1\6</w:t>
            </w:r>
          </w:p>
        </w:tc>
        <w:tc>
          <w:tcPr>
            <w:tcW w:w="7070" w:type="dxa"/>
          </w:tcPr>
          <w:p w:rsidR="007E0A6D" w:rsidRDefault="007E0A6D" w:rsidP="00E04674">
            <w:pPr>
              <w:ind w:left="52"/>
              <w:rPr>
                <w:rFonts w:ascii="Times New Roman" w:hAnsi="Times New Roman"/>
                <w:color w:val="000000"/>
                <w:spacing w:val="-6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6"/>
                <w:w w:val="105"/>
                <w:sz w:val="24"/>
                <w:lang w:val="ru-RU"/>
              </w:rPr>
              <w:t>Создание электронной базы музея</w:t>
            </w:r>
          </w:p>
        </w:tc>
        <w:tc>
          <w:tcPr>
            <w:tcW w:w="2894" w:type="dxa"/>
          </w:tcPr>
          <w:p w:rsidR="007E0A6D" w:rsidRDefault="007E0A6D" w:rsidP="00E04674">
            <w:pPr>
              <w:spacing w:before="36"/>
              <w:ind w:left="36" w:right="252"/>
              <w:rPr>
                <w:rFonts w:ascii="Times New Roman" w:hAnsi="Times New Roman"/>
                <w:color w:val="000000"/>
                <w:spacing w:val="-8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8"/>
                <w:w w:val="105"/>
                <w:sz w:val="24"/>
                <w:lang w:val="ru-RU"/>
              </w:rPr>
              <w:t xml:space="preserve">Презентация деятельности </w:t>
            </w:r>
            <w:r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ru-RU"/>
              </w:rPr>
              <w:t>музея общественности</w:t>
            </w:r>
          </w:p>
        </w:tc>
        <w:tc>
          <w:tcPr>
            <w:tcW w:w="1859" w:type="dxa"/>
          </w:tcPr>
          <w:p w:rsidR="007E0A6D" w:rsidRDefault="007E0A6D" w:rsidP="00E04674">
            <w:pPr>
              <w:ind w:left="58"/>
              <w:rPr>
                <w:rFonts w:ascii="Times New Roman" w:hAnsi="Times New Roman"/>
                <w:color w:val="000000"/>
                <w:spacing w:val="-8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6"/>
                <w:w w:val="105"/>
                <w:sz w:val="24"/>
                <w:lang w:val="ru-RU"/>
              </w:rPr>
              <w:t>В течение года</w:t>
            </w:r>
          </w:p>
        </w:tc>
        <w:tc>
          <w:tcPr>
            <w:tcW w:w="2951" w:type="dxa"/>
          </w:tcPr>
          <w:p w:rsidR="007E0A6D" w:rsidRDefault="007E0A6D" w:rsidP="00E04674">
            <w:pPr>
              <w:spacing w:before="36"/>
              <w:ind w:left="36" w:right="792"/>
              <w:rPr>
                <w:rFonts w:ascii="Times New Roman" w:hAnsi="Times New Roman"/>
                <w:color w:val="000000"/>
                <w:spacing w:val="-11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11"/>
                <w:w w:val="105"/>
                <w:sz w:val="24"/>
                <w:lang w:val="ru-RU"/>
              </w:rPr>
              <w:t xml:space="preserve">Наволока Т.В.. </w:t>
            </w:r>
            <w:r>
              <w:rPr>
                <w:rFonts w:ascii="Times New Roman" w:hAnsi="Times New Roman"/>
                <w:color w:val="000000"/>
                <w:w w:val="105"/>
                <w:sz w:val="24"/>
                <w:lang w:val="ru-RU"/>
              </w:rPr>
              <w:t>Совет музея</w:t>
            </w:r>
          </w:p>
        </w:tc>
      </w:tr>
      <w:tr w:rsidR="007E0A6D" w:rsidRPr="007E0A6D" w:rsidTr="00A8158C">
        <w:tc>
          <w:tcPr>
            <w:tcW w:w="643" w:type="dxa"/>
            <w:vAlign w:val="center"/>
          </w:tcPr>
          <w:p w:rsidR="007E0A6D" w:rsidRDefault="007E0A6D" w:rsidP="00E04674">
            <w:pPr>
              <w:ind w:left="62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7070" w:type="dxa"/>
            <w:vAlign w:val="center"/>
          </w:tcPr>
          <w:p w:rsidR="007E0A6D" w:rsidRDefault="007E0A6D" w:rsidP="00E04674">
            <w:pPr>
              <w:ind w:left="52"/>
              <w:rPr>
                <w:rFonts w:ascii="Times New Roman" w:hAnsi="Times New Roman"/>
                <w:b/>
                <w:color w:val="000000"/>
                <w:spacing w:val="-6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w w:val="105"/>
                <w:sz w:val="24"/>
                <w:lang w:val="ru-RU"/>
              </w:rPr>
              <w:t>Научно</w:t>
            </w:r>
            <w:r>
              <w:rPr>
                <w:rFonts w:ascii="Times New Roman" w:hAnsi="Times New Roman"/>
                <w:b/>
                <w:color w:val="000000"/>
                <w:spacing w:val="-6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pacing w:val="-6"/>
                <w:w w:val="105"/>
                <w:sz w:val="24"/>
                <w:lang w:val="ru-RU"/>
              </w:rPr>
              <w:t>исследовательская работа</w:t>
            </w:r>
          </w:p>
        </w:tc>
        <w:tc>
          <w:tcPr>
            <w:tcW w:w="2894" w:type="dxa"/>
          </w:tcPr>
          <w:p w:rsidR="007E0A6D" w:rsidRDefault="007E0A6D" w:rsidP="00E04674">
            <w:pPr>
              <w:rPr>
                <w:rFonts w:ascii="Segoe UI Symbol" w:hAnsi="Segoe UI Symbol"/>
                <w:color w:val="000000"/>
                <w:sz w:val="20"/>
              </w:rPr>
            </w:pPr>
          </w:p>
        </w:tc>
        <w:tc>
          <w:tcPr>
            <w:tcW w:w="1859" w:type="dxa"/>
          </w:tcPr>
          <w:p w:rsidR="007E0A6D" w:rsidRDefault="007E0A6D" w:rsidP="00E04674">
            <w:pPr>
              <w:rPr>
                <w:rFonts w:ascii="Segoe UI Symbol" w:hAnsi="Segoe UI Symbol"/>
                <w:color w:val="000000"/>
                <w:sz w:val="20"/>
              </w:rPr>
            </w:pPr>
          </w:p>
        </w:tc>
        <w:tc>
          <w:tcPr>
            <w:tcW w:w="2951" w:type="dxa"/>
          </w:tcPr>
          <w:p w:rsidR="007E0A6D" w:rsidRDefault="007E0A6D" w:rsidP="00E04674">
            <w:pPr>
              <w:rPr>
                <w:rFonts w:ascii="Segoe UI Symbol" w:hAnsi="Segoe UI Symbol"/>
                <w:color w:val="000000"/>
                <w:sz w:val="20"/>
              </w:rPr>
            </w:pPr>
          </w:p>
        </w:tc>
      </w:tr>
      <w:tr w:rsidR="007E0A6D" w:rsidRPr="00234798" w:rsidTr="00A8158C">
        <w:tc>
          <w:tcPr>
            <w:tcW w:w="643" w:type="dxa"/>
          </w:tcPr>
          <w:p w:rsidR="007E0A6D" w:rsidRDefault="007E0A6D" w:rsidP="00E04674">
            <w:pPr>
              <w:ind w:left="62"/>
              <w:rPr>
                <w:rFonts w:ascii="Times New Roman" w:hAnsi="Times New Roman"/>
                <w:color w:val="000000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lang w:val="ru-RU"/>
              </w:rPr>
              <w:t>2\1</w:t>
            </w:r>
          </w:p>
        </w:tc>
        <w:tc>
          <w:tcPr>
            <w:tcW w:w="7070" w:type="dxa"/>
          </w:tcPr>
          <w:p w:rsidR="007E0A6D" w:rsidRDefault="007E0A6D" w:rsidP="00E04674">
            <w:pPr>
              <w:ind w:left="52"/>
              <w:rPr>
                <w:rFonts w:ascii="Times New Roman" w:hAnsi="Times New Roman"/>
                <w:color w:val="000000"/>
                <w:spacing w:val="-6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6"/>
                <w:w w:val="105"/>
                <w:sz w:val="24"/>
                <w:lang w:val="ru-RU"/>
              </w:rPr>
              <w:t>Исследование фондов музея</w:t>
            </w:r>
          </w:p>
        </w:tc>
        <w:tc>
          <w:tcPr>
            <w:tcW w:w="2894" w:type="dxa"/>
          </w:tcPr>
          <w:p w:rsidR="007E0A6D" w:rsidRDefault="007E0A6D" w:rsidP="00E04674">
            <w:pPr>
              <w:spacing w:before="36"/>
              <w:ind w:left="36" w:right="576"/>
              <w:rPr>
                <w:rFonts w:ascii="Times New Roman" w:hAnsi="Times New Roman"/>
                <w:color w:val="000000"/>
                <w:spacing w:val="-8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8"/>
                <w:w w:val="105"/>
                <w:sz w:val="24"/>
                <w:lang w:val="ru-RU"/>
              </w:rPr>
              <w:t xml:space="preserve">Выявление интересных </w:t>
            </w:r>
            <w:r>
              <w:rPr>
                <w:rFonts w:ascii="Times New Roman" w:hAnsi="Times New Roman"/>
                <w:color w:val="000000"/>
                <w:spacing w:val="-6"/>
                <w:w w:val="105"/>
                <w:sz w:val="24"/>
                <w:lang w:val="ru-RU"/>
              </w:rPr>
              <w:t xml:space="preserve">фактов связанных </w:t>
            </w:r>
            <w:proofErr w:type="gramStart"/>
            <w:r>
              <w:rPr>
                <w:rFonts w:ascii="Times New Roman" w:hAnsi="Times New Roman"/>
                <w:color w:val="000000"/>
                <w:spacing w:val="-6"/>
                <w:w w:val="105"/>
                <w:sz w:val="24"/>
                <w:lang w:val="ru-RU"/>
              </w:rPr>
              <w:t>с</w:t>
            </w:r>
            <w:proofErr w:type="gramEnd"/>
          </w:p>
          <w:p w:rsidR="007E0A6D" w:rsidRDefault="007E0A6D" w:rsidP="00E04674">
            <w:pPr>
              <w:ind w:left="36"/>
              <w:rPr>
                <w:rFonts w:ascii="Times New Roman" w:hAnsi="Times New Roman"/>
                <w:color w:val="000000"/>
                <w:spacing w:val="-6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6"/>
                <w:w w:val="105"/>
                <w:sz w:val="24"/>
                <w:lang w:val="ru-RU"/>
              </w:rPr>
              <w:t>историей района, города.</w:t>
            </w:r>
          </w:p>
        </w:tc>
        <w:tc>
          <w:tcPr>
            <w:tcW w:w="1859" w:type="dxa"/>
          </w:tcPr>
          <w:p w:rsidR="007E0A6D" w:rsidRDefault="007E0A6D" w:rsidP="00E04674">
            <w:pPr>
              <w:ind w:left="58"/>
              <w:rPr>
                <w:rFonts w:ascii="Times New Roman" w:hAnsi="Times New Roman"/>
                <w:color w:val="000000"/>
                <w:spacing w:val="-6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6"/>
                <w:w w:val="105"/>
                <w:sz w:val="24"/>
                <w:lang w:val="ru-RU"/>
              </w:rPr>
              <w:t>В течение года</w:t>
            </w:r>
          </w:p>
        </w:tc>
        <w:tc>
          <w:tcPr>
            <w:tcW w:w="2951" w:type="dxa"/>
          </w:tcPr>
          <w:p w:rsidR="007E0A6D" w:rsidRDefault="007E0A6D" w:rsidP="00E04674">
            <w:pPr>
              <w:ind w:left="36" w:right="792"/>
              <w:rPr>
                <w:rFonts w:ascii="Times New Roman" w:hAnsi="Times New Roman"/>
                <w:color w:val="000000"/>
                <w:spacing w:val="-11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11"/>
                <w:w w:val="105"/>
                <w:sz w:val="24"/>
                <w:lang w:val="ru-RU"/>
              </w:rPr>
              <w:t xml:space="preserve">Наволока Т.В. </w:t>
            </w:r>
            <w:r>
              <w:rPr>
                <w:rFonts w:ascii="Times New Roman" w:hAnsi="Times New Roman"/>
                <w:color w:val="000000"/>
                <w:w w:val="105"/>
                <w:sz w:val="24"/>
                <w:lang w:val="ru-RU"/>
              </w:rPr>
              <w:t>Совет музея</w:t>
            </w:r>
          </w:p>
        </w:tc>
      </w:tr>
      <w:tr w:rsidR="00AE60C0" w:rsidRPr="00234798" w:rsidTr="00A8158C">
        <w:tc>
          <w:tcPr>
            <w:tcW w:w="643" w:type="dxa"/>
          </w:tcPr>
          <w:p w:rsidR="007E0A6D" w:rsidRDefault="007E0A6D" w:rsidP="00E04674">
            <w:pPr>
              <w:ind w:left="62"/>
              <w:rPr>
                <w:rFonts w:ascii="Times New Roman" w:hAnsi="Times New Roman"/>
                <w:color w:val="000000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lang w:val="ru-RU"/>
              </w:rPr>
              <w:t>2\2</w:t>
            </w:r>
          </w:p>
        </w:tc>
        <w:tc>
          <w:tcPr>
            <w:tcW w:w="7070" w:type="dxa"/>
          </w:tcPr>
          <w:p w:rsidR="007E0A6D" w:rsidRDefault="007E0A6D" w:rsidP="00E04674">
            <w:pPr>
              <w:ind w:left="36" w:right="324"/>
              <w:rPr>
                <w:rFonts w:ascii="Times New Roman" w:hAnsi="Times New Roman"/>
                <w:color w:val="000000"/>
                <w:spacing w:val="-10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10"/>
                <w:w w:val="105"/>
                <w:sz w:val="24"/>
                <w:lang w:val="ru-RU"/>
              </w:rPr>
              <w:t xml:space="preserve">Участие в конкурсе исследовательских работ </w:t>
            </w:r>
            <w:r>
              <w:rPr>
                <w:rFonts w:ascii="Times New Roman" w:hAnsi="Times New Roman"/>
                <w:color w:val="000000"/>
                <w:spacing w:val="-6"/>
                <w:w w:val="105"/>
                <w:sz w:val="24"/>
                <w:lang w:val="ru-RU"/>
              </w:rPr>
              <w:t>ДАНЮИ</w:t>
            </w:r>
          </w:p>
        </w:tc>
        <w:tc>
          <w:tcPr>
            <w:tcW w:w="2894" w:type="dxa"/>
          </w:tcPr>
          <w:p w:rsidR="007E0A6D" w:rsidRDefault="007E0A6D" w:rsidP="00E04674">
            <w:pPr>
              <w:spacing w:before="36"/>
              <w:ind w:left="36" w:right="288"/>
              <w:jc w:val="both"/>
              <w:rPr>
                <w:rFonts w:ascii="Times New Roman" w:hAnsi="Times New Roman"/>
                <w:color w:val="000000"/>
                <w:spacing w:val="-6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6"/>
                <w:w w:val="105"/>
                <w:sz w:val="24"/>
                <w:lang w:val="ru-RU"/>
              </w:rPr>
              <w:t>Представление поисков</w:t>
            </w:r>
            <w:proofErr w:type="gramStart"/>
            <w:r>
              <w:rPr>
                <w:rFonts w:ascii="Times New Roman" w:hAnsi="Times New Roman"/>
                <w:color w:val="000000"/>
                <w:spacing w:val="-6"/>
                <w:w w:val="105"/>
                <w:sz w:val="24"/>
                <w:lang w:val="ru-RU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  <w:spacing w:val="-6"/>
                <w:w w:val="10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0"/>
                <w:w w:val="105"/>
                <w:sz w:val="24"/>
                <w:lang w:val="ru-RU"/>
              </w:rPr>
              <w:t xml:space="preserve">исследовательской работы </w:t>
            </w:r>
            <w:r>
              <w:rPr>
                <w:rFonts w:ascii="Times New Roman" w:hAnsi="Times New Roman"/>
                <w:color w:val="000000"/>
                <w:w w:val="105"/>
                <w:sz w:val="24"/>
                <w:lang w:val="ru-RU"/>
              </w:rPr>
              <w:t>учащихся</w:t>
            </w:r>
          </w:p>
        </w:tc>
        <w:tc>
          <w:tcPr>
            <w:tcW w:w="1859" w:type="dxa"/>
          </w:tcPr>
          <w:p w:rsidR="007E0A6D" w:rsidRDefault="007E0A6D" w:rsidP="00E04674">
            <w:pPr>
              <w:ind w:left="58"/>
              <w:rPr>
                <w:rFonts w:ascii="Times New Roman" w:hAnsi="Times New Roman"/>
                <w:color w:val="000000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lang w:val="ru-RU"/>
              </w:rPr>
              <w:t>ежегодно</w:t>
            </w:r>
          </w:p>
        </w:tc>
        <w:tc>
          <w:tcPr>
            <w:tcW w:w="2951" w:type="dxa"/>
          </w:tcPr>
          <w:p w:rsidR="007E0A6D" w:rsidRDefault="007E0A6D" w:rsidP="00E04674">
            <w:pPr>
              <w:ind w:left="36" w:right="792"/>
              <w:rPr>
                <w:rFonts w:ascii="Times New Roman" w:hAnsi="Times New Roman"/>
                <w:color w:val="000000"/>
                <w:spacing w:val="-11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11"/>
                <w:w w:val="105"/>
                <w:sz w:val="24"/>
                <w:lang w:val="ru-RU"/>
              </w:rPr>
              <w:t xml:space="preserve">Наволока Т.В. </w:t>
            </w:r>
            <w:r>
              <w:rPr>
                <w:rFonts w:ascii="Times New Roman" w:hAnsi="Times New Roman"/>
                <w:color w:val="000000"/>
                <w:w w:val="105"/>
                <w:sz w:val="24"/>
                <w:lang w:val="ru-RU"/>
              </w:rPr>
              <w:t>Совет музея</w:t>
            </w:r>
          </w:p>
        </w:tc>
      </w:tr>
      <w:tr w:rsidR="00AE60C0" w:rsidRPr="007E0A6D" w:rsidTr="00A8158C">
        <w:tc>
          <w:tcPr>
            <w:tcW w:w="643" w:type="dxa"/>
          </w:tcPr>
          <w:p w:rsidR="007E0A6D" w:rsidRDefault="007E0A6D" w:rsidP="00E04674">
            <w:pPr>
              <w:ind w:left="62"/>
              <w:rPr>
                <w:rFonts w:ascii="Times New Roman" w:hAnsi="Times New Roman"/>
                <w:color w:val="000000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lang w:val="ru-RU"/>
              </w:rPr>
              <w:t>2\3</w:t>
            </w:r>
          </w:p>
        </w:tc>
        <w:tc>
          <w:tcPr>
            <w:tcW w:w="7070" w:type="dxa"/>
          </w:tcPr>
          <w:p w:rsidR="007E0A6D" w:rsidRDefault="007E0A6D" w:rsidP="00E04674">
            <w:pPr>
              <w:ind w:left="36" w:right="504"/>
              <w:rPr>
                <w:rFonts w:ascii="Times New Roman" w:hAnsi="Times New Roman"/>
                <w:color w:val="000000"/>
                <w:spacing w:val="-10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10"/>
                <w:w w:val="105"/>
                <w:sz w:val="24"/>
                <w:lang w:val="ru-RU"/>
              </w:rPr>
              <w:t xml:space="preserve">Сотрудничество с музеями и библиотеками </w:t>
            </w:r>
            <w:r>
              <w:rPr>
                <w:rFonts w:ascii="Times New Roman" w:hAnsi="Times New Roman"/>
                <w:color w:val="000000"/>
                <w:spacing w:val="-6"/>
                <w:w w:val="105"/>
                <w:sz w:val="24"/>
                <w:lang w:val="ru-RU"/>
              </w:rPr>
              <w:t>города и области, областным архивом.</w:t>
            </w:r>
          </w:p>
        </w:tc>
        <w:tc>
          <w:tcPr>
            <w:tcW w:w="2894" w:type="dxa"/>
          </w:tcPr>
          <w:p w:rsidR="007E0A6D" w:rsidRDefault="007E0A6D" w:rsidP="00E04674">
            <w:pPr>
              <w:spacing w:before="36"/>
              <w:ind w:left="36" w:right="576"/>
              <w:rPr>
                <w:rFonts w:ascii="Times New Roman" w:hAnsi="Times New Roman"/>
                <w:color w:val="000000"/>
                <w:spacing w:val="-8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8"/>
                <w:w w:val="105"/>
                <w:sz w:val="24"/>
                <w:lang w:val="ru-RU"/>
              </w:rPr>
              <w:t xml:space="preserve">Поиск информации для </w:t>
            </w:r>
            <w:r>
              <w:rPr>
                <w:rFonts w:ascii="Times New Roman" w:hAnsi="Times New Roman"/>
                <w:color w:val="000000"/>
                <w:w w:val="105"/>
                <w:sz w:val="24"/>
                <w:lang w:val="ru-RU"/>
              </w:rPr>
              <w:t>исследовательской деятельности</w:t>
            </w:r>
          </w:p>
        </w:tc>
        <w:tc>
          <w:tcPr>
            <w:tcW w:w="1859" w:type="dxa"/>
          </w:tcPr>
          <w:p w:rsidR="007E0A6D" w:rsidRDefault="007E0A6D" w:rsidP="00E04674">
            <w:pPr>
              <w:ind w:left="58"/>
              <w:rPr>
                <w:rFonts w:ascii="Times New Roman" w:hAnsi="Times New Roman"/>
                <w:color w:val="000000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lang w:val="ru-RU"/>
              </w:rPr>
              <w:t>ежегодно</w:t>
            </w:r>
          </w:p>
        </w:tc>
        <w:tc>
          <w:tcPr>
            <w:tcW w:w="2951" w:type="dxa"/>
          </w:tcPr>
          <w:p w:rsidR="007E0A6D" w:rsidRDefault="007E0A6D" w:rsidP="00E04674">
            <w:pPr>
              <w:ind w:right="778"/>
              <w:rPr>
                <w:rFonts w:ascii="Times New Roman" w:hAnsi="Times New Roman"/>
                <w:color w:val="000000"/>
                <w:spacing w:val="-8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11"/>
                <w:w w:val="105"/>
                <w:sz w:val="24"/>
                <w:lang w:val="ru-RU"/>
              </w:rPr>
              <w:t>Наволока Т.В.</w:t>
            </w:r>
          </w:p>
        </w:tc>
      </w:tr>
      <w:tr w:rsidR="007E0A6D" w:rsidRPr="00234798" w:rsidTr="00A8158C">
        <w:tc>
          <w:tcPr>
            <w:tcW w:w="643" w:type="dxa"/>
          </w:tcPr>
          <w:p w:rsidR="007E0A6D" w:rsidRDefault="007E0A6D" w:rsidP="00E04674">
            <w:pPr>
              <w:ind w:left="62"/>
              <w:rPr>
                <w:rFonts w:ascii="Times New Roman" w:hAnsi="Times New Roman"/>
                <w:color w:val="000000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lang w:val="ru-RU"/>
              </w:rPr>
              <w:t>2\4</w:t>
            </w:r>
          </w:p>
        </w:tc>
        <w:tc>
          <w:tcPr>
            <w:tcW w:w="7070" w:type="dxa"/>
          </w:tcPr>
          <w:p w:rsidR="007E0A6D" w:rsidRDefault="007E0A6D" w:rsidP="00E04674">
            <w:pPr>
              <w:spacing w:before="36"/>
              <w:ind w:left="36" w:right="468"/>
              <w:rPr>
                <w:rFonts w:ascii="Times New Roman" w:hAnsi="Times New Roman"/>
                <w:color w:val="000000"/>
                <w:spacing w:val="-8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lang w:val="ru-RU"/>
              </w:rPr>
              <w:t xml:space="preserve">Участие в краеведческих конкурсах и </w:t>
            </w:r>
            <w:r>
              <w:rPr>
                <w:rFonts w:ascii="Times New Roman" w:hAnsi="Times New Roman"/>
                <w:color w:val="000000"/>
                <w:spacing w:val="-8"/>
                <w:w w:val="105"/>
                <w:sz w:val="24"/>
                <w:lang w:val="ru-RU"/>
              </w:rPr>
              <w:t xml:space="preserve">конкурсах, направленных на формирование </w:t>
            </w:r>
            <w:r>
              <w:rPr>
                <w:rFonts w:ascii="Times New Roman" w:hAnsi="Times New Roman"/>
                <w:color w:val="000000"/>
                <w:spacing w:val="-5"/>
                <w:w w:val="105"/>
                <w:sz w:val="24"/>
                <w:lang w:val="ru-RU"/>
              </w:rPr>
              <w:t>гражданско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pacing w:val="-5"/>
                <w:w w:val="105"/>
                <w:sz w:val="24"/>
                <w:lang w:val="ru-RU"/>
              </w:rPr>
              <w:t>патриотических качеств личности</w:t>
            </w:r>
          </w:p>
          <w:p w:rsidR="007E0A6D" w:rsidRDefault="007E0A6D" w:rsidP="00E04674">
            <w:pPr>
              <w:spacing w:before="36"/>
              <w:ind w:left="36" w:right="468"/>
              <w:rPr>
                <w:rFonts w:ascii="Times New Roman" w:hAnsi="Times New Roman"/>
                <w:color w:val="000000"/>
                <w:w w:val="105"/>
                <w:sz w:val="24"/>
                <w:lang w:val="ru-RU"/>
              </w:rPr>
            </w:pPr>
          </w:p>
        </w:tc>
        <w:tc>
          <w:tcPr>
            <w:tcW w:w="2894" w:type="dxa"/>
          </w:tcPr>
          <w:p w:rsidR="007E0A6D" w:rsidRDefault="007E0A6D" w:rsidP="007E0A6D">
            <w:pPr>
              <w:rPr>
                <w:rFonts w:ascii="Times New Roman" w:hAnsi="Times New Roman"/>
                <w:color w:val="000000"/>
                <w:spacing w:val="-9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lang w:val="ru-RU"/>
              </w:rPr>
              <w:t xml:space="preserve">Развитие творческих </w:t>
            </w:r>
            <w:r>
              <w:rPr>
                <w:rFonts w:ascii="Times New Roman" w:hAnsi="Times New Roman"/>
                <w:color w:val="000000"/>
                <w:spacing w:val="-9"/>
                <w:w w:val="105"/>
                <w:sz w:val="24"/>
                <w:lang w:val="ru-RU"/>
              </w:rPr>
              <w:t>способностей учащихся</w:t>
            </w:r>
          </w:p>
          <w:p w:rsidR="007E0A6D" w:rsidRDefault="007E0A6D" w:rsidP="007E0A6D">
            <w:pPr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ru-RU"/>
              </w:rPr>
              <w:t xml:space="preserve">через приобщение </w:t>
            </w:r>
            <w:proofErr w:type="gramStart"/>
            <w:r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ru-RU"/>
              </w:rPr>
              <w:t>к</w:t>
            </w:r>
            <w:proofErr w:type="gramEnd"/>
          </w:p>
          <w:p w:rsidR="007E0A6D" w:rsidRDefault="007E0A6D" w:rsidP="007E0A6D">
            <w:pPr>
              <w:rPr>
                <w:rFonts w:ascii="Times New Roman" w:hAnsi="Times New Roman"/>
                <w:color w:val="000000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lang w:val="ru-RU"/>
              </w:rPr>
              <w:t xml:space="preserve">истории области, страны, формирование </w:t>
            </w:r>
            <w:r>
              <w:rPr>
                <w:rFonts w:ascii="Times New Roman" w:hAnsi="Times New Roman"/>
                <w:color w:val="000000"/>
                <w:spacing w:val="-10"/>
                <w:w w:val="105"/>
                <w:sz w:val="24"/>
                <w:lang w:val="ru-RU"/>
              </w:rPr>
              <w:t xml:space="preserve">уважительного отношения к </w:t>
            </w:r>
            <w:r>
              <w:rPr>
                <w:rFonts w:ascii="Times New Roman" w:hAnsi="Times New Roman"/>
                <w:color w:val="000000"/>
                <w:w w:val="105"/>
                <w:sz w:val="24"/>
                <w:lang w:val="ru-RU"/>
              </w:rPr>
              <w:t>символике</w:t>
            </w:r>
          </w:p>
        </w:tc>
        <w:tc>
          <w:tcPr>
            <w:tcW w:w="1859" w:type="dxa"/>
          </w:tcPr>
          <w:p w:rsidR="007E0A6D" w:rsidRDefault="007E0A6D" w:rsidP="00E04674">
            <w:pPr>
              <w:ind w:left="58"/>
              <w:rPr>
                <w:rFonts w:ascii="Times New Roman" w:hAnsi="Times New Roman"/>
                <w:color w:val="000000"/>
                <w:spacing w:val="-6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6"/>
                <w:w w:val="105"/>
                <w:sz w:val="24"/>
                <w:lang w:val="ru-RU"/>
              </w:rPr>
              <w:t>В течение года</w:t>
            </w:r>
          </w:p>
        </w:tc>
        <w:tc>
          <w:tcPr>
            <w:tcW w:w="2951" w:type="dxa"/>
          </w:tcPr>
          <w:p w:rsidR="007E0A6D" w:rsidRDefault="007E0A6D" w:rsidP="00E04674">
            <w:pPr>
              <w:spacing w:before="36"/>
              <w:ind w:left="36" w:right="792"/>
              <w:rPr>
                <w:rFonts w:ascii="Times New Roman" w:hAnsi="Times New Roman"/>
                <w:color w:val="000000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11"/>
                <w:w w:val="105"/>
                <w:sz w:val="24"/>
                <w:lang w:val="ru-RU"/>
              </w:rPr>
              <w:t xml:space="preserve">Наволока Т.В. </w:t>
            </w:r>
            <w:r>
              <w:rPr>
                <w:rFonts w:ascii="Times New Roman" w:hAnsi="Times New Roman"/>
                <w:color w:val="000000"/>
                <w:w w:val="105"/>
                <w:sz w:val="24"/>
                <w:lang w:val="ru-RU"/>
              </w:rPr>
              <w:t>Совет музея</w:t>
            </w:r>
          </w:p>
          <w:p w:rsidR="007E0A6D" w:rsidRDefault="007E0A6D" w:rsidP="00E04674">
            <w:pPr>
              <w:spacing w:before="36"/>
              <w:ind w:left="36" w:right="792"/>
              <w:rPr>
                <w:rFonts w:ascii="Times New Roman" w:hAnsi="Times New Roman"/>
                <w:color w:val="000000"/>
                <w:spacing w:val="-11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6"/>
                <w:w w:val="105"/>
                <w:sz w:val="24"/>
                <w:lang w:val="ru-RU"/>
              </w:rPr>
              <w:t>Учителя истории</w:t>
            </w:r>
          </w:p>
        </w:tc>
      </w:tr>
      <w:tr w:rsidR="007E0A6D" w:rsidRPr="007E0A6D" w:rsidTr="00A8158C">
        <w:tc>
          <w:tcPr>
            <w:tcW w:w="643" w:type="dxa"/>
          </w:tcPr>
          <w:p w:rsidR="007E0A6D" w:rsidRDefault="007E0A6D" w:rsidP="00E04674">
            <w:pPr>
              <w:ind w:left="6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2\5</w:t>
            </w:r>
          </w:p>
        </w:tc>
        <w:tc>
          <w:tcPr>
            <w:tcW w:w="7070" w:type="dxa"/>
          </w:tcPr>
          <w:p w:rsidR="007E0A6D" w:rsidRDefault="007E0A6D" w:rsidP="00E04674">
            <w:pPr>
              <w:spacing w:before="36"/>
              <w:ind w:left="36" w:right="1080"/>
              <w:rPr>
                <w:rFonts w:ascii="Times New Roman" w:hAnsi="Times New Roman"/>
                <w:color w:val="000000"/>
                <w:spacing w:val="-10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10"/>
                <w:w w:val="105"/>
                <w:sz w:val="24"/>
                <w:lang w:val="ru-RU"/>
              </w:rPr>
              <w:t xml:space="preserve">История боевого пути </w:t>
            </w:r>
            <w:r w:rsidRPr="00E475E7">
              <w:rPr>
                <w:rFonts w:ascii="Times New Roman" w:hAnsi="Times New Roman"/>
                <w:color w:val="000000"/>
                <w:spacing w:val="-11"/>
                <w:w w:val="105"/>
                <w:sz w:val="24"/>
                <w:szCs w:val="24"/>
                <w:lang w:val="ru-RU"/>
              </w:rPr>
              <w:t>1-го Гвардейского</w:t>
            </w:r>
            <w:r>
              <w:rPr>
                <w:rFonts w:ascii="Times New Roman" w:hAnsi="Times New Roman"/>
                <w:b/>
                <w:color w:val="000000"/>
                <w:spacing w:val="-11"/>
                <w:w w:val="105"/>
                <w:sz w:val="28"/>
                <w:lang w:val="ru-RU"/>
              </w:rPr>
              <w:t xml:space="preserve"> </w:t>
            </w:r>
            <w:r w:rsidRPr="00E475E7">
              <w:rPr>
                <w:rFonts w:ascii="Times New Roman" w:hAnsi="Times New Roman"/>
                <w:color w:val="000000"/>
                <w:spacing w:val="-11"/>
                <w:w w:val="105"/>
                <w:sz w:val="24"/>
                <w:szCs w:val="24"/>
                <w:lang w:val="ru-RU"/>
              </w:rPr>
              <w:lastRenderedPageBreak/>
              <w:t>Краснознаменного артиллерийского полка</w:t>
            </w:r>
          </w:p>
        </w:tc>
        <w:tc>
          <w:tcPr>
            <w:tcW w:w="2894" w:type="dxa"/>
          </w:tcPr>
          <w:p w:rsidR="007E0A6D" w:rsidRDefault="007E0A6D" w:rsidP="00E04674">
            <w:pPr>
              <w:spacing w:before="36"/>
              <w:ind w:left="36" w:right="180"/>
              <w:rPr>
                <w:rFonts w:ascii="Times New Roman" w:hAnsi="Times New Roman"/>
                <w:color w:val="000000"/>
                <w:spacing w:val="-10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10"/>
                <w:w w:val="105"/>
                <w:sz w:val="24"/>
                <w:lang w:val="ru-RU"/>
              </w:rPr>
              <w:lastRenderedPageBreak/>
              <w:t xml:space="preserve">Исследование боевого </w:t>
            </w:r>
            <w:r>
              <w:rPr>
                <w:rFonts w:ascii="Times New Roman" w:hAnsi="Times New Roman"/>
                <w:color w:val="000000"/>
                <w:spacing w:val="-10"/>
                <w:w w:val="105"/>
                <w:sz w:val="24"/>
                <w:lang w:val="ru-RU"/>
              </w:rPr>
              <w:lastRenderedPageBreak/>
              <w:t xml:space="preserve">пути </w:t>
            </w:r>
            <w:r>
              <w:rPr>
                <w:rFonts w:ascii="Times New Roman" w:hAnsi="Times New Roman"/>
                <w:color w:val="000000"/>
                <w:w w:val="105"/>
                <w:sz w:val="24"/>
                <w:lang w:val="ru-RU"/>
              </w:rPr>
              <w:t>дивизии</w:t>
            </w:r>
          </w:p>
        </w:tc>
        <w:tc>
          <w:tcPr>
            <w:tcW w:w="1859" w:type="dxa"/>
          </w:tcPr>
          <w:p w:rsidR="007E0A6D" w:rsidRDefault="007E0A6D" w:rsidP="00E04674">
            <w:pPr>
              <w:ind w:left="58"/>
              <w:rPr>
                <w:rFonts w:ascii="Times New Roman" w:hAnsi="Times New Roman"/>
                <w:color w:val="000000"/>
                <w:spacing w:val="-6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6"/>
                <w:w w:val="105"/>
                <w:sz w:val="24"/>
                <w:lang w:val="ru-RU"/>
              </w:rPr>
              <w:lastRenderedPageBreak/>
              <w:t xml:space="preserve">Сентябрь – </w:t>
            </w:r>
            <w:r>
              <w:rPr>
                <w:rFonts w:ascii="Times New Roman" w:hAnsi="Times New Roman"/>
                <w:color w:val="000000"/>
                <w:spacing w:val="-6"/>
                <w:w w:val="105"/>
                <w:sz w:val="24"/>
                <w:lang w:val="ru-RU"/>
              </w:rPr>
              <w:lastRenderedPageBreak/>
              <w:t>март</w:t>
            </w:r>
          </w:p>
        </w:tc>
        <w:tc>
          <w:tcPr>
            <w:tcW w:w="2951" w:type="dxa"/>
          </w:tcPr>
          <w:p w:rsidR="007E0A6D" w:rsidRDefault="007E0A6D" w:rsidP="00E04674">
            <w:pPr>
              <w:ind w:left="58"/>
              <w:rPr>
                <w:rFonts w:ascii="Times New Roman" w:hAnsi="Times New Roman"/>
                <w:color w:val="000000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lang w:val="ru-RU"/>
              </w:rPr>
              <w:lastRenderedPageBreak/>
              <w:t>Совет музея</w:t>
            </w:r>
          </w:p>
        </w:tc>
      </w:tr>
      <w:tr w:rsidR="007E0A6D" w:rsidRPr="00234798" w:rsidTr="00A8158C">
        <w:tc>
          <w:tcPr>
            <w:tcW w:w="643" w:type="dxa"/>
          </w:tcPr>
          <w:p w:rsidR="007E0A6D" w:rsidRDefault="007E0A6D" w:rsidP="00E04674">
            <w:pPr>
              <w:ind w:left="6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2/6</w:t>
            </w:r>
          </w:p>
        </w:tc>
        <w:tc>
          <w:tcPr>
            <w:tcW w:w="7070" w:type="dxa"/>
          </w:tcPr>
          <w:p w:rsidR="007E0A6D" w:rsidRDefault="007E0A6D" w:rsidP="00E04674">
            <w:pPr>
              <w:spacing w:before="36"/>
              <w:ind w:left="36" w:right="504"/>
              <w:rPr>
                <w:rFonts w:ascii="Times New Roman" w:hAnsi="Times New Roman"/>
                <w:color w:val="000000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lang w:val="ru-RU"/>
              </w:rPr>
              <w:t>Включение учащихся в поисков</w:t>
            </w:r>
            <w:proofErr w:type="gramStart"/>
            <w:r>
              <w:rPr>
                <w:rFonts w:ascii="Times New Roman" w:hAnsi="Times New Roman"/>
                <w:color w:val="000000"/>
                <w:w w:val="105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ru-RU"/>
              </w:rPr>
              <w:t xml:space="preserve">исследовательскую деятельность по теме </w:t>
            </w:r>
            <w:r>
              <w:rPr>
                <w:rFonts w:ascii="Times New Roman" w:hAnsi="Times New Roman"/>
                <w:color w:val="000000"/>
                <w:spacing w:val="-10"/>
                <w:w w:val="105"/>
                <w:sz w:val="24"/>
                <w:lang w:val="ru-RU"/>
              </w:rPr>
              <w:t xml:space="preserve">«Судьба семьи в судьбе страны» (на основе </w:t>
            </w:r>
            <w:r>
              <w:rPr>
                <w:rFonts w:ascii="Times New Roman" w:hAnsi="Times New Roman"/>
                <w:color w:val="000000"/>
                <w:spacing w:val="-6"/>
                <w:w w:val="105"/>
                <w:sz w:val="24"/>
                <w:lang w:val="ru-RU"/>
              </w:rPr>
              <w:t>семейных архивов)</w:t>
            </w:r>
          </w:p>
        </w:tc>
        <w:tc>
          <w:tcPr>
            <w:tcW w:w="2894" w:type="dxa"/>
          </w:tcPr>
          <w:p w:rsidR="007E0A6D" w:rsidRDefault="007E0A6D" w:rsidP="00E04674">
            <w:pPr>
              <w:ind w:left="36" w:right="612"/>
              <w:rPr>
                <w:rFonts w:ascii="Times New Roman" w:hAnsi="Times New Roman"/>
                <w:color w:val="000000"/>
                <w:spacing w:val="-10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10"/>
                <w:w w:val="105"/>
                <w:sz w:val="24"/>
                <w:lang w:val="ru-RU"/>
              </w:rPr>
              <w:t xml:space="preserve">Обращение учащихся к </w:t>
            </w:r>
            <w:r>
              <w:rPr>
                <w:rFonts w:ascii="Times New Roman" w:hAnsi="Times New Roman"/>
                <w:color w:val="000000"/>
                <w:spacing w:val="-6"/>
                <w:w w:val="105"/>
                <w:sz w:val="24"/>
                <w:lang w:val="ru-RU"/>
              </w:rPr>
              <w:t>своей родословной</w:t>
            </w:r>
          </w:p>
        </w:tc>
        <w:tc>
          <w:tcPr>
            <w:tcW w:w="1859" w:type="dxa"/>
          </w:tcPr>
          <w:p w:rsidR="007E0A6D" w:rsidRDefault="007E0A6D" w:rsidP="00E04674">
            <w:pPr>
              <w:ind w:left="58"/>
              <w:rPr>
                <w:rFonts w:ascii="Times New Roman" w:hAnsi="Times New Roman"/>
                <w:color w:val="000000"/>
                <w:spacing w:val="-6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6"/>
                <w:w w:val="105"/>
                <w:sz w:val="24"/>
                <w:lang w:val="ru-RU"/>
              </w:rPr>
              <w:t>В течение года</w:t>
            </w:r>
          </w:p>
        </w:tc>
        <w:tc>
          <w:tcPr>
            <w:tcW w:w="2951" w:type="dxa"/>
          </w:tcPr>
          <w:p w:rsidR="007E0A6D" w:rsidRDefault="007E0A6D" w:rsidP="00E04674">
            <w:pPr>
              <w:ind w:left="36" w:right="792"/>
              <w:rPr>
                <w:rFonts w:ascii="Times New Roman" w:hAnsi="Times New Roman"/>
                <w:color w:val="000000"/>
                <w:spacing w:val="-11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11"/>
                <w:w w:val="105"/>
                <w:sz w:val="24"/>
                <w:lang w:val="ru-RU"/>
              </w:rPr>
              <w:t xml:space="preserve">Наволока Т.В. </w:t>
            </w:r>
            <w:r>
              <w:rPr>
                <w:rFonts w:ascii="Times New Roman" w:hAnsi="Times New Roman"/>
                <w:color w:val="000000"/>
                <w:w w:val="105"/>
                <w:sz w:val="24"/>
                <w:lang w:val="ru-RU"/>
              </w:rPr>
              <w:t>Совет музея</w:t>
            </w:r>
          </w:p>
          <w:p w:rsidR="007E0A6D" w:rsidRDefault="007E0A6D" w:rsidP="00E04674">
            <w:pPr>
              <w:ind w:left="36"/>
              <w:rPr>
                <w:rFonts w:ascii="Times New Roman" w:hAnsi="Times New Roman"/>
                <w:color w:val="000000"/>
                <w:spacing w:val="-6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6"/>
                <w:w w:val="105"/>
                <w:sz w:val="24"/>
                <w:lang w:val="ru-RU"/>
              </w:rPr>
              <w:t>Учителя истории</w:t>
            </w:r>
          </w:p>
        </w:tc>
      </w:tr>
      <w:tr w:rsidR="007E0A6D" w:rsidRPr="007E0A6D" w:rsidTr="00A8158C">
        <w:tc>
          <w:tcPr>
            <w:tcW w:w="643" w:type="dxa"/>
            <w:vAlign w:val="center"/>
          </w:tcPr>
          <w:p w:rsidR="007E0A6D" w:rsidRDefault="007E0A6D" w:rsidP="00E04674">
            <w:pPr>
              <w:ind w:left="62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7070" w:type="dxa"/>
            <w:vAlign w:val="center"/>
          </w:tcPr>
          <w:p w:rsidR="007E0A6D" w:rsidRDefault="007E0A6D" w:rsidP="00E04674">
            <w:pPr>
              <w:ind w:left="57"/>
              <w:rPr>
                <w:rFonts w:ascii="Times New Roman" w:hAnsi="Times New Roman"/>
                <w:b/>
                <w:color w:val="000000"/>
                <w:spacing w:val="-6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w w:val="105"/>
                <w:sz w:val="24"/>
                <w:lang w:val="ru-RU"/>
              </w:rPr>
              <w:t>Экспозиционная работа</w:t>
            </w:r>
          </w:p>
        </w:tc>
        <w:tc>
          <w:tcPr>
            <w:tcW w:w="2894" w:type="dxa"/>
          </w:tcPr>
          <w:p w:rsidR="007E0A6D" w:rsidRDefault="007E0A6D" w:rsidP="00E0467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59" w:type="dxa"/>
          </w:tcPr>
          <w:p w:rsidR="007E0A6D" w:rsidRDefault="007E0A6D" w:rsidP="00E0467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951" w:type="dxa"/>
          </w:tcPr>
          <w:p w:rsidR="007E0A6D" w:rsidRDefault="007E0A6D" w:rsidP="00E0467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7E0A6D" w:rsidRPr="00234798" w:rsidTr="00A8158C">
        <w:tc>
          <w:tcPr>
            <w:tcW w:w="643" w:type="dxa"/>
          </w:tcPr>
          <w:p w:rsidR="007E0A6D" w:rsidRDefault="007E0A6D" w:rsidP="00E04674">
            <w:pPr>
              <w:ind w:left="6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3\1</w:t>
            </w:r>
          </w:p>
        </w:tc>
        <w:tc>
          <w:tcPr>
            <w:tcW w:w="7070" w:type="dxa"/>
          </w:tcPr>
          <w:p w:rsidR="007E0A6D" w:rsidRDefault="007E0A6D" w:rsidP="00E04674">
            <w:pPr>
              <w:spacing w:before="36"/>
              <w:ind w:left="36" w:right="288"/>
              <w:rPr>
                <w:rFonts w:ascii="Times New Roman" w:hAnsi="Times New Roman"/>
                <w:color w:val="000000"/>
                <w:spacing w:val="-10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10"/>
                <w:w w:val="105"/>
                <w:sz w:val="24"/>
                <w:lang w:val="ru-RU"/>
              </w:rPr>
              <w:t xml:space="preserve">Создание презентации по страницам Областного </w:t>
            </w:r>
            <w:r>
              <w:rPr>
                <w:rFonts w:ascii="Times New Roman" w:hAnsi="Times New Roman"/>
                <w:color w:val="000000"/>
                <w:spacing w:val="-6"/>
                <w:w w:val="105"/>
                <w:sz w:val="24"/>
                <w:lang w:val="ru-RU"/>
              </w:rPr>
              <w:t>календаря школьника</w:t>
            </w:r>
          </w:p>
        </w:tc>
        <w:tc>
          <w:tcPr>
            <w:tcW w:w="2894" w:type="dxa"/>
          </w:tcPr>
          <w:p w:rsidR="007E0A6D" w:rsidRDefault="007E0A6D" w:rsidP="00E04674">
            <w:pPr>
              <w:spacing w:before="36"/>
              <w:ind w:left="36" w:right="540"/>
              <w:rPr>
                <w:rFonts w:ascii="Times New Roman" w:hAnsi="Times New Roman"/>
                <w:color w:val="000000"/>
                <w:spacing w:val="-10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10"/>
                <w:w w:val="105"/>
                <w:sz w:val="24"/>
                <w:lang w:val="ru-RU"/>
              </w:rPr>
              <w:t xml:space="preserve">Популяризация истории </w:t>
            </w:r>
            <w:r>
              <w:rPr>
                <w:rFonts w:ascii="Times New Roman" w:hAnsi="Times New Roman"/>
                <w:color w:val="000000"/>
                <w:spacing w:val="-6"/>
                <w:w w:val="105"/>
                <w:sz w:val="24"/>
                <w:lang w:val="ru-RU"/>
              </w:rPr>
              <w:t>Ростовской области</w:t>
            </w:r>
          </w:p>
        </w:tc>
        <w:tc>
          <w:tcPr>
            <w:tcW w:w="1859" w:type="dxa"/>
          </w:tcPr>
          <w:p w:rsidR="007E0A6D" w:rsidRDefault="007E0A6D" w:rsidP="00E04674">
            <w:pPr>
              <w:ind w:left="58"/>
              <w:rPr>
                <w:rFonts w:ascii="Times New Roman" w:hAnsi="Times New Roman"/>
                <w:color w:val="000000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6"/>
                <w:w w:val="105"/>
                <w:sz w:val="24"/>
                <w:lang w:val="ru-RU"/>
              </w:rPr>
              <w:t>В течение года</w:t>
            </w:r>
          </w:p>
        </w:tc>
        <w:tc>
          <w:tcPr>
            <w:tcW w:w="2951" w:type="dxa"/>
          </w:tcPr>
          <w:p w:rsidR="007E0A6D" w:rsidRDefault="007E0A6D" w:rsidP="00E04674">
            <w:pPr>
              <w:spacing w:before="36"/>
              <w:ind w:left="36" w:right="792"/>
              <w:rPr>
                <w:rFonts w:ascii="Times New Roman" w:hAnsi="Times New Roman"/>
                <w:color w:val="000000"/>
                <w:spacing w:val="-11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11"/>
                <w:w w:val="105"/>
                <w:sz w:val="24"/>
                <w:lang w:val="ru-RU"/>
              </w:rPr>
              <w:t xml:space="preserve">Наволока Т.В. </w:t>
            </w:r>
            <w:r>
              <w:rPr>
                <w:rFonts w:ascii="Times New Roman" w:hAnsi="Times New Roman"/>
                <w:color w:val="000000"/>
                <w:w w:val="105"/>
                <w:sz w:val="24"/>
                <w:lang w:val="ru-RU"/>
              </w:rPr>
              <w:t>Совет музея</w:t>
            </w:r>
          </w:p>
        </w:tc>
      </w:tr>
      <w:tr w:rsidR="007E0A6D" w:rsidRPr="00234798" w:rsidTr="00A8158C">
        <w:tc>
          <w:tcPr>
            <w:tcW w:w="643" w:type="dxa"/>
          </w:tcPr>
          <w:p w:rsidR="007E0A6D" w:rsidRDefault="007E0A6D" w:rsidP="00E04674">
            <w:pPr>
              <w:ind w:left="6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3\2</w:t>
            </w:r>
          </w:p>
        </w:tc>
        <w:tc>
          <w:tcPr>
            <w:tcW w:w="7070" w:type="dxa"/>
          </w:tcPr>
          <w:p w:rsidR="007E0A6D" w:rsidRDefault="00234798" w:rsidP="00E04674">
            <w:pPr>
              <w:ind w:left="36" w:right="432"/>
              <w:rPr>
                <w:rFonts w:ascii="Times New Roman" w:hAnsi="Times New Roman"/>
                <w:color w:val="000000"/>
                <w:spacing w:val="-10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10"/>
                <w:w w:val="105"/>
                <w:sz w:val="24"/>
                <w:lang w:val="ru-RU"/>
              </w:rPr>
              <w:t>Создание экспозиции «История школы»</w:t>
            </w:r>
          </w:p>
        </w:tc>
        <w:tc>
          <w:tcPr>
            <w:tcW w:w="2894" w:type="dxa"/>
          </w:tcPr>
          <w:p w:rsidR="007E0A6D" w:rsidRDefault="007E0A6D" w:rsidP="00E04674">
            <w:pPr>
              <w:ind w:left="36" w:right="324"/>
              <w:rPr>
                <w:rFonts w:ascii="Times New Roman" w:hAnsi="Times New Roman"/>
                <w:color w:val="000000"/>
                <w:spacing w:val="-10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10"/>
                <w:w w:val="105"/>
                <w:sz w:val="24"/>
                <w:lang w:val="ru-RU"/>
              </w:rPr>
              <w:t xml:space="preserve">Сохранение исторической </w:t>
            </w:r>
            <w:r>
              <w:rPr>
                <w:rFonts w:ascii="Times New Roman" w:hAnsi="Times New Roman"/>
                <w:color w:val="000000"/>
                <w:w w:val="105"/>
                <w:sz w:val="24"/>
                <w:lang w:val="ru-RU"/>
              </w:rPr>
              <w:t>памяти</w:t>
            </w:r>
          </w:p>
        </w:tc>
        <w:tc>
          <w:tcPr>
            <w:tcW w:w="1859" w:type="dxa"/>
          </w:tcPr>
          <w:p w:rsidR="007E0A6D" w:rsidRDefault="007E0A6D" w:rsidP="00E04674">
            <w:pPr>
              <w:ind w:left="58"/>
              <w:rPr>
                <w:rFonts w:ascii="Times New Roman" w:hAnsi="Times New Roman"/>
                <w:color w:val="000000"/>
                <w:spacing w:val="-6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6"/>
                <w:w w:val="105"/>
                <w:sz w:val="24"/>
                <w:lang w:val="ru-RU"/>
              </w:rPr>
              <w:t>В течение года</w:t>
            </w:r>
          </w:p>
        </w:tc>
        <w:tc>
          <w:tcPr>
            <w:tcW w:w="2951" w:type="dxa"/>
          </w:tcPr>
          <w:p w:rsidR="007E0A6D" w:rsidRDefault="007E0A6D" w:rsidP="00E04674">
            <w:pPr>
              <w:ind w:left="58"/>
              <w:rPr>
                <w:rFonts w:ascii="Times New Roman" w:hAnsi="Times New Roman"/>
                <w:color w:val="000000"/>
                <w:spacing w:val="-11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11"/>
                <w:w w:val="105"/>
                <w:sz w:val="24"/>
                <w:lang w:val="ru-RU"/>
              </w:rPr>
              <w:t xml:space="preserve">Наволока Т.В. </w:t>
            </w:r>
          </w:p>
          <w:p w:rsidR="007E0A6D" w:rsidRDefault="007E0A6D" w:rsidP="00E04674">
            <w:pPr>
              <w:ind w:left="58"/>
              <w:rPr>
                <w:rFonts w:ascii="Times New Roman" w:hAnsi="Times New Roman"/>
                <w:color w:val="000000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lang w:val="ru-RU"/>
              </w:rPr>
              <w:t>Совет музея</w:t>
            </w:r>
          </w:p>
          <w:p w:rsidR="007E0A6D" w:rsidRDefault="007E0A6D" w:rsidP="00E04674">
            <w:pPr>
              <w:ind w:left="36" w:right="396"/>
              <w:rPr>
                <w:rFonts w:ascii="Times New Roman" w:hAnsi="Times New Roman"/>
                <w:color w:val="000000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lang w:val="ru-RU"/>
              </w:rPr>
              <w:t xml:space="preserve">Ветеранские </w:t>
            </w:r>
            <w:r>
              <w:rPr>
                <w:rFonts w:ascii="Times New Roman" w:hAnsi="Times New Roman"/>
                <w:color w:val="000000"/>
                <w:spacing w:val="-9"/>
                <w:w w:val="105"/>
                <w:sz w:val="24"/>
                <w:lang w:val="ru-RU"/>
              </w:rPr>
              <w:t>организации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pacing w:val="-9"/>
                <w:w w:val="105"/>
                <w:sz w:val="24"/>
                <w:lang w:val="ru-RU"/>
              </w:rPr>
              <w:t>партнеры</w:t>
            </w:r>
          </w:p>
        </w:tc>
      </w:tr>
      <w:tr w:rsidR="007E0A6D" w:rsidRPr="00234798" w:rsidTr="00A8158C">
        <w:tc>
          <w:tcPr>
            <w:tcW w:w="643" w:type="dxa"/>
          </w:tcPr>
          <w:p w:rsidR="007E0A6D" w:rsidRDefault="007E0A6D" w:rsidP="00E04674">
            <w:pPr>
              <w:ind w:left="6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3\3</w:t>
            </w:r>
          </w:p>
        </w:tc>
        <w:tc>
          <w:tcPr>
            <w:tcW w:w="7070" w:type="dxa"/>
          </w:tcPr>
          <w:p w:rsidR="007E0A6D" w:rsidRDefault="00234798" w:rsidP="00E04674">
            <w:pPr>
              <w:ind w:left="36" w:right="432"/>
              <w:rPr>
                <w:rFonts w:ascii="Times New Roman" w:hAnsi="Times New Roman"/>
                <w:color w:val="000000"/>
                <w:spacing w:val="-10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10"/>
                <w:w w:val="105"/>
                <w:sz w:val="24"/>
                <w:lang w:val="ru-RU"/>
              </w:rPr>
              <w:t>Обновление экспозиции «</w:t>
            </w:r>
            <w:proofErr w:type="gramStart"/>
            <w:r>
              <w:rPr>
                <w:rFonts w:ascii="Times New Roman" w:hAnsi="Times New Roman"/>
                <w:color w:val="000000"/>
                <w:spacing w:val="-10"/>
                <w:w w:val="105"/>
                <w:sz w:val="24"/>
                <w:lang w:val="ru-RU"/>
              </w:rPr>
              <w:t>На</w:t>
            </w:r>
            <w:proofErr w:type="gramEnd"/>
            <w:r>
              <w:rPr>
                <w:rFonts w:ascii="Times New Roman" w:hAnsi="Times New Roman"/>
                <w:color w:val="000000"/>
                <w:spacing w:val="-10"/>
                <w:w w:val="105"/>
                <w:sz w:val="24"/>
                <w:lang w:val="ru-RU"/>
              </w:rPr>
              <w:t xml:space="preserve"> выпускник </w:t>
            </w:r>
            <w:proofErr w:type="spellStart"/>
            <w:r>
              <w:rPr>
                <w:rFonts w:ascii="Times New Roman" w:hAnsi="Times New Roman"/>
                <w:color w:val="000000"/>
                <w:spacing w:val="-10"/>
                <w:w w:val="105"/>
                <w:sz w:val="24"/>
                <w:lang w:val="ru-RU"/>
              </w:rPr>
              <w:t>Ю.В.Никулин</w:t>
            </w:r>
            <w:proofErr w:type="spellEnd"/>
            <w:r>
              <w:rPr>
                <w:rFonts w:ascii="Times New Roman" w:hAnsi="Times New Roman"/>
                <w:color w:val="000000"/>
                <w:spacing w:val="-10"/>
                <w:w w:val="105"/>
                <w:sz w:val="24"/>
                <w:lang w:val="ru-RU"/>
              </w:rPr>
              <w:t>»</w:t>
            </w:r>
          </w:p>
        </w:tc>
        <w:tc>
          <w:tcPr>
            <w:tcW w:w="2894" w:type="dxa"/>
          </w:tcPr>
          <w:p w:rsidR="007E0A6D" w:rsidRDefault="00234798" w:rsidP="00E04674">
            <w:pPr>
              <w:spacing w:before="36"/>
              <w:ind w:left="36" w:right="612"/>
              <w:rPr>
                <w:rFonts w:ascii="Times New Roman" w:hAnsi="Times New Roman"/>
                <w:color w:val="000000"/>
                <w:spacing w:val="-10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10"/>
                <w:w w:val="105"/>
                <w:sz w:val="24"/>
                <w:lang w:val="ru-RU"/>
              </w:rPr>
              <w:t xml:space="preserve">Переписка с Никулиной Т.К., встреча с одноклассниками </w:t>
            </w:r>
            <w:proofErr w:type="spellStart"/>
            <w:r>
              <w:rPr>
                <w:rFonts w:ascii="Times New Roman" w:hAnsi="Times New Roman"/>
                <w:color w:val="000000"/>
                <w:spacing w:val="-10"/>
                <w:w w:val="105"/>
                <w:sz w:val="24"/>
                <w:lang w:val="ru-RU"/>
              </w:rPr>
              <w:t>Ю.В.Никулина</w:t>
            </w:r>
            <w:proofErr w:type="spellEnd"/>
          </w:p>
        </w:tc>
        <w:tc>
          <w:tcPr>
            <w:tcW w:w="1859" w:type="dxa"/>
          </w:tcPr>
          <w:p w:rsidR="007E0A6D" w:rsidRDefault="007E0A6D" w:rsidP="00E04674">
            <w:pPr>
              <w:ind w:left="58"/>
              <w:rPr>
                <w:rFonts w:ascii="Times New Roman" w:hAnsi="Times New Roman"/>
                <w:color w:val="000000"/>
                <w:spacing w:val="-6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6"/>
                <w:w w:val="105"/>
                <w:sz w:val="24"/>
                <w:lang w:val="ru-RU"/>
              </w:rPr>
              <w:t>В течение года</w:t>
            </w:r>
          </w:p>
        </w:tc>
        <w:tc>
          <w:tcPr>
            <w:tcW w:w="2951" w:type="dxa"/>
          </w:tcPr>
          <w:p w:rsidR="007E0A6D" w:rsidRDefault="007E0A6D" w:rsidP="00E04674">
            <w:pPr>
              <w:ind w:left="36" w:right="792"/>
              <w:rPr>
                <w:rFonts w:ascii="Times New Roman" w:hAnsi="Times New Roman"/>
                <w:color w:val="000000"/>
                <w:spacing w:val="-11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11"/>
                <w:w w:val="105"/>
                <w:sz w:val="24"/>
                <w:lang w:val="ru-RU"/>
              </w:rPr>
              <w:t xml:space="preserve">Наволока Т.В. </w:t>
            </w:r>
            <w:r>
              <w:rPr>
                <w:rFonts w:ascii="Times New Roman" w:hAnsi="Times New Roman"/>
                <w:color w:val="000000"/>
                <w:w w:val="105"/>
                <w:sz w:val="24"/>
                <w:lang w:val="ru-RU"/>
              </w:rPr>
              <w:t>Совет музея</w:t>
            </w:r>
          </w:p>
        </w:tc>
      </w:tr>
      <w:tr w:rsidR="007E0A6D" w:rsidRPr="00234798" w:rsidTr="00A8158C">
        <w:tc>
          <w:tcPr>
            <w:tcW w:w="643" w:type="dxa"/>
          </w:tcPr>
          <w:p w:rsidR="007E0A6D" w:rsidRDefault="007E0A6D" w:rsidP="00E04674">
            <w:pPr>
              <w:ind w:left="6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3\4</w:t>
            </w:r>
          </w:p>
        </w:tc>
        <w:tc>
          <w:tcPr>
            <w:tcW w:w="7070" w:type="dxa"/>
          </w:tcPr>
          <w:p w:rsidR="007E0A6D" w:rsidRDefault="007E0A6D" w:rsidP="00234798">
            <w:pPr>
              <w:ind w:left="57"/>
              <w:rPr>
                <w:rFonts w:ascii="Times New Roman" w:hAnsi="Times New Roman"/>
                <w:color w:val="000000"/>
                <w:spacing w:val="-6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6"/>
                <w:w w:val="105"/>
                <w:sz w:val="24"/>
                <w:lang w:val="ru-RU"/>
              </w:rPr>
              <w:t xml:space="preserve">Оформление экспозиции </w:t>
            </w:r>
            <w:r w:rsidR="00234798">
              <w:rPr>
                <w:rFonts w:ascii="Times New Roman" w:hAnsi="Times New Roman"/>
                <w:color w:val="000000"/>
                <w:spacing w:val="-6"/>
                <w:w w:val="105"/>
                <w:sz w:val="24"/>
                <w:lang w:val="ru-RU"/>
              </w:rPr>
              <w:t xml:space="preserve">«Продолжая традиции дедов», </w:t>
            </w:r>
            <w:proofErr w:type="gramStart"/>
            <w:r w:rsidR="00234798">
              <w:rPr>
                <w:rFonts w:ascii="Times New Roman" w:hAnsi="Times New Roman"/>
                <w:color w:val="000000"/>
                <w:spacing w:val="-6"/>
                <w:w w:val="105"/>
                <w:sz w:val="24"/>
                <w:lang w:val="ru-RU"/>
              </w:rPr>
              <w:t>посвященная</w:t>
            </w:r>
            <w:proofErr w:type="gramEnd"/>
            <w:r w:rsidR="00234798">
              <w:rPr>
                <w:rFonts w:ascii="Times New Roman" w:hAnsi="Times New Roman"/>
                <w:color w:val="000000"/>
                <w:spacing w:val="-6"/>
                <w:w w:val="105"/>
                <w:sz w:val="24"/>
                <w:lang w:val="ru-RU"/>
              </w:rPr>
              <w:t xml:space="preserve"> участникам СВО</w:t>
            </w:r>
          </w:p>
        </w:tc>
        <w:tc>
          <w:tcPr>
            <w:tcW w:w="2894" w:type="dxa"/>
          </w:tcPr>
          <w:p w:rsidR="007E0A6D" w:rsidRDefault="007E0A6D" w:rsidP="00234798">
            <w:pPr>
              <w:ind w:left="36" w:right="648"/>
              <w:rPr>
                <w:rFonts w:ascii="Times New Roman" w:hAnsi="Times New Roman"/>
                <w:color w:val="000000"/>
                <w:spacing w:val="-9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9"/>
                <w:w w:val="105"/>
                <w:sz w:val="24"/>
                <w:lang w:val="ru-RU"/>
              </w:rPr>
              <w:t xml:space="preserve">Знакомство с историей </w:t>
            </w:r>
            <w:r w:rsidR="00234798">
              <w:rPr>
                <w:rFonts w:ascii="Times New Roman" w:hAnsi="Times New Roman"/>
                <w:color w:val="000000"/>
                <w:w w:val="105"/>
                <w:sz w:val="24"/>
                <w:lang w:val="ru-RU"/>
              </w:rPr>
              <w:t>героев СВО</w:t>
            </w:r>
          </w:p>
        </w:tc>
        <w:tc>
          <w:tcPr>
            <w:tcW w:w="1859" w:type="dxa"/>
          </w:tcPr>
          <w:p w:rsidR="007E0A6D" w:rsidRDefault="008D5114" w:rsidP="00E04674">
            <w:pPr>
              <w:ind w:left="58"/>
              <w:rPr>
                <w:rFonts w:ascii="Times New Roman" w:hAnsi="Times New Roman"/>
                <w:color w:val="000000"/>
                <w:spacing w:val="-8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8"/>
                <w:w w:val="105"/>
                <w:sz w:val="24"/>
                <w:lang w:val="ru-RU"/>
              </w:rPr>
              <w:t>Сентябрь-февраль</w:t>
            </w:r>
          </w:p>
        </w:tc>
        <w:tc>
          <w:tcPr>
            <w:tcW w:w="2951" w:type="dxa"/>
          </w:tcPr>
          <w:p w:rsidR="007E0A6D" w:rsidRDefault="007E0A6D" w:rsidP="00E04674">
            <w:pPr>
              <w:ind w:left="58"/>
              <w:rPr>
                <w:rFonts w:ascii="Times New Roman" w:hAnsi="Times New Roman"/>
                <w:color w:val="000000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11"/>
                <w:w w:val="105"/>
                <w:sz w:val="24"/>
                <w:lang w:val="ru-RU"/>
              </w:rPr>
              <w:t xml:space="preserve">Наволока Т.В. </w:t>
            </w:r>
            <w:r>
              <w:rPr>
                <w:rFonts w:ascii="Times New Roman" w:hAnsi="Times New Roman"/>
                <w:color w:val="000000"/>
                <w:w w:val="105"/>
                <w:sz w:val="24"/>
                <w:lang w:val="ru-RU"/>
              </w:rPr>
              <w:t>Совет музея</w:t>
            </w:r>
          </w:p>
          <w:p w:rsidR="007E0A6D" w:rsidRDefault="007E0A6D" w:rsidP="00E04674">
            <w:pPr>
              <w:ind w:left="58"/>
              <w:rPr>
                <w:rFonts w:ascii="Times New Roman" w:hAnsi="Times New Roman"/>
                <w:color w:val="000000"/>
                <w:spacing w:val="-6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6"/>
                <w:w w:val="105"/>
                <w:sz w:val="24"/>
                <w:lang w:val="ru-RU"/>
              </w:rPr>
              <w:t>Классные руководители</w:t>
            </w:r>
          </w:p>
        </w:tc>
      </w:tr>
      <w:tr w:rsidR="007E0A6D" w:rsidRPr="007E0A6D" w:rsidTr="00A8158C">
        <w:tc>
          <w:tcPr>
            <w:tcW w:w="643" w:type="dxa"/>
            <w:vAlign w:val="center"/>
          </w:tcPr>
          <w:p w:rsidR="007E0A6D" w:rsidRDefault="007E0A6D" w:rsidP="00E04674">
            <w:pPr>
              <w:ind w:left="62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7070" w:type="dxa"/>
            <w:vAlign w:val="center"/>
          </w:tcPr>
          <w:p w:rsidR="007E0A6D" w:rsidRDefault="00AE60C0" w:rsidP="00E04674">
            <w:pPr>
              <w:ind w:left="57"/>
              <w:rPr>
                <w:rFonts w:ascii="Times New Roman" w:hAnsi="Times New Roman"/>
                <w:b/>
                <w:color w:val="000000"/>
                <w:spacing w:val="-6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w w:val="105"/>
                <w:sz w:val="24"/>
                <w:lang w:val="ru-RU"/>
              </w:rPr>
              <w:t>Музейные мероприятия</w:t>
            </w:r>
          </w:p>
        </w:tc>
        <w:tc>
          <w:tcPr>
            <w:tcW w:w="2894" w:type="dxa"/>
          </w:tcPr>
          <w:p w:rsidR="007E0A6D" w:rsidRDefault="007E0A6D" w:rsidP="00E0467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59" w:type="dxa"/>
          </w:tcPr>
          <w:p w:rsidR="007E0A6D" w:rsidRDefault="007E0A6D" w:rsidP="00E0467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951" w:type="dxa"/>
          </w:tcPr>
          <w:p w:rsidR="007E0A6D" w:rsidRDefault="007E0A6D" w:rsidP="00E0467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7E0A6D" w:rsidRPr="007E0A6D" w:rsidTr="00A8158C">
        <w:tc>
          <w:tcPr>
            <w:tcW w:w="643" w:type="dxa"/>
          </w:tcPr>
          <w:p w:rsidR="007E0A6D" w:rsidRDefault="007E0A6D" w:rsidP="00E04674">
            <w:pPr>
              <w:ind w:left="6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4\1</w:t>
            </w:r>
          </w:p>
        </w:tc>
        <w:tc>
          <w:tcPr>
            <w:tcW w:w="7070" w:type="dxa"/>
          </w:tcPr>
          <w:p w:rsidR="007E0A6D" w:rsidRDefault="007E0A6D" w:rsidP="00E04674">
            <w:pPr>
              <w:spacing w:before="36"/>
              <w:ind w:left="57"/>
              <w:rPr>
                <w:rFonts w:ascii="Times New Roman" w:hAnsi="Times New Roman"/>
                <w:b/>
                <w:color w:val="000000"/>
                <w:spacing w:val="-6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w w:val="105"/>
                <w:sz w:val="24"/>
                <w:lang w:val="ru-RU"/>
              </w:rPr>
              <w:t>Традиционные памятные даты:</w:t>
            </w:r>
          </w:p>
          <w:p w:rsidR="007E0A6D" w:rsidRDefault="007E0A6D" w:rsidP="00E04674">
            <w:pPr>
              <w:tabs>
                <w:tab w:val="right" w:pos="3326"/>
              </w:tabs>
              <w:ind w:left="57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ab/>
            </w:r>
            <w:r>
              <w:rPr>
                <w:rFonts w:ascii="Times New Roman" w:hAnsi="Times New Roman"/>
                <w:color w:val="000000"/>
                <w:spacing w:val="-6"/>
                <w:w w:val="105"/>
                <w:sz w:val="24"/>
                <w:lang w:val="ru-RU"/>
              </w:rPr>
              <w:t>День народного единства</w:t>
            </w:r>
          </w:p>
          <w:p w:rsidR="007E0A6D" w:rsidRDefault="007E0A6D" w:rsidP="00E04674">
            <w:pPr>
              <w:tabs>
                <w:tab w:val="right" w:pos="4655"/>
              </w:tabs>
              <w:ind w:left="57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ab/>
            </w:r>
            <w:r>
              <w:rPr>
                <w:rFonts w:ascii="Times New Roman" w:hAnsi="Times New Roman"/>
                <w:color w:val="000000"/>
                <w:spacing w:val="-6"/>
                <w:w w:val="105"/>
                <w:sz w:val="24"/>
                <w:lang w:val="ru-RU"/>
              </w:rPr>
              <w:t>День образования г. Ростова-на-Дону</w:t>
            </w:r>
          </w:p>
          <w:p w:rsidR="007E0A6D" w:rsidRDefault="007E0A6D" w:rsidP="00E04674">
            <w:pPr>
              <w:tabs>
                <w:tab w:val="right" w:pos="4291"/>
              </w:tabs>
              <w:ind w:left="57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ab/>
            </w:r>
            <w:r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ru-RU"/>
              </w:rPr>
              <w:t>День памяти неизвестного солдата</w:t>
            </w:r>
          </w:p>
          <w:p w:rsidR="007E0A6D" w:rsidRDefault="007E0A6D" w:rsidP="00E04674">
            <w:pPr>
              <w:tabs>
                <w:tab w:val="right" w:pos="2750"/>
              </w:tabs>
              <w:ind w:left="57"/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ab/>
            </w:r>
            <w:r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ru-RU"/>
              </w:rPr>
              <w:t>День героев России</w:t>
            </w:r>
          </w:p>
          <w:p w:rsidR="007E0A6D" w:rsidRDefault="007E0A6D" w:rsidP="00E04674">
            <w:pPr>
              <w:tabs>
                <w:tab w:val="right" w:pos="2750"/>
              </w:tabs>
              <w:ind w:left="57"/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ru-RU"/>
              </w:rPr>
              <w:t>- День воина-интернационалиста</w:t>
            </w:r>
          </w:p>
          <w:p w:rsidR="007E0A6D" w:rsidRDefault="007E0A6D" w:rsidP="00E04674">
            <w:pPr>
              <w:tabs>
                <w:tab w:val="right" w:pos="2750"/>
              </w:tabs>
              <w:ind w:left="57"/>
              <w:rPr>
                <w:rFonts w:ascii="Times New Roman" w:hAnsi="Times New Roman"/>
                <w:color w:val="000000"/>
                <w:spacing w:val="12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12"/>
                <w:w w:val="105"/>
                <w:sz w:val="24"/>
                <w:lang w:val="ru-RU"/>
              </w:rPr>
              <w:t>- День Защитника Отечества</w:t>
            </w:r>
          </w:p>
          <w:p w:rsidR="007E0A6D" w:rsidRDefault="007E0A6D" w:rsidP="007E0A6D">
            <w:pPr>
              <w:numPr>
                <w:ilvl w:val="0"/>
                <w:numId w:val="4"/>
              </w:numPr>
              <w:tabs>
                <w:tab w:val="left" w:pos="8136"/>
                <w:tab w:val="right" w:pos="9807"/>
              </w:tabs>
              <w:spacing w:before="36"/>
              <w:ind w:left="0" w:right="3816"/>
              <w:rPr>
                <w:rFonts w:ascii="Times New Roman" w:hAnsi="Times New Roman"/>
                <w:color w:val="000000"/>
                <w:spacing w:val="6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6"/>
                <w:w w:val="105"/>
                <w:sz w:val="24"/>
                <w:lang w:val="ru-RU"/>
              </w:rPr>
              <w:t>Международный день памяти узников</w:t>
            </w:r>
            <w:r>
              <w:rPr>
                <w:rFonts w:ascii="Times New Roman" w:hAnsi="Times New Roman"/>
                <w:color w:val="000000"/>
                <w:spacing w:val="6"/>
                <w:w w:val="105"/>
                <w:sz w:val="24"/>
                <w:lang w:val="ru-RU"/>
              </w:rPr>
              <w:tab/>
            </w:r>
            <w:r>
              <w:rPr>
                <w:rFonts w:ascii="Segoe UI Symbol" w:hAnsi="Segoe UI Symbol"/>
                <w:color w:val="000000"/>
                <w:sz w:val="6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w w:val="105"/>
                <w:sz w:val="24"/>
                <w:lang w:val="ru-RU"/>
              </w:rPr>
              <w:tab/>
              <w:t>11 апреля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br/>
            </w:r>
            <w:r>
              <w:rPr>
                <w:rFonts w:ascii="Times New Roman" w:hAnsi="Times New Roman"/>
                <w:color w:val="000000"/>
                <w:spacing w:val="-6"/>
                <w:w w:val="105"/>
                <w:sz w:val="24"/>
                <w:lang w:val="ru-RU"/>
              </w:rPr>
              <w:t>фашистских лагерей</w:t>
            </w:r>
          </w:p>
          <w:p w:rsidR="007E0A6D" w:rsidRDefault="007E0A6D" w:rsidP="007E0A6D">
            <w:pPr>
              <w:numPr>
                <w:ilvl w:val="0"/>
                <w:numId w:val="4"/>
              </w:numPr>
              <w:tabs>
                <w:tab w:val="left" w:pos="8136"/>
                <w:tab w:val="right" w:pos="9212"/>
              </w:tabs>
              <w:spacing w:before="36"/>
              <w:ind w:left="0"/>
              <w:rPr>
                <w:rFonts w:ascii="Times New Roman" w:hAnsi="Times New Roman"/>
                <w:color w:val="000000"/>
                <w:spacing w:val="8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8"/>
                <w:w w:val="105"/>
                <w:sz w:val="24"/>
                <w:lang w:val="ru-RU"/>
              </w:rPr>
              <w:t>Вахта памяти, посвященная Дню</w:t>
            </w:r>
            <w:r>
              <w:rPr>
                <w:rFonts w:ascii="Times New Roman" w:hAnsi="Times New Roman"/>
                <w:color w:val="000000"/>
                <w:spacing w:val="8"/>
                <w:w w:val="105"/>
                <w:sz w:val="24"/>
                <w:lang w:val="ru-RU"/>
              </w:rPr>
              <w:tab/>
            </w:r>
            <w:r>
              <w:rPr>
                <w:rFonts w:ascii="Segoe UI Symbol" w:hAnsi="Segoe UI Symbol"/>
                <w:color w:val="000000"/>
                <w:sz w:val="6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w w:val="105"/>
                <w:sz w:val="24"/>
                <w:lang w:val="ru-RU"/>
              </w:rPr>
              <w:tab/>
              <w:t>май</w:t>
            </w:r>
          </w:p>
          <w:p w:rsidR="007E0A6D" w:rsidRDefault="007E0A6D" w:rsidP="007E0A6D">
            <w:pPr>
              <w:tabs>
                <w:tab w:val="left" w:pos="8136"/>
                <w:tab w:val="right" w:pos="9375"/>
              </w:tabs>
              <w:rPr>
                <w:rFonts w:ascii="Times New Roman" w:hAnsi="Times New Roman"/>
                <w:color w:val="000000"/>
                <w:spacing w:val="20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8"/>
                <w:w w:val="105"/>
                <w:sz w:val="24"/>
                <w:lang w:val="ru-RU"/>
              </w:rPr>
              <w:t>Победы (акция Письмо с фронта)</w:t>
            </w:r>
            <w:r>
              <w:rPr>
                <w:rFonts w:ascii="Times New Roman" w:hAnsi="Times New Roman"/>
                <w:color w:val="000000"/>
                <w:spacing w:val="20"/>
                <w:sz w:val="24"/>
                <w:lang w:val="ru-RU"/>
              </w:rPr>
              <w:tab/>
            </w:r>
            <w:r>
              <w:rPr>
                <w:rFonts w:ascii="Segoe UI Symbol" w:hAnsi="Segoe UI Symbol"/>
                <w:color w:val="000000"/>
                <w:sz w:val="6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w w:val="105"/>
                <w:sz w:val="24"/>
                <w:lang w:val="ru-RU"/>
              </w:rPr>
              <w:tab/>
              <w:t>28 мая</w:t>
            </w:r>
          </w:p>
          <w:p w:rsidR="007E0A6D" w:rsidRDefault="007E0A6D" w:rsidP="007E0A6D">
            <w:pPr>
              <w:numPr>
                <w:ilvl w:val="0"/>
                <w:numId w:val="4"/>
              </w:numPr>
              <w:tabs>
                <w:tab w:val="left" w:pos="8136"/>
                <w:tab w:val="right" w:pos="9677"/>
              </w:tabs>
              <w:spacing w:before="36"/>
              <w:ind w:left="0"/>
              <w:rPr>
                <w:rFonts w:ascii="Times New Roman" w:hAnsi="Times New Roman"/>
                <w:color w:val="000000"/>
                <w:spacing w:val="20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20"/>
                <w:w w:val="105"/>
                <w:sz w:val="24"/>
                <w:lang w:val="ru-RU"/>
              </w:rPr>
              <w:t>День памяти</w:t>
            </w:r>
            <w:r>
              <w:rPr>
                <w:rFonts w:ascii="Times New Roman" w:hAnsi="Times New Roman"/>
                <w:color w:val="000000"/>
                <w:spacing w:val="20"/>
                <w:sz w:val="24"/>
                <w:lang w:val="ru-RU"/>
              </w:rPr>
              <w:tab/>
            </w:r>
            <w:r>
              <w:rPr>
                <w:rFonts w:ascii="Segoe UI Symbol" w:hAnsi="Segoe UI Symbol"/>
                <w:color w:val="000000"/>
                <w:sz w:val="6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w w:val="105"/>
                <w:sz w:val="24"/>
                <w:lang w:val="ru-RU"/>
              </w:rPr>
              <w:tab/>
              <w:t>22 июня</w:t>
            </w:r>
          </w:p>
          <w:p w:rsidR="007E0A6D" w:rsidRDefault="002D722A" w:rsidP="007E0A6D">
            <w:pPr>
              <w:tabs>
                <w:tab w:val="right" w:pos="2750"/>
              </w:tabs>
              <w:ind w:left="57"/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12"/>
                <w:w w:val="105"/>
                <w:sz w:val="24"/>
                <w:lang w:val="ru-RU"/>
              </w:rPr>
              <w:t xml:space="preserve">- </w:t>
            </w:r>
            <w:r w:rsidR="007E0A6D">
              <w:rPr>
                <w:rFonts w:ascii="Times New Roman" w:hAnsi="Times New Roman"/>
                <w:color w:val="000000"/>
                <w:spacing w:val="12"/>
                <w:w w:val="105"/>
                <w:sz w:val="24"/>
                <w:lang w:val="ru-RU"/>
              </w:rPr>
              <w:t>Дни воинской славы России</w:t>
            </w:r>
          </w:p>
          <w:p w:rsidR="007E0A6D" w:rsidRDefault="007E0A6D" w:rsidP="00E04674">
            <w:pPr>
              <w:tabs>
                <w:tab w:val="right" w:pos="2750"/>
              </w:tabs>
              <w:ind w:left="57"/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ru-RU"/>
              </w:rPr>
            </w:pPr>
          </w:p>
          <w:p w:rsidR="007E0A6D" w:rsidRDefault="007E0A6D" w:rsidP="00E04674">
            <w:pPr>
              <w:tabs>
                <w:tab w:val="right" w:pos="2750"/>
              </w:tabs>
              <w:ind w:left="57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94" w:type="dxa"/>
          </w:tcPr>
          <w:p w:rsidR="007E0A6D" w:rsidRDefault="007E0A6D" w:rsidP="00E04674">
            <w:pPr>
              <w:ind w:left="36" w:right="324"/>
              <w:rPr>
                <w:rFonts w:ascii="Times New Roman" w:hAnsi="Times New Roman"/>
                <w:color w:val="000000"/>
                <w:spacing w:val="-10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10"/>
                <w:w w:val="105"/>
                <w:sz w:val="24"/>
                <w:lang w:val="ru-RU"/>
              </w:rPr>
              <w:lastRenderedPageBreak/>
              <w:t xml:space="preserve">Сохранение исторической </w:t>
            </w:r>
            <w:r>
              <w:rPr>
                <w:rFonts w:ascii="Times New Roman" w:hAnsi="Times New Roman"/>
                <w:color w:val="000000"/>
                <w:w w:val="105"/>
                <w:sz w:val="24"/>
                <w:lang w:val="ru-RU"/>
              </w:rPr>
              <w:t>памяти</w:t>
            </w:r>
          </w:p>
        </w:tc>
        <w:tc>
          <w:tcPr>
            <w:tcW w:w="1859" w:type="dxa"/>
          </w:tcPr>
          <w:p w:rsidR="007E0A6D" w:rsidRDefault="007E0A6D" w:rsidP="007E0A6D">
            <w:pPr>
              <w:tabs>
                <w:tab w:val="right" w:pos="168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7E0A6D" w:rsidRDefault="002D722A" w:rsidP="007E0A6D">
            <w:pPr>
              <w:tabs>
                <w:tab w:val="right" w:pos="168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="007E0A6D">
              <w:rPr>
                <w:rFonts w:ascii="Times New Roman" w:hAnsi="Times New Roman"/>
                <w:color w:val="000000"/>
                <w:w w:val="105"/>
                <w:sz w:val="24"/>
                <w:lang w:val="ru-RU"/>
              </w:rPr>
              <w:t>4 ноября</w:t>
            </w:r>
          </w:p>
          <w:p w:rsidR="007E0A6D" w:rsidRDefault="002D722A" w:rsidP="007E0A6D">
            <w:pPr>
              <w:tabs>
                <w:tab w:val="right" w:pos="1767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-19</w:t>
            </w:r>
            <w:r w:rsidR="007E0A6D">
              <w:rPr>
                <w:rFonts w:ascii="Times New Roman" w:hAnsi="Times New Roman"/>
                <w:color w:val="000000"/>
                <w:w w:val="105"/>
                <w:sz w:val="24"/>
                <w:lang w:val="ru-RU"/>
              </w:rPr>
              <w:t xml:space="preserve"> сентября</w:t>
            </w:r>
          </w:p>
          <w:p w:rsidR="007E0A6D" w:rsidRDefault="002D722A" w:rsidP="007E0A6D">
            <w:pPr>
              <w:tabs>
                <w:tab w:val="right" w:pos="1767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="007E0A6D">
              <w:rPr>
                <w:rFonts w:ascii="Times New Roman" w:hAnsi="Times New Roman"/>
                <w:color w:val="000000"/>
                <w:w w:val="105"/>
                <w:sz w:val="24"/>
                <w:lang w:val="ru-RU"/>
              </w:rPr>
              <w:t>3 декабря</w:t>
            </w:r>
          </w:p>
          <w:p w:rsidR="007E0A6D" w:rsidRDefault="002D722A" w:rsidP="007E0A6D">
            <w:pPr>
              <w:tabs>
                <w:tab w:val="right" w:pos="1767"/>
              </w:tabs>
              <w:jc w:val="center"/>
              <w:rPr>
                <w:rFonts w:ascii="Times New Roman" w:hAnsi="Times New Roman"/>
                <w:color w:val="000000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="007E0A6D">
              <w:rPr>
                <w:rFonts w:ascii="Times New Roman" w:hAnsi="Times New Roman"/>
                <w:color w:val="000000"/>
                <w:w w:val="105"/>
                <w:sz w:val="24"/>
                <w:lang w:val="ru-RU"/>
              </w:rPr>
              <w:t>9 декабря</w:t>
            </w:r>
          </w:p>
          <w:p w:rsidR="007E0A6D" w:rsidRDefault="007E0A6D" w:rsidP="007E0A6D">
            <w:pPr>
              <w:tabs>
                <w:tab w:val="right" w:pos="1767"/>
              </w:tabs>
              <w:rPr>
                <w:rFonts w:ascii="Times New Roman" w:hAnsi="Times New Roman"/>
                <w:color w:val="000000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lang w:val="ru-RU"/>
              </w:rPr>
              <w:t>-</w:t>
            </w:r>
            <w:r w:rsidR="002D722A">
              <w:rPr>
                <w:rFonts w:ascii="Times New Roman" w:hAnsi="Times New Roman"/>
                <w:color w:val="000000"/>
                <w:w w:val="105"/>
                <w:sz w:val="24"/>
                <w:lang w:val="ru-RU"/>
              </w:rPr>
              <w:t xml:space="preserve">     </w:t>
            </w:r>
            <w:r>
              <w:rPr>
                <w:rFonts w:ascii="Times New Roman" w:hAnsi="Times New Roman"/>
                <w:color w:val="000000"/>
                <w:w w:val="105"/>
                <w:sz w:val="24"/>
                <w:lang w:val="ru-RU"/>
              </w:rPr>
              <w:t>15 февраля</w:t>
            </w:r>
          </w:p>
          <w:p w:rsidR="007E0A6D" w:rsidRDefault="002D722A" w:rsidP="002D722A">
            <w:pPr>
              <w:tabs>
                <w:tab w:val="right" w:pos="1767"/>
              </w:tabs>
              <w:rPr>
                <w:rFonts w:ascii="Times New Roman" w:hAnsi="Times New Roman"/>
                <w:color w:val="000000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lang w:val="ru-RU"/>
              </w:rPr>
              <w:t xml:space="preserve"> -   </w:t>
            </w:r>
            <w:r w:rsidR="007E0A6D">
              <w:rPr>
                <w:rFonts w:ascii="Times New Roman" w:hAnsi="Times New Roman"/>
                <w:color w:val="000000"/>
                <w:w w:val="105"/>
                <w:sz w:val="24"/>
                <w:lang w:val="ru-RU"/>
              </w:rPr>
              <w:t xml:space="preserve"> 23 февраля</w:t>
            </w:r>
          </w:p>
          <w:p w:rsidR="002D722A" w:rsidRDefault="002D722A" w:rsidP="002D722A">
            <w:pPr>
              <w:tabs>
                <w:tab w:val="right" w:pos="1767"/>
              </w:tabs>
              <w:rPr>
                <w:rFonts w:ascii="Times New Roman" w:hAnsi="Times New Roman"/>
                <w:color w:val="000000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lang w:val="ru-RU"/>
              </w:rPr>
              <w:t>- 11 апреля</w:t>
            </w:r>
          </w:p>
          <w:p w:rsidR="002D722A" w:rsidRDefault="002D722A" w:rsidP="002D722A">
            <w:pPr>
              <w:tabs>
                <w:tab w:val="right" w:pos="1767"/>
              </w:tabs>
              <w:rPr>
                <w:rFonts w:ascii="Times New Roman" w:hAnsi="Times New Roman"/>
                <w:color w:val="000000"/>
                <w:w w:val="105"/>
                <w:sz w:val="24"/>
                <w:lang w:val="ru-RU"/>
              </w:rPr>
            </w:pPr>
          </w:p>
          <w:p w:rsidR="002D722A" w:rsidRDefault="002D722A" w:rsidP="002D722A">
            <w:pPr>
              <w:tabs>
                <w:tab w:val="right" w:pos="1767"/>
              </w:tabs>
              <w:rPr>
                <w:rFonts w:ascii="Times New Roman" w:hAnsi="Times New Roman"/>
                <w:color w:val="000000"/>
                <w:w w:val="105"/>
                <w:sz w:val="24"/>
                <w:lang w:val="ru-RU"/>
              </w:rPr>
            </w:pPr>
          </w:p>
          <w:p w:rsidR="002D722A" w:rsidRDefault="002D722A" w:rsidP="002D722A">
            <w:pPr>
              <w:tabs>
                <w:tab w:val="right" w:pos="1767"/>
              </w:tabs>
              <w:rPr>
                <w:rFonts w:ascii="Times New Roman" w:hAnsi="Times New Roman"/>
                <w:color w:val="000000"/>
                <w:w w:val="105"/>
                <w:sz w:val="24"/>
                <w:lang w:val="ru-RU"/>
              </w:rPr>
            </w:pPr>
          </w:p>
          <w:p w:rsidR="002D722A" w:rsidRDefault="002D722A" w:rsidP="002D722A">
            <w:pPr>
              <w:tabs>
                <w:tab w:val="right" w:pos="1767"/>
              </w:tabs>
              <w:rPr>
                <w:rFonts w:ascii="Times New Roman" w:hAnsi="Times New Roman"/>
                <w:color w:val="000000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lang w:val="ru-RU"/>
              </w:rPr>
              <w:t>9 мая</w:t>
            </w:r>
          </w:p>
          <w:p w:rsidR="002D722A" w:rsidRDefault="002D722A" w:rsidP="002D722A">
            <w:pPr>
              <w:tabs>
                <w:tab w:val="right" w:pos="1767"/>
              </w:tabs>
              <w:rPr>
                <w:rFonts w:ascii="Times New Roman" w:hAnsi="Times New Roman"/>
                <w:color w:val="000000"/>
                <w:w w:val="105"/>
                <w:sz w:val="24"/>
                <w:lang w:val="ru-RU"/>
              </w:rPr>
            </w:pPr>
          </w:p>
          <w:p w:rsidR="002D722A" w:rsidRDefault="002D722A" w:rsidP="002D722A">
            <w:pPr>
              <w:tabs>
                <w:tab w:val="right" w:pos="1767"/>
              </w:tabs>
              <w:rPr>
                <w:rFonts w:ascii="Times New Roman" w:hAnsi="Times New Roman"/>
                <w:color w:val="000000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lang w:val="ru-RU"/>
              </w:rPr>
              <w:t>22 июня</w:t>
            </w:r>
          </w:p>
          <w:p w:rsidR="002D722A" w:rsidRDefault="002D722A" w:rsidP="002D722A">
            <w:pPr>
              <w:tabs>
                <w:tab w:val="right" w:pos="1767"/>
              </w:tabs>
              <w:rPr>
                <w:rFonts w:ascii="Times New Roman" w:hAnsi="Times New Roman"/>
                <w:color w:val="000000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lang w:val="ru-RU"/>
              </w:rPr>
              <w:t xml:space="preserve">по особому </w:t>
            </w:r>
            <w:r>
              <w:rPr>
                <w:rFonts w:ascii="Times New Roman" w:hAnsi="Times New Roman"/>
                <w:color w:val="000000"/>
                <w:w w:val="105"/>
                <w:sz w:val="24"/>
                <w:lang w:val="ru-RU"/>
              </w:rPr>
              <w:lastRenderedPageBreak/>
              <w:t>плану</w:t>
            </w:r>
          </w:p>
          <w:p w:rsidR="002D722A" w:rsidRDefault="002D722A" w:rsidP="002D722A">
            <w:pPr>
              <w:tabs>
                <w:tab w:val="right" w:pos="1767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1" w:type="dxa"/>
          </w:tcPr>
          <w:p w:rsidR="002D722A" w:rsidRDefault="007E0A6D" w:rsidP="002D722A">
            <w:pPr>
              <w:rPr>
                <w:rFonts w:ascii="Times New Roman" w:hAnsi="Times New Roman"/>
                <w:color w:val="000000"/>
                <w:spacing w:val="-11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11"/>
                <w:w w:val="105"/>
                <w:sz w:val="24"/>
                <w:lang w:val="ru-RU"/>
              </w:rPr>
              <w:lastRenderedPageBreak/>
              <w:t xml:space="preserve">Наволока </w:t>
            </w:r>
            <w:r w:rsidR="002D722A">
              <w:rPr>
                <w:rFonts w:ascii="Times New Roman" w:hAnsi="Times New Roman"/>
                <w:color w:val="000000"/>
                <w:spacing w:val="-11"/>
                <w:w w:val="105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color w:val="000000"/>
                <w:spacing w:val="-11"/>
                <w:w w:val="105"/>
                <w:sz w:val="24"/>
                <w:lang w:val="ru-RU"/>
              </w:rPr>
              <w:t xml:space="preserve">.В. </w:t>
            </w:r>
          </w:p>
          <w:p w:rsidR="007E0A6D" w:rsidRDefault="007E0A6D" w:rsidP="002D722A">
            <w:pPr>
              <w:rPr>
                <w:rFonts w:ascii="Times New Roman" w:hAnsi="Times New Roman"/>
                <w:color w:val="000000"/>
                <w:spacing w:val="-11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lang w:val="ru-RU"/>
              </w:rPr>
              <w:t>Совет музея</w:t>
            </w:r>
          </w:p>
        </w:tc>
      </w:tr>
      <w:tr w:rsidR="007E0A6D" w:rsidRPr="00234798" w:rsidTr="00A8158C">
        <w:tc>
          <w:tcPr>
            <w:tcW w:w="643" w:type="dxa"/>
          </w:tcPr>
          <w:p w:rsidR="007E0A6D" w:rsidRPr="002D722A" w:rsidRDefault="002D7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4/2</w:t>
            </w:r>
          </w:p>
        </w:tc>
        <w:tc>
          <w:tcPr>
            <w:tcW w:w="7070" w:type="dxa"/>
          </w:tcPr>
          <w:p w:rsidR="002D722A" w:rsidRPr="002D722A" w:rsidRDefault="002D722A" w:rsidP="002D722A">
            <w:pPr>
              <w:widowControl w:val="0"/>
              <w:suppressAutoHyphens/>
              <w:overflowPunct w:val="0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val="ru-RU" w:eastAsia="zh-CN" w:bidi="hi-IN"/>
              </w:rPr>
            </w:pPr>
            <w:r w:rsidRPr="002D722A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Участие в городском и областном конкурсах школьных музеев </w:t>
            </w:r>
          </w:p>
          <w:p w:rsidR="007E0A6D" w:rsidRPr="002D722A" w:rsidRDefault="007E0A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4" w:type="dxa"/>
          </w:tcPr>
          <w:p w:rsidR="007E0A6D" w:rsidRPr="002D722A" w:rsidRDefault="002D7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деятельности музея общественности</w:t>
            </w:r>
          </w:p>
        </w:tc>
        <w:tc>
          <w:tcPr>
            <w:tcW w:w="1859" w:type="dxa"/>
          </w:tcPr>
          <w:p w:rsidR="007E0A6D" w:rsidRPr="002D722A" w:rsidRDefault="002D7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951" w:type="dxa"/>
          </w:tcPr>
          <w:p w:rsidR="002D722A" w:rsidRDefault="002D722A" w:rsidP="002D722A">
            <w:pPr>
              <w:rPr>
                <w:rFonts w:ascii="Times New Roman" w:hAnsi="Times New Roman"/>
                <w:color w:val="000000"/>
                <w:spacing w:val="-11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11"/>
                <w:w w:val="105"/>
                <w:sz w:val="24"/>
                <w:lang w:val="ru-RU"/>
              </w:rPr>
              <w:t xml:space="preserve">Наволока Т.В. </w:t>
            </w:r>
          </w:p>
          <w:p w:rsidR="007E0A6D" w:rsidRPr="002D722A" w:rsidRDefault="002D722A" w:rsidP="002D7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lang w:val="ru-RU"/>
              </w:rPr>
              <w:t>Совет музея</w:t>
            </w:r>
          </w:p>
        </w:tc>
      </w:tr>
      <w:tr w:rsidR="002D722A" w:rsidRPr="00234798" w:rsidTr="00A8158C">
        <w:trPr>
          <w:trHeight w:val="703"/>
        </w:trPr>
        <w:tc>
          <w:tcPr>
            <w:tcW w:w="643" w:type="dxa"/>
          </w:tcPr>
          <w:p w:rsidR="002D722A" w:rsidRPr="002D722A" w:rsidRDefault="002D7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4/3</w:t>
            </w:r>
          </w:p>
        </w:tc>
        <w:tc>
          <w:tcPr>
            <w:tcW w:w="7070" w:type="dxa"/>
          </w:tcPr>
          <w:p w:rsidR="002D722A" w:rsidRPr="002D722A" w:rsidRDefault="002D722A" w:rsidP="002D722A">
            <w:pPr>
              <w:widowControl w:val="0"/>
              <w:suppressAutoHyphens/>
              <w:overflowPunct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D722A"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zh-CN" w:bidi="hi-IN"/>
              </w:rPr>
              <w:t>Работа</w:t>
            </w:r>
            <w:proofErr w:type="spellEnd"/>
            <w:r w:rsidRPr="002D722A"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zh-CN" w:bidi="hi-IN"/>
              </w:rPr>
              <w:t xml:space="preserve"> с </w:t>
            </w:r>
            <w:proofErr w:type="spellStart"/>
            <w:r w:rsidRPr="002D722A"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zh-CN" w:bidi="hi-IN"/>
              </w:rPr>
              <w:t>допризывной</w:t>
            </w:r>
            <w:proofErr w:type="spellEnd"/>
            <w:r w:rsidRPr="002D722A"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2D722A"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zh-CN" w:bidi="hi-IN"/>
              </w:rPr>
              <w:t>молодежью</w:t>
            </w:r>
            <w:proofErr w:type="spellEnd"/>
            <w:r w:rsidRPr="002D722A"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2894" w:type="dxa"/>
          </w:tcPr>
          <w:p w:rsidR="002D722A" w:rsidRPr="002D722A" w:rsidRDefault="002D722A" w:rsidP="002D722A">
            <w:pPr>
              <w:widowControl w:val="0"/>
              <w:suppressAutoHyphens/>
              <w:overflowPunct w:val="0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val="ru-RU" w:eastAsia="zh-CN" w:bidi="hi-IN"/>
              </w:rPr>
            </w:pPr>
            <w:proofErr w:type="spellStart"/>
            <w:r w:rsidRPr="002D722A"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zh-CN" w:bidi="hi-IN"/>
              </w:rPr>
              <w:t>Подготовка</w:t>
            </w:r>
            <w:proofErr w:type="spellEnd"/>
            <w:r w:rsidRPr="002D722A"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zh-CN" w:bidi="hi-IN"/>
              </w:rPr>
              <w:t xml:space="preserve"> к </w:t>
            </w:r>
            <w:proofErr w:type="spellStart"/>
            <w:r w:rsidRPr="002D722A"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zh-CN" w:bidi="hi-IN"/>
              </w:rPr>
              <w:t>военной</w:t>
            </w:r>
            <w:proofErr w:type="spellEnd"/>
            <w:r w:rsidRPr="002D722A"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val="ru-RU" w:eastAsia="zh-CN" w:bidi="hi-IN"/>
              </w:rPr>
              <w:t>службе</w:t>
            </w:r>
          </w:p>
          <w:p w:rsidR="002D722A" w:rsidRPr="002D722A" w:rsidRDefault="002D7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9" w:type="dxa"/>
          </w:tcPr>
          <w:p w:rsidR="002D722A" w:rsidRPr="002D722A" w:rsidRDefault="002D722A" w:rsidP="00E046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951" w:type="dxa"/>
          </w:tcPr>
          <w:p w:rsidR="002D722A" w:rsidRDefault="002D722A" w:rsidP="00E04674">
            <w:pPr>
              <w:rPr>
                <w:rFonts w:ascii="Times New Roman" w:hAnsi="Times New Roman"/>
                <w:color w:val="000000"/>
                <w:spacing w:val="-11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11"/>
                <w:w w:val="105"/>
                <w:sz w:val="24"/>
                <w:lang w:val="ru-RU"/>
              </w:rPr>
              <w:t xml:space="preserve">Наволока Т.В. </w:t>
            </w:r>
          </w:p>
          <w:p w:rsidR="002D722A" w:rsidRPr="002D722A" w:rsidRDefault="002D722A" w:rsidP="00E046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lang w:val="ru-RU"/>
              </w:rPr>
              <w:t>Совет музея</w:t>
            </w:r>
          </w:p>
        </w:tc>
      </w:tr>
      <w:tr w:rsidR="002D722A" w:rsidRPr="00234798" w:rsidTr="00A8158C">
        <w:tc>
          <w:tcPr>
            <w:tcW w:w="643" w:type="dxa"/>
          </w:tcPr>
          <w:p w:rsidR="002D722A" w:rsidRPr="002D722A" w:rsidRDefault="002D7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4/4</w:t>
            </w:r>
          </w:p>
        </w:tc>
        <w:tc>
          <w:tcPr>
            <w:tcW w:w="7070" w:type="dxa"/>
          </w:tcPr>
          <w:p w:rsidR="002D722A" w:rsidRPr="002D722A" w:rsidRDefault="002D722A" w:rsidP="002D722A">
            <w:pPr>
              <w:widowControl w:val="0"/>
              <w:suppressAutoHyphens/>
              <w:overflowPunct w:val="0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val="ru-RU" w:eastAsia="zh-CN" w:bidi="hi-IN"/>
              </w:rPr>
            </w:pPr>
            <w:r w:rsidRPr="002D722A"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Проведение музейных уроков согласно </w:t>
            </w:r>
            <w:r w:rsidR="00394754"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val="ru-RU" w:eastAsia="zh-CN" w:bidi="hi-IN"/>
              </w:rPr>
              <w:t>плану работы классных руководителей и учителей предметников</w:t>
            </w:r>
          </w:p>
          <w:p w:rsidR="002D722A" w:rsidRPr="002D722A" w:rsidRDefault="002D7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4" w:type="dxa"/>
          </w:tcPr>
          <w:p w:rsidR="00394754" w:rsidRPr="00394754" w:rsidRDefault="00394754" w:rsidP="00394754">
            <w:pPr>
              <w:widowControl w:val="0"/>
              <w:suppressAutoHyphens/>
              <w:overflowPunct w:val="0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val="ru-RU" w:eastAsia="zh-CN" w:bidi="hi-IN"/>
              </w:rPr>
            </w:pPr>
            <w:proofErr w:type="spellStart"/>
            <w:r w:rsidRPr="00394754"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zh-CN" w:bidi="hi-IN"/>
              </w:rPr>
              <w:t>Сохранение</w:t>
            </w:r>
            <w:proofErr w:type="spellEnd"/>
            <w:r w:rsidRPr="00394754"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394754"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zh-CN" w:bidi="hi-IN"/>
              </w:rPr>
              <w:t>исторической</w:t>
            </w:r>
            <w:proofErr w:type="spellEnd"/>
            <w:r w:rsidRPr="00394754"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val="ru-RU" w:eastAsia="zh-CN" w:bidi="hi-IN"/>
              </w:rPr>
              <w:t>памяти</w:t>
            </w:r>
          </w:p>
          <w:p w:rsidR="002D722A" w:rsidRPr="002D722A" w:rsidRDefault="002D7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9" w:type="dxa"/>
          </w:tcPr>
          <w:p w:rsidR="002D722A" w:rsidRPr="002D722A" w:rsidRDefault="002D722A" w:rsidP="00E046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951" w:type="dxa"/>
          </w:tcPr>
          <w:p w:rsidR="002D722A" w:rsidRDefault="002D722A" w:rsidP="00E04674">
            <w:pPr>
              <w:rPr>
                <w:rFonts w:ascii="Times New Roman" w:hAnsi="Times New Roman"/>
                <w:color w:val="000000"/>
                <w:spacing w:val="-11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11"/>
                <w:w w:val="105"/>
                <w:sz w:val="24"/>
                <w:lang w:val="ru-RU"/>
              </w:rPr>
              <w:t xml:space="preserve">Наволока Т.В. </w:t>
            </w:r>
          </w:p>
          <w:p w:rsidR="002D722A" w:rsidRPr="002D722A" w:rsidRDefault="002D722A" w:rsidP="00E046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lang w:val="ru-RU"/>
              </w:rPr>
              <w:t>Совет музея</w:t>
            </w:r>
          </w:p>
        </w:tc>
      </w:tr>
      <w:tr w:rsidR="004F3D2D" w:rsidRPr="00234798" w:rsidTr="00A8158C">
        <w:tc>
          <w:tcPr>
            <w:tcW w:w="643" w:type="dxa"/>
          </w:tcPr>
          <w:p w:rsidR="004F3D2D" w:rsidRPr="002D722A" w:rsidRDefault="004F3D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4/5</w:t>
            </w:r>
          </w:p>
        </w:tc>
        <w:tc>
          <w:tcPr>
            <w:tcW w:w="7070" w:type="dxa"/>
          </w:tcPr>
          <w:p w:rsidR="004F3D2D" w:rsidRDefault="004F3D2D" w:rsidP="004F3D2D">
            <w:pPr>
              <w:widowControl w:val="0"/>
              <w:suppressAutoHyphens/>
              <w:overflowPunct w:val="0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val="ru-RU" w:eastAsia="zh-CN" w:bidi="hi-IN"/>
              </w:rPr>
            </w:pPr>
            <w:r w:rsidRPr="004F3D2D"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Использование различных форм </w:t>
            </w: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просветительской деятельности музея: </w:t>
            </w:r>
          </w:p>
          <w:p w:rsidR="004F3D2D" w:rsidRDefault="004F3D2D" w:rsidP="004F3D2D">
            <w:pPr>
              <w:widowControl w:val="0"/>
              <w:suppressAutoHyphens/>
              <w:overflowPunct w:val="0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val="ru-RU" w:eastAsia="zh-CN" w:bidi="hi-IN"/>
              </w:rPr>
              <w:t>Вахта памяти</w:t>
            </w:r>
          </w:p>
          <w:p w:rsidR="004F3D2D" w:rsidRPr="004F3D2D" w:rsidRDefault="004F3D2D" w:rsidP="004F3D2D">
            <w:pPr>
              <w:widowControl w:val="0"/>
              <w:suppressAutoHyphens/>
              <w:overflowPunct w:val="0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val="ru-RU" w:eastAsia="zh-CN" w:bidi="hi-IN"/>
              </w:rPr>
              <w:t>Информирование о Днях воинской славы, Героях России</w:t>
            </w:r>
          </w:p>
          <w:p w:rsidR="004F3D2D" w:rsidRPr="002D722A" w:rsidRDefault="004F3D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4" w:type="dxa"/>
          </w:tcPr>
          <w:p w:rsidR="004F3D2D" w:rsidRPr="002D722A" w:rsidRDefault="004F3D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Включение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мероприятия патриотической направленности; сохранение исторической памяти</w:t>
            </w:r>
          </w:p>
        </w:tc>
        <w:tc>
          <w:tcPr>
            <w:tcW w:w="1859" w:type="dxa"/>
          </w:tcPr>
          <w:p w:rsidR="004F3D2D" w:rsidRPr="002D722A" w:rsidRDefault="004F3D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Февраль-май</w:t>
            </w:r>
          </w:p>
        </w:tc>
        <w:tc>
          <w:tcPr>
            <w:tcW w:w="2951" w:type="dxa"/>
          </w:tcPr>
          <w:p w:rsidR="004F3D2D" w:rsidRDefault="004F3D2D" w:rsidP="00E04674">
            <w:pPr>
              <w:rPr>
                <w:rFonts w:ascii="Times New Roman" w:hAnsi="Times New Roman"/>
                <w:color w:val="000000"/>
                <w:spacing w:val="-11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11"/>
                <w:w w:val="105"/>
                <w:sz w:val="24"/>
                <w:lang w:val="ru-RU"/>
              </w:rPr>
              <w:t xml:space="preserve">Наволока Т.В. </w:t>
            </w:r>
          </w:p>
          <w:p w:rsidR="004F3D2D" w:rsidRPr="002D722A" w:rsidRDefault="004F3D2D" w:rsidP="00E046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lang w:val="ru-RU"/>
              </w:rPr>
              <w:t>Совет музея</w:t>
            </w:r>
          </w:p>
        </w:tc>
      </w:tr>
      <w:tr w:rsidR="004F3D2D" w:rsidRPr="00234798" w:rsidTr="00A8158C">
        <w:tc>
          <w:tcPr>
            <w:tcW w:w="643" w:type="dxa"/>
          </w:tcPr>
          <w:p w:rsidR="004F3D2D" w:rsidRPr="002D722A" w:rsidRDefault="007623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4/6</w:t>
            </w:r>
          </w:p>
        </w:tc>
        <w:tc>
          <w:tcPr>
            <w:tcW w:w="7070" w:type="dxa"/>
          </w:tcPr>
          <w:p w:rsidR="004F3D2D" w:rsidRPr="004F3D2D" w:rsidRDefault="004F3D2D" w:rsidP="004F3D2D">
            <w:pPr>
              <w:widowControl w:val="0"/>
              <w:suppressAutoHyphens/>
              <w:overflowPunct w:val="0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4F3D2D"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zh-CN" w:bidi="hi-IN"/>
              </w:rPr>
              <w:t>Дни</w:t>
            </w:r>
            <w:proofErr w:type="spellEnd"/>
            <w:r w:rsidRPr="004F3D2D"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4F3D2D"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zh-CN" w:bidi="hi-IN"/>
              </w:rPr>
              <w:t>музея</w:t>
            </w:r>
            <w:proofErr w:type="spellEnd"/>
            <w:r w:rsidRPr="004F3D2D"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  <w:p w:rsidR="004F3D2D" w:rsidRPr="002D722A" w:rsidRDefault="004F3D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4" w:type="dxa"/>
          </w:tcPr>
          <w:p w:rsidR="004F3D2D" w:rsidRPr="002D722A" w:rsidRDefault="004F3D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деятельности музея общественности</w:t>
            </w:r>
          </w:p>
        </w:tc>
        <w:tc>
          <w:tcPr>
            <w:tcW w:w="1859" w:type="dxa"/>
          </w:tcPr>
          <w:p w:rsidR="004F3D2D" w:rsidRPr="002D722A" w:rsidRDefault="004F3D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Апрель </w:t>
            </w:r>
          </w:p>
        </w:tc>
        <w:tc>
          <w:tcPr>
            <w:tcW w:w="2951" w:type="dxa"/>
          </w:tcPr>
          <w:p w:rsidR="004F3D2D" w:rsidRDefault="004F3D2D" w:rsidP="00E04674">
            <w:pPr>
              <w:rPr>
                <w:rFonts w:ascii="Times New Roman" w:hAnsi="Times New Roman"/>
                <w:color w:val="000000"/>
                <w:spacing w:val="-11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11"/>
                <w:w w:val="105"/>
                <w:sz w:val="24"/>
                <w:lang w:val="ru-RU"/>
              </w:rPr>
              <w:t xml:space="preserve">Наволока Т.В. </w:t>
            </w:r>
          </w:p>
          <w:p w:rsidR="004F3D2D" w:rsidRPr="002D722A" w:rsidRDefault="004F3D2D" w:rsidP="00E046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lang w:val="ru-RU"/>
              </w:rPr>
              <w:t>Совет музея</w:t>
            </w:r>
          </w:p>
        </w:tc>
      </w:tr>
      <w:tr w:rsidR="004F3D2D" w:rsidRPr="002D722A" w:rsidTr="00A8158C">
        <w:tc>
          <w:tcPr>
            <w:tcW w:w="643" w:type="dxa"/>
          </w:tcPr>
          <w:p w:rsidR="004F3D2D" w:rsidRPr="002D722A" w:rsidRDefault="007623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4/7</w:t>
            </w:r>
          </w:p>
        </w:tc>
        <w:tc>
          <w:tcPr>
            <w:tcW w:w="7070" w:type="dxa"/>
          </w:tcPr>
          <w:p w:rsidR="004F3D2D" w:rsidRPr="002D722A" w:rsidRDefault="004F3D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Социально-значимые акции патриотической направленности</w:t>
            </w:r>
          </w:p>
        </w:tc>
        <w:tc>
          <w:tcPr>
            <w:tcW w:w="2894" w:type="dxa"/>
          </w:tcPr>
          <w:p w:rsidR="004F3D2D" w:rsidRPr="002D722A" w:rsidRDefault="004F3D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активной жизненной позиции школьников</w:t>
            </w:r>
          </w:p>
        </w:tc>
        <w:tc>
          <w:tcPr>
            <w:tcW w:w="1859" w:type="dxa"/>
          </w:tcPr>
          <w:p w:rsidR="004F3D2D" w:rsidRPr="002D722A" w:rsidRDefault="004F3D2D" w:rsidP="00E046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951" w:type="dxa"/>
          </w:tcPr>
          <w:p w:rsidR="004F3D2D" w:rsidRPr="002D722A" w:rsidRDefault="004F3D2D" w:rsidP="00E046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lang w:val="ru-RU"/>
              </w:rPr>
              <w:t>Совет музея</w:t>
            </w:r>
          </w:p>
        </w:tc>
      </w:tr>
      <w:tr w:rsidR="004F3D2D" w:rsidRPr="002D722A" w:rsidTr="00A8158C">
        <w:tc>
          <w:tcPr>
            <w:tcW w:w="643" w:type="dxa"/>
          </w:tcPr>
          <w:p w:rsidR="004F3D2D" w:rsidRPr="002D722A" w:rsidRDefault="007623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4/6</w:t>
            </w:r>
          </w:p>
        </w:tc>
        <w:tc>
          <w:tcPr>
            <w:tcW w:w="7070" w:type="dxa"/>
          </w:tcPr>
          <w:p w:rsidR="004F3D2D" w:rsidRPr="004F3D2D" w:rsidRDefault="004F3D2D" w:rsidP="004F3D2D">
            <w:pPr>
              <w:widowControl w:val="0"/>
              <w:suppressAutoHyphens/>
              <w:overflowPunct w:val="0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val="ru-RU" w:eastAsia="zh-CN" w:bidi="hi-IN"/>
              </w:rPr>
            </w:pPr>
            <w:r w:rsidRPr="004F3D2D"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val="ru-RU" w:eastAsia="zh-CN" w:bidi="hi-IN"/>
              </w:rPr>
              <w:t>Игровые формы (</w:t>
            </w:r>
            <w:proofErr w:type="spellStart"/>
            <w:r w:rsidRPr="004F3D2D"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val="ru-RU" w:eastAsia="zh-CN" w:bidi="hi-IN"/>
              </w:rPr>
              <w:t>квесты</w:t>
            </w:r>
            <w:proofErr w:type="spellEnd"/>
            <w:r w:rsidRPr="004F3D2D"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, интеллектуальные </w:t>
            </w: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val="ru-RU" w:eastAsia="zh-CN" w:bidi="hi-IN"/>
              </w:rPr>
              <w:t>игры и т.д.)</w:t>
            </w:r>
          </w:p>
          <w:p w:rsidR="004F3D2D" w:rsidRPr="002D722A" w:rsidRDefault="004F3D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4" w:type="dxa"/>
          </w:tcPr>
          <w:p w:rsidR="004F3D2D" w:rsidRPr="002D722A" w:rsidRDefault="004F3D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мотивации к изучению истории страны</w:t>
            </w:r>
          </w:p>
        </w:tc>
        <w:tc>
          <w:tcPr>
            <w:tcW w:w="1859" w:type="dxa"/>
          </w:tcPr>
          <w:p w:rsidR="004F3D2D" w:rsidRPr="002D722A" w:rsidRDefault="004F3D2D" w:rsidP="00E046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951" w:type="dxa"/>
          </w:tcPr>
          <w:p w:rsidR="004F3D2D" w:rsidRPr="002D722A" w:rsidRDefault="004F3D2D" w:rsidP="00E046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lang w:val="ru-RU"/>
              </w:rPr>
              <w:t>Совет музея</w:t>
            </w:r>
          </w:p>
        </w:tc>
      </w:tr>
      <w:tr w:rsidR="00AE60C0" w:rsidRPr="00234798" w:rsidTr="00A8158C">
        <w:tc>
          <w:tcPr>
            <w:tcW w:w="643" w:type="dxa"/>
          </w:tcPr>
          <w:p w:rsidR="00AE60C0" w:rsidRPr="002D722A" w:rsidRDefault="00AE60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4/9</w:t>
            </w:r>
          </w:p>
        </w:tc>
        <w:tc>
          <w:tcPr>
            <w:tcW w:w="7070" w:type="dxa"/>
          </w:tcPr>
          <w:p w:rsidR="00AE60C0" w:rsidRPr="00762347" w:rsidRDefault="00AE60C0" w:rsidP="00762347">
            <w:pPr>
              <w:widowControl w:val="0"/>
              <w:suppressAutoHyphens/>
              <w:overflowPunct w:val="0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762347"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zh-CN" w:bidi="hi-IN"/>
              </w:rPr>
              <w:t>Экскурсионная</w:t>
            </w:r>
            <w:proofErr w:type="spellEnd"/>
            <w:r w:rsidRPr="00762347"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762347"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zh-CN" w:bidi="hi-IN"/>
              </w:rPr>
              <w:t>деятельность</w:t>
            </w:r>
            <w:proofErr w:type="spellEnd"/>
            <w:r w:rsidRPr="00762347"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  <w:p w:rsidR="00AE60C0" w:rsidRPr="002D722A" w:rsidRDefault="00AE60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4" w:type="dxa"/>
          </w:tcPr>
          <w:p w:rsidR="00AE60C0" w:rsidRPr="002D722A" w:rsidRDefault="00AE60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 поисково-исследовательской работы музея</w:t>
            </w:r>
          </w:p>
        </w:tc>
        <w:tc>
          <w:tcPr>
            <w:tcW w:w="1859" w:type="dxa"/>
          </w:tcPr>
          <w:p w:rsidR="00AE60C0" w:rsidRPr="002D722A" w:rsidRDefault="00AE60C0" w:rsidP="00E046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951" w:type="dxa"/>
          </w:tcPr>
          <w:p w:rsidR="00AE60C0" w:rsidRDefault="00AE60C0" w:rsidP="00E04674">
            <w:pPr>
              <w:rPr>
                <w:rFonts w:ascii="Times New Roman" w:hAnsi="Times New Roman"/>
                <w:color w:val="000000"/>
                <w:spacing w:val="-11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11"/>
                <w:w w:val="105"/>
                <w:sz w:val="24"/>
                <w:lang w:val="ru-RU"/>
              </w:rPr>
              <w:t xml:space="preserve">Наволока Т.В. </w:t>
            </w:r>
          </w:p>
          <w:p w:rsidR="00AE60C0" w:rsidRPr="002D722A" w:rsidRDefault="00AE60C0" w:rsidP="00E046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lang w:val="ru-RU"/>
              </w:rPr>
              <w:t>Совет музея</w:t>
            </w:r>
          </w:p>
        </w:tc>
      </w:tr>
      <w:tr w:rsidR="004F3D2D" w:rsidRPr="002D722A" w:rsidTr="00A8158C">
        <w:tc>
          <w:tcPr>
            <w:tcW w:w="643" w:type="dxa"/>
          </w:tcPr>
          <w:p w:rsidR="004F3D2D" w:rsidRPr="002D722A" w:rsidRDefault="00AE60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4/10</w:t>
            </w:r>
          </w:p>
        </w:tc>
        <w:tc>
          <w:tcPr>
            <w:tcW w:w="7070" w:type="dxa"/>
          </w:tcPr>
          <w:p w:rsidR="004F3D2D" w:rsidRPr="002D722A" w:rsidRDefault="00AE60C0" w:rsidP="002347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Разработка бесед по истории образования и </w:t>
            </w:r>
            <w:proofErr w:type="spellStart"/>
            <w:r w:rsidR="002347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фунционирования</w:t>
            </w:r>
            <w:proofErr w:type="spellEnd"/>
            <w:r w:rsidR="002347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347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</w:t>
            </w:r>
            <w:proofErr w:type="spellEnd"/>
            <w:r w:rsidR="002347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школы № 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Ростова-на-Дону</w:t>
            </w:r>
          </w:p>
        </w:tc>
        <w:tc>
          <w:tcPr>
            <w:tcW w:w="2894" w:type="dxa"/>
          </w:tcPr>
          <w:p w:rsidR="004F3D2D" w:rsidRPr="002D722A" w:rsidRDefault="00AE60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Включение учащихся школы в поисковое</w:t>
            </w:r>
            <w:r w:rsidR="002347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движение</w:t>
            </w:r>
          </w:p>
        </w:tc>
        <w:tc>
          <w:tcPr>
            <w:tcW w:w="1859" w:type="dxa"/>
          </w:tcPr>
          <w:p w:rsidR="004F3D2D" w:rsidRPr="002D722A" w:rsidRDefault="00AE60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951" w:type="dxa"/>
          </w:tcPr>
          <w:p w:rsidR="004F3D2D" w:rsidRPr="002D722A" w:rsidRDefault="00AE60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lang w:val="ru-RU"/>
              </w:rPr>
              <w:t>Совет музея</w:t>
            </w:r>
          </w:p>
        </w:tc>
      </w:tr>
      <w:tr w:rsidR="004F3D2D" w:rsidRPr="002D722A" w:rsidTr="00A8158C">
        <w:tc>
          <w:tcPr>
            <w:tcW w:w="643" w:type="dxa"/>
          </w:tcPr>
          <w:p w:rsidR="004F3D2D" w:rsidRPr="002D722A" w:rsidRDefault="00AE60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4/11</w:t>
            </w:r>
          </w:p>
        </w:tc>
        <w:tc>
          <w:tcPr>
            <w:tcW w:w="7070" w:type="dxa"/>
          </w:tcPr>
          <w:p w:rsidR="004F3D2D" w:rsidRPr="002D722A" w:rsidRDefault="00AE60C0" w:rsidP="00AE60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азработка</w:t>
            </w:r>
            <w:r w:rsidRPr="00AE6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проекта «Диалог поколений»</w:t>
            </w:r>
          </w:p>
        </w:tc>
        <w:tc>
          <w:tcPr>
            <w:tcW w:w="2894" w:type="dxa"/>
          </w:tcPr>
          <w:p w:rsidR="004F3D2D" w:rsidRPr="002D722A" w:rsidRDefault="00AE60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толерантности, уважительного отношения к старшему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поколению</w:t>
            </w:r>
          </w:p>
        </w:tc>
        <w:tc>
          <w:tcPr>
            <w:tcW w:w="1859" w:type="dxa"/>
          </w:tcPr>
          <w:p w:rsidR="004F3D2D" w:rsidRPr="002D722A" w:rsidRDefault="00AE60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 течение года</w:t>
            </w:r>
          </w:p>
        </w:tc>
        <w:tc>
          <w:tcPr>
            <w:tcW w:w="2951" w:type="dxa"/>
          </w:tcPr>
          <w:p w:rsidR="004F3D2D" w:rsidRPr="002D722A" w:rsidRDefault="00AE60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Проектная группа</w:t>
            </w:r>
          </w:p>
        </w:tc>
      </w:tr>
      <w:tr w:rsidR="004F3D2D" w:rsidRPr="002D722A" w:rsidTr="00A8158C">
        <w:tc>
          <w:tcPr>
            <w:tcW w:w="643" w:type="dxa"/>
          </w:tcPr>
          <w:p w:rsidR="004F3D2D" w:rsidRPr="00AE60C0" w:rsidRDefault="00AE60C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7070" w:type="dxa"/>
          </w:tcPr>
          <w:p w:rsidR="004F3D2D" w:rsidRPr="00AE60C0" w:rsidRDefault="00AE60C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Социальное партнерство</w:t>
            </w:r>
          </w:p>
        </w:tc>
        <w:tc>
          <w:tcPr>
            <w:tcW w:w="2894" w:type="dxa"/>
          </w:tcPr>
          <w:p w:rsidR="004F3D2D" w:rsidRPr="002D722A" w:rsidRDefault="004F3D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9" w:type="dxa"/>
          </w:tcPr>
          <w:p w:rsidR="004F3D2D" w:rsidRPr="002D722A" w:rsidRDefault="004F3D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51" w:type="dxa"/>
          </w:tcPr>
          <w:p w:rsidR="004F3D2D" w:rsidRPr="002D722A" w:rsidRDefault="004F3D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E60C0" w:rsidRPr="00234798" w:rsidTr="00A8158C">
        <w:tc>
          <w:tcPr>
            <w:tcW w:w="643" w:type="dxa"/>
          </w:tcPr>
          <w:p w:rsidR="00AE60C0" w:rsidRPr="002D722A" w:rsidRDefault="00AE60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5/1</w:t>
            </w:r>
          </w:p>
        </w:tc>
        <w:tc>
          <w:tcPr>
            <w:tcW w:w="7070" w:type="dxa"/>
          </w:tcPr>
          <w:p w:rsidR="00AE60C0" w:rsidRPr="00AE60C0" w:rsidRDefault="00AE60C0" w:rsidP="00AE60C0">
            <w:pPr>
              <w:widowControl w:val="0"/>
              <w:suppressAutoHyphens/>
              <w:overflowPunct w:val="0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val="ru-RU" w:eastAsia="zh-CN" w:bidi="hi-IN"/>
              </w:rPr>
            </w:pPr>
            <w:r w:rsidRPr="00AE60C0"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Заключение договоров о сотрудничестве с </w:t>
            </w: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val="ru-RU" w:eastAsia="zh-CN" w:bidi="hi-IN"/>
              </w:rPr>
              <w:t>партнерскими организациями:</w:t>
            </w:r>
          </w:p>
          <w:p w:rsidR="00AE60C0" w:rsidRPr="002D722A" w:rsidRDefault="00AE60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4" w:type="dxa"/>
          </w:tcPr>
          <w:p w:rsidR="00AE60C0" w:rsidRPr="002D722A" w:rsidRDefault="00AE60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совместной деятельности с целью патриотического воспитания учащихся</w:t>
            </w:r>
          </w:p>
        </w:tc>
        <w:tc>
          <w:tcPr>
            <w:tcW w:w="1859" w:type="dxa"/>
          </w:tcPr>
          <w:p w:rsidR="00AE60C0" w:rsidRPr="002D722A" w:rsidRDefault="00AE60C0" w:rsidP="00E046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951" w:type="dxa"/>
          </w:tcPr>
          <w:p w:rsidR="00AE60C0" w:rsidRDefault="00AE60C0" w:rsidP="00E04674">
            <w:pPr>
              <w:rPr>
                <w:rFonts w:ascii="Times New Roman" w:hAnsi="Times New Roman"/>
                <w:color w:val="000000"/>
                <w:spacing w:val="-11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11"/>
                <w:w w:val="105"/>
                <w:sz w:val="24"/>
                <w:lang w:val="ru-RU"/>
              </w:rPr>
              <w:t xml:space="preserve">Наволока Т.В. </w:t>
            </w:r>
          </w:p>
          <w:p w:rsidR="00AE60C0" w:rsidRPr="002D722A" w:rsidRDefault="00AE60C0" w:rsidP="00E046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lang w:val="ru-RU"/>
              </w:rPr>
              <w:t>Совет музея</w:t>
            </w:r>
          </w:p>
        </w:tc>
      </w:tr>
      <w:tr w:rsidR="004F3D2D" w:rsidRPr="002D722A" w:rsidTr="00A8158C">
        <w:tc>
          <w:tcPr>
            <w:tcW w:w="643" w:type="dxa"/>
          </w:tcPr>
          <w:p w:rsidR="004F3D2D" w:rsidRPr="00AE60C0" w:rsidRDefault="00AE60C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7070" w:type="dxa"/>
          </w:tcPr>
          <w:p w:rsidR="00AE60C0" w:rsidRPr="00AE60C0" w:rsidRDefault="00AE60C0" w:rsidP="00AE60C0">
            <w:pPr>
              <w:widowControl w:val="0"/>
              <w:suppressAutoHyphens/>
              <w:overflowPunct w:val="0"/>
              <w:rPr>
                <w:rFonts w:ascii="Times New Roman" w:eastAsia="DejaVu Sans" w:hAnsi="Times New Roman" w:cs="DejaVu Sans"/>
                <w:b/>
                <w:color w:val="000000"/>
                <w:kern w:val="1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DejaVu Sans" w:hAnsi="Times New Roman" w:cs="DejaVu Sans"/>
                <w:b/>
                <w:color w:val="000000"/>
                <w:kern w:val="1"/>
                <w:sz w:val="24"/>
                <w:szCs w:val="24"/>
                <w:lang w:eastAsia="zh-CN" w:bidi="hi-IN"/>
              </w:rPr>
              <w:t>Материально-техническо</w:t>
            </w:r>
            <w:proofErr w:type="spellEnd"/>
            <w:r>
              <w:rPr>
                <w:rFonts w:ascii="Times New Roman" w:eastAsia="DejaVu Sans" w:hAnsi="Times New Roman" w:cs="DejaVu Sans"/>
                <w:b/>
                <w:color w:val="000000"/>
                <w:kern w:val="1"/>
                <w:sz w:val="24"/>
                <w:szCs w:val="24"/>
                <w:lang w:val="ru-RU" w:eastAsia="zh-CN" w:bidi="hi-IN"/>
              </w:rPr>
              <w:t>е</w:t>
            </w:r>
            <w:r w:rsidRPr="00AE60C0">
              <w:rPr>
                <w:rFonts w:ascii="Times New Roman" w:eastAsia="DejaVu Sans" w:hAnsi="Times New Roman" w:cs="DejaVu Sans"/>
                <w:b/>
                <w:color w:val="000000"/>
                <w:kern w:val="1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E60C0">
              <w:rPr>
                <w:rFonts w:ascii="Times New Roman" w:eastAsia="DejaVu Sans" w:hAnsi="Times New Roman" w:cs="DejaVu Sans"/>
                <w:b/>
                <w:color w:val="000000"/>
                <w:kern w:val="1"/>
                <w:sz w:val="24"/>
                <w:szCs w:val="24"/>
                <w:lang w:eastAsia="zh-CN" w:bidi="hi-IN"/>
              </w:rPr>
              <w:t>оснащение</w:t>
            </w:r>
            <w:proofErr w:type="spellEnd"/>
            <w:r w:rsidRPr="00AE60C0">
              <w:rPr>
                <w:rFonts w:ascii="Times New Roman" w:eastAsia="DejaVu Sans" w:hAnsi="Times New Roman" w:cs="DejaVu Sans"/>
                <w:b/>
                <w:color w:val="000000"/>
                <w:kern w:val="1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E60C0">
              <w:rPr>
                <w:rFonts w:ascii="Times New Roman" w:eastAsia="DejaVu Sans" w:hAnsi="Times New Roman" w:cs="DejaVu Sans"/>
                <w:b/>
                <w:color w:val="000000"/>
                <w:kern w:val="1"/>
                <w:sz w:val="24"/>
                <w:szCs w:val="24"/>
                <w:lang w:eastAsia="zh-CN" w:bidi="hi-IN"/>
              </w:rPr>
              <w:t>музея</w:t>
            </w:r>
            <w:proofErr w:type="spellEnd"/>
            <w:r w:rsidRPr="00AE60C0">
              <w:rPr>
                <w:rFonts w:ascii="Times New Roman" w:eastAsia="DejaVu Sans" w:hAnsi="Times New Roman" w:cs="DejaVu Sans"/>
                <w:b/>
                <w:color w:val="000000"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  <w:p w:rsidR="004F3D2D" w:rsidRPr="002D722A" w:rsidRDefault="004F3D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4" w:type="dxa"/>
          </w:tcPr>
          <w:p w:rsidR="004F3D2D" w:rsidRPr="002D722A" w:rsidRDefault="004F3D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9" w:type="dxa"/>
          </w:tcPr>
          <w:p w:rsidR="004F3D2D" w:rsidRPr="002D722A" w:rsidRDefault="004F3D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51" w:type="dxa"/>
          </w:tcPr>
          <w:p w:rsidR="004F3D2D" w:rsidRPr="002D722A" w:rsidRDefault="004F3D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4AF3" w:rsidRPr="00234798" w:rsidTr="00A8158C">
        <w:tc>
          <w:tcPr>
            <w:tcW w:w="643" w:type="dxa"/>
          </w:tcPr>
          <w:p w:rsidR="00184AF3" w:rsidRPr="002D722A" w:rsidRDefault="00184A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6/1</w:t>
            </w:r>
          </w:p>
        </w:tc>
        <w:tc>
          <w:tcPr>
            <w:tcW w:w="7070" w:type="dxa"/>
          </w:tcPr>
          <w:p w:rsidR="00184AF3" w:rsidRPr="00184AF3" w:rsidRDefault="00184AF3" w:rsidP="00184AF3">
            <w:pPr>
              <w:widowControl w:val="0"/>
              <w:suppressAutoHyphens/>
              <w:overflowPunct w:val="0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val="ru-RU" w:eastAsia="zh-CN" w:bidi="hi-IN"/>
              </w:rPr>
            </w:pPr>
            <w:r w:rsidRPr="00184AF3"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Печать фотографий для обновления </w:t>
            </w:r>
            <w:r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val="ru-RU" w:eastAsia="zh-CN" w:bidi="hi-IN"/>
              </w:rPr>
              <w:t>экспозиций музея</w:t>
            </w:r>
          </w:p>
          <w:p w:rsidR="00184AF3" w:rsidRPr="002D722A" w:rsidRDefault="00184A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4" w:type="dxa"/>
          </w:tcPr>
          <w:p w:rsidR="00184AF3" w:rsidRPr="002D722A" w:rsidRDefault="00184A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Реконструкция музея</w:t>
            </w:r>
          </w:p>
        </w:tc>
        <w:tc>
          <w:tcPr>
            <w:tcW w:w="1859" w:type="dxa"/>
          </w:tcPr>
          <w:p w:rsidR="00184AF3" w:rsidRPr="002D722A" w:rsidRDefault="00184AF3" w:rsidP="00E046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951" w:type="dxa"/>
          </w:tcPr>
          <w:p w:rsidR="00184AF3" w:rsidRDefault="00184AF3" w:rsidP="00E04674">
            <w:pPr>
              <w:rPr>
                <w:rFonts w:ascii="Times New Roman" w:hAnsi="Times New Roman"/>
                <w:color w:val="000000"/>
                <w:spacing w:val="-11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11"/>
                <w:w w:val="105"/>
                <w:sz w:val="24"/>
                <w:lang w:val="ru-RU"/>
              </w:rPr>
              <w:t xml:space="preserve">Наволока Т.В. </w:t>
            </w:r>
          </w:p>
          <w:p w:rsidR="00184AF3" w:rsidRPr="002D722A" w:rsidRDefault="00184AF3" w:rsidP="00E046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lang w:val="ru-RU"/>
              </w:rPr>
              <w:t>Совет музея</w:t>
            </w:r>
          </w:p>
        </w:tc>
      </w:tr>
      <w:tr w:rsidR="00184AF3" w:rsidRPr="00234798" w:rsidTr="00A8158C">
        <w:tc>
          <w:tcPr>
            <w:tcW w:w="643" w:type="dxa"/>
          </w:tcPr>
          <w:p w:rsidR="00184AF3" w:rsidRPr="002D722A" w:rsidRDefault="00184A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6/2</w:t>
            </w:r>
          </w:p>
        </w:tc>
        <w:tc>
          <w:tcPr>
            <w:tcW w:w="7070" w:type="dxa"/>
          </w:tcPr>
          <w:p w:rsidR="00184AF3" w:rsidRPr="002D722A" w:rsidRDefault="00184AF3" w:rsidP="002347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Оформление </w:t>
            </w:r>
            <w:r w:rsidR="002347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обновление экспозиций музея</w:t>
            </w:r>
          </w:p>
        </w:tc>
        <w:tc>
          <w:tcPr>
            <w:tcW w:w="2894" w:type="dxa"/>
          </w:tcPr>
          <w:p w:rsidR="00184AF3" w:rsidRDefault="00184AF3">
            <w:r w:rsidRPr="006070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Реконструкция музея</w:t>
            </w:r>
          </w:p>
        </w:tc>
        <w:tc>
          <w:tcPr>
            <w:tcW w:w="1859" w:type="dxa"/>
          </w:tcPr>
          <w:p w:rsidR="00184AF3" w:rsidRPr="002D722A" w:rsidRDefault="00184AF3" w:rsidP="00E046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951" w:type="dxa"/>
          </w:tcPr>
          <w:p w:rsidR="00184AF3" w:rsidRDefault="00184AF3" w:rsidP="00E04674">
            <w:pPr>
              <w:rPr>
                <w:rFonts w:ascii="Times New Roman" w:hAnsi="Times New Roman"/>
                <w:color w:val="000000"/>
                <w:spacing w:val="-11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11"/>
                <w:w w:val="105"/>
                <w:sz w:val="24"/>
                <w:lang w:val="ru-RU"/>
              </w:rPr>
              <w:t xml:space="preserve">Наволока Т.В. </w:t>
            </w:r>
          </w:p>
          <w:p w:rsidR="00184AF3" w:rsidRPr="002D722A" w:rsidRDefault="00184AF3" w:rsidP="00E046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lang w:val="ru-RU"/>
              </w:rPr>
              <w:t>Совет музея</w:t>
            </w:r>
          </w:p>
        </w:tc>
      </w:tr>
      <w:tr w:rsidR="00184AF3" w:rsidRPr="00234798" w:rsidTr="00A8158C">
        <w:tc>
          <w:tcPr>
            <w:tcW w:w="643" w:type="dxa"/>
          </w:tcPr>
          <w:p w:rsidR="00184AF3" w:rsidRPr="002D722A" w:rsidRDefault="00184A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6/3</w:t>
            </w:r>
          </w:p>
        </w:tc>
        <w:tc>
          <w:tcPr>
            <w:tcW w:w="7070" w:type="dxa"/>
          </w:tcPr>
          <w:p w:rsidR="00184AF3" w:rsidRPr="00184AF3" w:rsidRDefault="00184AF3" w:rsidP="00184AF3">
            <w:pPr>
              <w:widowControl w:val="0"/>
              <w:suppressAutoHyphens/>
              <w:overflowPunct w:val="0"/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184AF3"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zh-CN" w:bidi="hi-IN"/>
              </w:rPr>
              <w:t>Проведение</w:t>
            </w:r>
            <w:proofErr w:type="spellEnd"/>
            <w:r w:rsidRPr="00184AF3"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184AF3"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zh-CN" w:bidi="hi-IN"/>
              </w:rPr>
              <w:t>косметического</w:t>
            </w:r>
            <w:proofErr w:type="spellEnd"/>
            <w:r w:rsidRPr="00184AF3"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184AF3"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zh-CN" w:bidi="hi-IN"/>
              </w:rPr>
              <w:t>ремонта</w:t>
            </w:r>
            <w:proofErr w:type="spellEnd"/>
            <w:r w:rsidRPr="00184AF3"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184AF3"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zh-CN" w:bidi="hi-IN"/>
              </w:rPr>
              <w:t>музея</w:t>
            </w:r>
            <w:proofErr w:type="spellEnd"/>
            <w:r w:rsidRPr="00184AF3">
              <w:rPr>
                <w:rFonts w:ascii="Times New Roman" w:eastAsia="DejaVu Sans" w:hAnsi="Times New Roman" w:cs="DejaVu Sans"/>
                <w:color w:val="000000"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  <w:p w:rsidR="00184AF3" w:rsidRPr="002D722A" w:rsidRDefault="00184A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4" w:type="dxa"/>
          </w:tcPr>
          <w:p w:rsidR="00184AF3" w:rsidRDefault="00184AF3">
            <w:r w:rsidRPr="006070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Реконструкция музея</w:t>
            </w:r>
          </w:p>
        </w:tc>
        <w:tc>
          <w:tcPr>
            <w:tcW w:w="1859" w:type="dxa"/>
          </w:tcPr>
          <w:p w:rsidR="00184AF3" w:rsidRPr="002D722A" w:rsidRDefault="00184AF3" w:rsidP="00E046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951" w:type="dxa"/>
          </w:tcPr>
          <w:p w:rsidR="00184AF3" w:rsidRDefault="00184AF3" w:rsidP="00E04674">
            <w:pPr>
              <w:rPr>
                <w:rFonts w:ascii="Times New Roman" w:hAnsi="Times New Roman"/>
                <w:color w:val="000000"/>
                <w:spacing w:val="-11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11"/>
                <w:w w:val="105"/>
                <w:sz w:val="24"/>
                <w:lang w:val="ru-RU"/>
              </w:rPr>
              <w:t xml:space="preserve">Наволока Т.В. </w:t>
            </w:r>
          </w:p>
          <w:p w:rsidR="00184AF3" w:rsidRPr="002D722A" w:rsidRDefault="00184AF3" w:rsidP="00E046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lang w:val="ru-RU"/>
              </w:rPr>
              <w:t>Совет музея</w:t>
            </w:r>
          </w:p>
        </w:tc>
      </w:tr>
    </w:tbl>
    <w:p w:rsidR="00EA3BAF" w:rsidRDefault="00EA3BA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84AF3" w:rsidRDefault="00184AF3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184AF3" w:rsidRPr="002D722A" w:rsidRDefault="00FA46E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Руководитель</w:t>
      </w:r>
      <w:r w:rsidR="00184AF3">
        <w:rPr>
          <w:rFonts w:ascii="Times New Roman" w:hAnsi="Times New Roman" w:cs="Times New Roman"/>
          <w:sz w:val="24"/>
          <w:szCs w:val="24"/>
          <w:lang w:val="ru-RU"/>
        </w:rPr>
        <w:t xml:space="preserve"> школьного Музея   1-го    </w:t>
      </w:r>
      <w:r w:rsidR="00184AF3" w:rsidRPr="00E475E7">
        <w:rPr>
          <w:rFonts w:ascii="Times New Roman" w:hAnsi="Times New Roman"/>
          <w:color w:val="000000"/>
          <w:spacing w:val="-11"/>
          <w:w w:val="105"/>
          <w:sz w:val="24"/>
          <w:szCs w:val="24"/>
          <w:lang w:val="ru-RU"/>
        </w:rPr>
        <w:t>Гвардейского</w:t>
      </w:r>
      <w:r w:rsidR="00184AF3">
        <w:rPr>
          <w:rFonts w:ascii="Times New Roman" w:hAnsi="Times New Roman"/>
          <w:b/>
          <w:color w:val="000000"/>
          <w:spacing w:val="-11"/>
          <w:w w:val="105"/>
          <w:sz w:val="28"/>
          <w:lang w:val="ru-RU"/>
        </w:rPr>
        <w:t xml:space="preserve"> </w:t>
      </w:r>
      <w:r w:rsidR="00184AF3" w:rsidRPr="00E475E7">
        <w:rPr>
          <w:rFonts w:ascii="Times New Roman" w:hAnsi="Times New Roman"/>
          <w:color w:val="000000"/>
          <w:spacing w:val="-11"/>
          <w:w w:val="105"/>
          <w:sz w:val="24"/>
          <w:szCs w:val="24"/>
          <w:lang w:val="ru-RU"/>
        </w:rPr>
        <w:t>Краснознаменного артиллерийского полка</w:t>
      </w:r>
      <w:r w:rsidR="00184AF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</w:t>
      </w:r>
      <w:r w:rsidR="00A8158C">
        <w:rPr>
          <w:rFonts w:ascii="Times New Roman" w:hAnsi="Times New Roman" w:cs="Times New Roman"/>
          <w:sz w:val="24"/>
          <w:szCs w:val="24"/>
          <w:lang w:val="ru-RU"/>
        </w:rPr>
        <w:t>Т.В.</w:t>
      </w:r>
      <w:r w:rsidR="00184AF3">
        <w:rPr>
          <w:rFonts w:ascii="Times New Roman" w:hAnsi="Times New Roman" w:cs="Times New Roman"/>
          <w:sz w:val="24"/>
          <w:szCs w:val="24"/>
          <w:lang w:val="ru-RU"/>
        </w:rPr>
        <w:t xml:space="preserve"> Наволока </w:t>
      </w:r>
    </w:p>
    <w:sectPr w:rsidR="00184AF3" w:rsidRPr="002D722A" w:rsidSect="00184AF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DejaVu 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6D3C"/>
    <w:multiLevelType w:val="multilevel"/>
    <w:tmpl w:val="D25E0352"/>
    <w:lvl w:ilvl="0">
      <w:start w:val="1"/>
      <w:numFmt w:val="bullet"/>
      <w:lvlText w:val=""/>
      <w:lvlJc w:val="left"/>
      <w:pPr>
        <w:tabs>
          <w:tab w:val="decimal" w:pos="360"/>
        </w:tabs>
        <w:ind w:left="720" w:firstLine="0"/>
      </w:pPr>
      <w:rPr>
        <w:rFonts w:ascii="Symbol" w:hAnsi="Symbol"/>
        <w:b/>
        <w:strike w:val="0"/>
        <w:dstrike w:val="0"/>
        <w:color w:val="000000"/>
        <w:spacing w:val="0"/>
        <w:w w:val="105"/>
        <w:sz w:val="28"/>
        <w:u w:val="none"/>
        <w:effect w:val="none"/>
        <w:vertAlign w:val="baseli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D551781"/>
    <w:multiLevelType w:val="multilevel"/>
    <w:tmpl w:val="AA424F40"/>
    <w:lvl w:ilvl="0">
      <w:start w:val="1"/>
      <w:numFmt w:val="bullet"/>
      <w:lvlText w:val=""/>
      <w:lvlJc w:val="left"/>
      <w:pPr>
        <w:tabs>
          <w:tab w:val="decimal" w:pos="792"/>
        </w:tabs>
        <w:ind w:left="720"/>
      </w:pPr>
      <w:rPr>
        <w:rFonts w:ascii="Symbol" w:hAnsi="Symbol"/>
        <w:strike w:val="0"/>
        <w:color w:val="000000"/>
        <w:spacing w:val="-4"/>
        <w:w w:val="105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50D08B1"/>
    <w:multiLevelType w:val="multilevel"/>
    <w:tmpl w:val="375A08AA"/>
    <w:lvl w:ilvl="0">
      <w:start w:val="1"/>
      <w:numFmt w:val="bullet"/>
      <w:lvlText w:val="–"/>
      <w:lvlJc w:val="left"/>
      <w:pPr>
        <w:tabs>
          <w:tab w:val="decimal" w:pos="792"/>
        </w:tabs>
        <w:ind w:left="720"/>
      </w:pPr>
      <w:rPr>
        <w:rFonts w:ascii="Times New Roman" w:hAnsi="Times New Roman"/>
        <w:strike w:val="0"/>
        <w:color w:val="000000"/>
        <w:spacing w:val="8"/>
        <w:w w:val="105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73C7B72"/>
    <w:multiLevelType w:val="multilevel"/>
    <w:tmpl w:val="29D2B38E"/>
    <w:lvl w:ilvl="0">
      <w:start w:val="1"/>
      <w:numFmt w:val="bullet"/>
      <w:lvlText w:val=""/>
      <w:lvlJc w:val="left"/>
      <w:pPr>
        <w:tabs>
          <w:tab w:val="decimal" w:pos="792"/>
        </w:tabs>
        <w:ind w:left="720"/>
      </w:pPr>
      <w:rPr>
        <w:rFonts w:ascii="Symbol" w:hAnsi="Symbol"/>
        <w:strike w:val="0"/>
        <w:color w:val="000000"/>
        <w:spacing w:val="-4"/>
        <w:w w:val="105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A6D"/>
    <w:rsid w:val="00184AF3"/>
    <w:rsid w:val="001E275C"/>
    <w:rsid w:val="00234798"/>
    <w:rsid w:val="002D722A"/>
    <w:rsid w:val="00394754"/>
    <w:rsid w:val="004F3D2D"/>
    <w:rsid w:val="005334FA"/>
    <w:rsid w:val="00762347"/>
    <w:rsid w:val="007E0A6D"/>
    <w:rsid w:val="008D5114"/>
    <w:rsid w:val="00A8158C"/>
    <w:rsid w:val="00AE60C0"/>
    <w:rsid w:val="00EA3BAF"/>
    <w:rsid w:val="00FA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A6D"/>
    <w:pPr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0A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A6D"/>
    <w:pPr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0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35456-37E4-430D-9A3A-4AC8A1C48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ZamAxchEremina</dc:creator>
  <cp:lastModifiedBy>kab20</cp:lastModifiedBy>
  <cp:revision>13</cp:revision>
  <dcterms:created xsi:type="dcterms:W3CDTF">2021-02-18T13:47:00Z</dcterms:created>
  <dcterms:modified xsi:type="dcterms:W3CDTF">2024-03-25T08:42:00Z</dcterms:modified>
</cp:coreProperties>
</file>