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39" w:rsidRPr="00B773EC" w:rsidRDefault="00276E20">
      <w:pPr>
        <w:spacing w:after="0" w:line="408" w:lineRule="auto"/>
        <w:ind w:left="120"/>
        <w:jc w:val="center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6D39" w:rsidRPr="00B773EC" w:rsidRDefault="00276E20">
      <w:pPr>
        <w:spacing w:after="0" w:line="408" w:lineRule="auto"/>
        <w:ind w:left="120"/>
        <w:jc w:val="center"/>
        <w:rPr>
          <w:lang w:val="ru-RU"/>
        </w:rPr>
      </w:pPr>
      <w:bookmarkStart w:id="0" w:name="7e23ae95-14d1-494f-ac52-185ba52e2507"/>
      <w:r w:rsidRPr="00B773E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0"/>
      <w:r w:rsidRPr="00B773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16D39" w:rsidRPr="00B773EC" w:rsidRDefault="00276E20">
      <w:pPr>
        <w:spacing w:after="0" w:line="408" w:lineRule="auto"/>
        <w:ind w:left="120"/>
        <w:jc w:val="center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r w:rsidRPr="00B773EC">
        <w:rPr>
          <w:sz w:val="28"/>
          <w:lang w:val="ru-RU"/>
        </w:rPr>
        <w:br/>
      </w:r>
      <w:r w:rsidRPr="00B773EC">
        <w:rPr>
          <w:rFonts w:ascii="Times New Roman" w:hAnsi="Times New Roman"/>
          <w:b/>
          <w:color w:val="000000"/>
          <w:sz w:val="28"/>
          <w:lang w:val="ru-RU"/>
        </w:rPr>
        <w:t xml:space="preserve"> города Ростова-на-Дону «Школа №3 Синяка Федора Васильевича»</w:t>
      </w:r>
      <w:r w:rsidRPr="00B773EC">
        <w:rPr>
          <w:sz w:val="28"/>
          <w:lang w:val="ru-RU"/>
        </w:rPr>
        <w:br/>
      </w:r>
      <w:bookmarkStart w:id="1" w:name="6a79db9e-395e-41b7-ae56-606e60c06ed6"/>
      <w:bookmarkEnd w:id="1"/>
    </w:p>
    <w:p w:rsidR="00016D39" w:rsidRDefault="00276E2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3"</w:t>
      </w:r>
    </w:p>
    <w:p w:rsidR="00016D39" w:rsidRDefault="00016D39">
      <w:pPr>
        <w:spacing w:after="0"/>
        <w:ind w:left="120"/>
      </w:pPr>
    </w:p>
    <w:p w:rsidR="00016D39" w:rsidRDefault="00016D39">
      <w:pPr>
        <w:spacing w:after="0"/>
        <w:ind w:left="120"/>
      </w:pPr>
    </w:p>
    <w:p w:rsidR="00016D39" w:rsidRDefault="00016D39">
      <w:pPr>
        <w:spacing w:after="0"/>
        <w:ind w:left="120"/>
      </w:pPr>
    </w:p>
    <w:p w:rsidR="00016D39" w:rsidRDefault="00016D39">
      <w:pPr>
        <w:spacing w:after="0"/>
        <w:ind w:left="120"/>
      </w:pPr>
    </w:p>
    <w:tbl>
      <w:tblPr>
        <w:tblW w:w="9606" w:type="dxa"/>
        <w:tblInd w:w="-318" w:type="dxa"/>
        <w:tblLook w:val="04A0" w:firstRow="1" w:lastRow="0" w:firstColumn="1" w:lastColumn="0" w:noHBand="0" w:noVBand="1"/>
      </w:tblPr>
      <w:tblGrid>
        <w:gridCol w:w="3114"/>
        <w:gridCol w:w="3115"/>
        <w:gridCol w:w="3377"/>
      </w:tblGrid>
      <w:tr w:rsidR="00B773EC" w:rsidRPr="00B773EC" w:rsidTr="00C64D02">
        <w:tc>
          <w:tcPr>
            <w:tcW w:w="3114" w:type="dxa"/>
          </w:tcPr>
          <w:p w:rsidR="00B773EC" w:rsidRPr="0040209D" w:rsidRDefault="00B773EC" w:rsidP="00C64D0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773EC" w:rsidRPr="003078B3" w:rsidRDefault="00B773EC" w:rsidP="00C64D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3078B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Методическом совете</w:t>
            </w:r>
          </w:p>
          <w:p w:rsidR="00B773EC" w:rsidRDefault="00B773EC" w:rsidP="00C64D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73EC" w:rsidRPr="008944ED" w:rsidRDefault="00B773EC" w:rsidP="00C64D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Куликова Н.И.</w:t>
            </w:r>
          </w:p>
          <w:p w:rsidR="00B773EC" w:rsidRDefault="00B773EC" w:rsidP="00C64D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</w:p>
          <w:p w:rsidR="00B773EC" w:rsidRDefault="00B773EC" w:rsidP="00C64D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</w:t>
            </w:r>
            <w:r w:rsidRPr="00480D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B773EC" w:rsidRPr="0040209D" w:rsidRDefault="00B773EC" w:rsidP="00C64D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773EC" w:rsidRPr="0040209D" w:rsidRDefault="00B773EC" w:rsidP="00C64D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773EC" w:rsidRPr="003078B3" w:rsidRDefault="00B773EC" w:rsidP="00C64D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3078B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д</w:t>
            </w:r>
            <w:r w:rsidRPr="003078B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</w:t>
            </w:r>
            <w:r w:rsidRPr="003078B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ектора по УВР</w:t>
            </w:r>
          </w:p>
          <w:p w:rsidR="00B773EC" w:rsidRDefault="00B773EC" w:rsidP="00C64D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73EC" w:rsidRPr="008944ED" w:rsidRDefault="00B773EC" w:rsidP="00C64D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Шаманова А.Э.</w:t>
            </w:r>
          </w:p>
          <w:p w:rsidR="00B773EC" w:rsidRDefault="00B773EC" w:rsidP="00C64D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B773EC" w:rsidRDefault="00B773EC" w:rsidP="00C64D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B773EC" w:rsidRPr="0040209D" w:rsidRDefault="00B773EC" w:rsidP="00C64D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</w:tcPr>
          <w:p w:rsidR="00B773EC" w:rsidRDefault="00B773EC" w:rsidP="00C64D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773EC" w:rsidRPr="003078B3" w:rsidRDefault="00B773EC" w:rsidP="00C64D0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3078B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МБОУ «Школа №3»</w:t>
            </w:r>
          </w:p>
          <w:p w:rsidR="00B773EC" w:rsidRDefault="00B773EC" w:rsidP="00C64D0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73EC" w:rsidRPr="008944ED" w:rsidRDefault="00B773EC" w:rsidP="00C64D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Рогожкин</w:t>
            </w:r>
          </w:p>
          <w:p w:rsidR="00B773EC" w:rsidRDefault="00B773EC" w:rsidP="00C64D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255-од </w:t>
            </w:r>
          </w:p>
          <w:p w:rsidR="00B773EC" w:rsidRDefault="00B773EC" w:rsidP="00C64D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B773EC" w:rsidRPr="0040209D" w:rsidRDefault="00B773EC" w:rsidP="00C64D0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276E20">
      <w:pPr>
        <w:spacing w:after="0" w:line="408" w:lineRule="auto"/>
        <w:ind w:left="120"/>
        <w:jc w:val="center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6D39" w:rsidRPr="00B773EC" w:rsidRDefault="00B773E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Озерного Владислава Витальевича</w:t>
      </w:r>
    </w:p>
    <w:p w:rsidR="00016D39" w:rsidRPr="00B773EC" w:rsidRDefault="00016D39">
      <w:pPr>
        <w:spacing w:after="0"/>
        <w:ind w:left="120"/>
        <w:jc w:val="center"/>
        <w:rPr>
          <w:lang w:val="ru-RU"/>
        </w:rPr>
      </w:pPr>
    </w:p>
    <w:p w:rsidR="00016D39" w:rsidRPr="00B773EC" w:rsidRDefault="00276E20">
      <w:pPr>
        <w:spacing w:after="0" w:line="408" w:lineRule="auto"/>
        <w:ind w:left="120"/>
        <w:jc w:val="center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016D39" w:rsidRPr="00B773EC" w:rsidRDefault="00276E20">
      <w:pPr>
        <w:spacing w:after="0" w:line="408" w:lineRule="auto"/>
        <w:ind w:left="120"/>
        <w:jc w:val="center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16D39" w:rsidRPr="00B773EC" w:rsidRDefault="00016D39">
      <w:pPr>
        <w:spacing w:after="0"/>
        <w:ind w:left="120"/>
        <w:jc w:val="center"/>
        <w:rPr>
          <w:lang w:val="ru-RU"/>
        </w:rPr>
      </w:pPr>
    </w:p>
    <w:p w:rsidR="00016D39" w:rsidRPr="00B773EC" w:rsidRDefault="00016D39">
      <w:pPr>
        <w:spacing w:after="0"/>
        <w:ind w:left="120"/>
        <w:jc w:val="center"/>
        <w:rPr>
          <w:lang w:val="ru-RU"/>
        </w:rPr>
      </w:pPr>
    </w:p>
    <w:p w:rsidR="00016D39" w:rsidRPr="00B773EC" w:rsidRDefault="00016D39" w:rsidP="00B773EC">
      <w:pPr>
        <w:spacing w:after="0"/>
        <w:rPr>
          <w:lang w:val="ru-RU"/>
        </w:rPr>
      </w:pPr>
    </w:p>
    <w:p w:rsidR="00016D39" w:rsidRPr="00B773EC" w:rsidRDefault="00016D39">
      <w:pPr>
        <w:spacing w:after="0"/>
        <w:ind w:left="120"/>
        <w:jc w:val="center"/>
        <w:rPr>
          <w:lang w:val="ru-RU"/>
        </w:rPr>
      </w:pPr>
    </w:p>
    <w:p w:rsidR="00016D39" w:rsidRPr="00B773EC" w:rsidRDefault="00016D39">
      <w:pPr>
        <w:spacing w:after="0"/>
        <w:ind w:left="120"/>
        <w:jc w:val="center"/>
        <w:rPr>
          <w:lang w:val="ru-RU"/>
        </w:rPr>
      </w:pPr>
    </w:p>
    <w:p w:rsidR="00016D39" w:rsidRPr="00B773EC" w:rsidRDefault="00016D39">
      <w:pPr>
        <w:spacing w:after="0"/>
        <w:ind w:left="120"/>
        <w:jc w:val="center"/>
        <w:rPr>
          <w:lang w:val="ru-RU"/>
        </w:rPr>
      </w:pPr>
    </w:p>
    <w:p w:rsidR="00016D39" w:rsidRPr="00B773EC" w:rsidRDefault="00016D39">
      <w:pPr>
        <w:spacing w:after="0"/>
        <w:ind w:left="120"/>
        <w:jc w:val="center"/>
        <w:rPr>
          <w:lang w:val="ru-RU"/>
        </w:rPr>
      </w:pPr>
    </w:p>
    <w:p w:rsidR="00016D39" w:rsidRPr="00B773EC" w:rsidRDefault="00016D39">
      <w:pPr>
        <w:spacing w:after="0"/>
        <w:ind w:left="120"/>
        <w:jc w:val="center"/>
        <w:rPr>
          <w:lang w:val="ru-RU"/>
        </w:rPr>
      </w:pPr>
    </w:p>
    <w:p w:rsidR="00016D39" w:rsidRPr="00B773EC" w:rsidRDefault="00276E20">
      <w:pPr>
        <w:spacing w:after="0"/>
        <w:ind w:left="120"/>
        <w:jc w:val="center"/>
        <w:rPr>
          <w:lang w:val="ru-RU"/>
        </w:rPr>
      </w:pPr>
      <w:bookmarkStart w:id="2" w:name="3c91d4df-ec5a-4693-9f78-bc3133ba6b6b"/>
      <w:r w:rsidRPr="00B773EC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2"/>
      <w:r w:rsidRPr="00B773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cc9c1c5d-85b7-4c8f-b36f-9edff786d340"/>
      <w:r w:rsidRPr="00B773E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016D39" w:rsidRPr="00B773EC" w:rsidRDefault="00016D39">
      <w:pPr>
        <w:rPr>
          <w:lang w:val="ru-RU"/>
        </w:rPr>
        <w:sectPr w:rsidR="00016D39" w:rsidRPr="00B773EC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9330927"/>
    </w:p>
    <w:p w:rsidR="00016D39" w:rsidRPr="00B773EC" w:rsidRDefault="00276E20">
      <w:pPr>
        <w:spacing w:after="0" w:line="264" w:lineRule="auto"/>
        <w:ind w:left="120"/>
        <w:jc w:val="both"/>
        <w:rPr>
          <w:lang w:val="ru-RU"/>
        </w:rPr>
      </w:pPr>
      <w:bookmarkStart w:id="5" w:name="block-69330930"/>
      <w:bookmarkEnd w:id="4"/>
      <w:r w:rsidRPr="00B773E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</w:t>
      </w:r>
      <w:r w:rsidRPr="00B773EC">
        <w:rPr>
          <w:rFonts w:ascii="Times New Roman" w:hAnsi="Times New Roman"/>
          <w:color w:val="000000"/>
          <w:sz w:val="28"/>
          <w:lang w:val="ru-RU"/>
        </w:rPr>
        <w:t>еральной рабочей программы воспитания и предусматривает непосредственное применение при реализации ОП СОО.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</w:t>
      </w:r>
      <w:r w:rsidRPr="00B773EC">
        <w:rPr>
          <w:rFonts w:ascii="Times New Roman" w:hAnsi="Times New Roman"/>
          <w:color w:val="000000"/>
          <w:sz w:val="28"/>
          <w:lang w:val="ru-RU"/>
        </w:rPr>
        <w:t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</w:t>
      </w:r>
      <w:r w:rsidRPr="00B773EC">
        <w:rPr>
          <w:rFonts w:ascii="Times New Roman" w:hAnsi="Times New Roman"/>
          <w:color w:val="000000"/>
          <w:sz w:val="28"/>
          <w:lang w:val="ru-RU"/>
        </w:rPr>
        <w:t>бласти безопасности жизнедеятельности.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</w:t>
      </w:r>
      <w:r w:rsidRPr="00B773EC">
        <w:rPr>
          <w:rFonts w:ascii="Times New Roman" w:hAnsi="Times New Roman"/>
          <w:color w:val="000000"/>
          <w:sz w:val="28"/>
          <w:lang w:val="ru-RU"/>
        </w:rPr>
        <w:t>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</w:t>
      </w:r>
      <w:r w:rsidRPr="00B773EC">
        <w:rPr>
          <w:rFonts w:ascii="Times New Roman" w:hAnsi="Times New Roman"/>
          <w:color w:val="000000"/>
          <w:sz w:val="28"/>
          <w:lang w:val="ru-RU"/>
        </w:rPr>
        <w:t>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016D39" w:rsidRDefault="00276E20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016D39" w:rsidRPr="00B773EC" w:rsidRDefault="00276E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</w:t>
      </w:r>
      <w:r w:rsidRPr="00B773EC">
        <w:rPr>
          <w:rFonts w:ascii="Times New Roman" w:hAnsi="Times New Roman"/>
          <w:color w:val="000000"/>
          <w:sz w:val="28"/>
          <w:lang w:val="ru-RU"/>
        </w:rPr>
        <w:t>ровнем культуры и мотивации ведения безопасного, здорового и экологически целесообразного образа жизни;</w:t>
      </w:r>
    </w:p>
    <w:p w:rsidR="00016D39" w:rsidRPr="00B773EC" w:rsidRDefault="00276E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</w:t>
      </w:r>
      <w:r w:rsidRPr="00B773EC">
        <w:rPr>
          <w:rFonts w:ascii="Times New Roman" w:hAnsi="Times New Roman"/>
          <w:color w:val="000000"/>
          <w:sz w:val="28"/>
          <w:lang w:val="ru-RU"/>
        </w:rPr>
        <w:t>овании полноценной личности безопасного типа;</w:t>
      </w:r>
    </w:p>
    <w:p w:rsidR="00016D39" w:rsidRPr="00B773EC" w:rsidRDefault="00276E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016D39" w:rsidRPr="00B773EC" w:rsidRDefault="00276E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</w:t>
      </w:r>
      <w:r w:rsidRPr="00B773EC">
        <w:rPr>
          <w:rFonts w:ascii="Times New Roman" w:hAnsi="Times New Roman"/>
          <w:color w:val="000000"/>
          <w:sz w:val="28"/>
          <w:lang w:val="ru-RU"/>
        </w:rPr>
        <w:t>х задач безопасности жизнедеятельности в повседневной жизни.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</w:t>
      </w:r>
      <w:r w:rsidRPr="00B773EC">
        <w:rPr>
          <w:rFonts w:ascii="Times New Roman" w:hAnsi="Times New Roman"/>
          <w:color w:val="333333"/>
          <w:sz w:val="28"/>
          <w:lang w:val="ru-RU"/>
        </w:rPr>
        <w:t>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016D39" w:rsidRPr="00B773EC" w:rsidRDefault="00276E20">
      <w:pPr>
        <w:spacing w:after="0"/>
        <w:ind w:firstLine="600"/>
        <w:rPr>
          <w:lang w:val="ru-RU"/>
        </w:rPr>
      </w:pPr>
      <w:r w:rsidRPr="00B773EC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016D39" w:rsidRPr="00B773EC" w:rsidRDefault="00276E20">
      <w:pPr>
        <w:spacing w:after="0"/>
        <w:ind w:firstLine="600"/>
        <w:rPr>
          <w:lang w:val="ru-RU"/>
        </w:rPr>
      </w:pPr>
      <w:r w:rsidRPr="00B773EC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016D39" w:rsidRPr="00B773EC" w:rsidRDefault="00276E20">
      <w:pPr>
        <w:spacing w:after="0"/>
        <w:ind w:firstLine="600"/>
        <w:rPr>
          <w:lang w:val="ru-RU"/>
        </w:rPr>
      </w:pPr>
      <w:r w:rsidRPr="00B773EC">
        <w:rPr>
          <w:rFonts w:ascii="Times New Roman" w:hAnsi="Times New Roman"/>
          <w:color w:val="333333"/>
          <w:sz w:val="28"/>
          <w:lang w:val="ru-RU"/>
        </w:rPr>
        <w:t>Модуль № 3</w:t>
      </w:r>
      <w:r w:rsidRPr="00B773EC">
        <w:rPr>
          <w:rFonts w:ascii="Times New Roman" w:hAnsi="Times New Roman"/>
          <w:color w:val="333333"/>
          <w:sz w:val="28"/>
          <w:lang w:val="ru-RU"/>
        </w:rPr>
        <w:t>. «Культура безопасности жизнедеятельности в современном обществе».</w:t>
      </w:r>
    </w:p>
    <w:p w:rsidR="00016D39" w:rsidRPr="00B773EC" w:rsidRDefault="00276E20">
      <w:pPr>
        <w:spacing w:after="0"/>
        <w:ind w:firstLine="600"/>
        <w:rPr>
          <w:lang w:val="ru-RU"/>
        </w:rPr>
      </w:pPr>
      <w:r w:rsidRPr="00B773EC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016D39" w:rsidRDefault="00276E20">
      <w:pPr>
        <w:spacing w:after="0"/>
        <w:ind w:firstLine="600"/>
      </w:pPr>
      <w:r w:rsidRPr="00B773EC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>
        <w:rPr>
          <w:rFonts w:ascii="Times New Roman" w:hAnsi="Times New Roman"/>
          <w:color w:val="333333"/>
          <w:sz w:val="28"/>
        </w:rPr>
        <w:t>«</w:t>
      </w:r>
      <w:proofErr w:type="spellStart"/>
      <w:r>
        <w:rPr>
          <w:rFonts w:ascii="Times New Roman" w:hAnsi="Times New Roman"/>
          <w:color w:val="333333"/>
          <w:sz w:val="28"/>
        </w:rPr>
        <w:t>Безопасность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транспорте</w:t>
      </w:r>
      <w:proofErr w:type="spellEnd"/>
      <w:r>
        <w:rPr>
          <w:rFonts w:ascii="Times New Roman" w:hAnsi="Times New Roman"/>
          <w:color w:val="333333"/>
          <w:sz w:val="28"/>
        </w:rPr>
        <w:t>».</w:t>
      </w:r>
    </w:p>
    <w:p w:rsidR="00016D39" w:rsidRPr="00B773EC" w:rsidRDefault="00276E20">
      <w:pPr>
        <w:spacing w:after="0"/>
        <w:ind w:firstLine="600"/>
        <w:rPr>
          <w:lang w:val="ru-RU"/>
        </w:rPr>
      </w:pPr>
      <w:r w:rsidRPr="00B773EC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016D39" w:rsidRPr="00B773EC" w:rsidRDefault="00276E20">
      <w:pPr>
        <w:spacing w:after="0"/>
        <w:ind w:firstLine="600"/>
        <w:rPr>
          <w:lang w:val="ru-RU"/>
        </w:rPr>
      </w:pPr>
      <w:r w:rsidRPr="00B773EC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016D39" w:rsidRPr="00B773EC" w:rsidRDefault="00276E20">
      <w:pPr>
        <w:spacing w:after="0"/>
        <w:ind w:firstLine="600"/>
        <w:rPr>
          <w:lang w:val="ru-RU"/>
        </w:rPr>
      </w:pPr>
      <w:r w:rsidRPr="00B773EC">
        <w:rPr>
          <w:rFonts w:ascii="Times New Roman" w:hAnsi="Times New Roman"/>
          <w:color w:val="333333"/>
          <w:sz w:val="28"/>
          <w:lang w:val="ru-RU"/>
        </w:rPr>
        <w:t>Модуль № 8. «Ос</w:t>
      </w:r>
      <w:r w:rsidRPr="00B773EC">
        <w:rPr>
          <w:rFonts w:ascii="Times New Roman" w:hAnsi="Times New Roman"/>
          <w:color w:val="333333"/>
          <w:sz w:val="28"/>
          <w:lang w:val="ru-RU"/>
        </w:rPr>
        <w:t>новы медицинских знаний. Оказание первой помощи».</w:t>
      </w:r>
    </w:p>
    <w:p w:rsidR="00016D39" w:rsidRPr="00B773EC" w:rsidRDefault="00276E20">
      <w:pPr>
        <w:spacing w:after="0"/>
        <w:ind w:firstLine="600"/>
        <w:rPr>
          <w:lang w:val="ru-RU"/>
        </w:rPr>
      </w:pPr>
      <w:r w:rsidRPr="00B773EC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016D39" w:rsidRDefault="00276E20">
      <w:pPr>
        <w:spacing w:after="0"/>
        <w:ind w:firstLine="600"/>
      </w:pPr>
      <w:r w:rsidRPr="00B773EC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>
        <w:rPr>
          <w:rFonts w:ascii="Times New Roman" w:hAnsi="Times New Roman"/>
          <w:color w:val="333333"/>
          <w:sz w:val="28"/>
        </w:rPr>
        <w:t>«</w:t>
      </w:r>
      <w:proofErr w:type="spellStart"/>
      <w:r>
        <w:rPr>
          <w:rFonts w:ascii="Times New Roman" w:hAnsi="Times New Roman"/>
          <w:color w:val="333333"/>
          <w:sz w:val="28"/>
        </w:rPr>
        <w:t>Безопасность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информационном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пространстве</w:t>
      </w:r>
      <w:proofErr w:type="spellEnd"/>
      <w:r>
        <w:rPr>
          <w:rFonts w:ascii="Times New Roman" w:hAnsi="Times New Roman"/>
          <w:color w:val="333333"/>
          <w:sz w:val="28"/>
        </w:rPr>
        <w:t>».</w:t>
      </w:r>
    </w:p>
    <w:p w:rsidR="00016D39" w:rsidRPr="00B773EC" w:rsidRDefault="00276E20">
      <w:pPr>
        <w:spacing w:after="0"/>
        <w:ind w:firstLine="600"/>
        <w:rPr>
          <w:lang w:val="ru-RU"/>
        </w:rPr>
      </w:pPr>
      <w:r w:rsidRPr="00B773EC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</w:t>
      </w:r>
      <w:r w:rsidRPr="00B773EC">
        <w:rPr>
          <w:rFonts w:ascii="Times New Roman" w:hAnsi="Times New Roman"/>
          <w:color w:val="333333"/>
          <w:sz w:val="28"/>
          <w:lang w:val="ru-RU"/>
        </w:rPr>
        <w:t>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</w:t>
      </w:r>
      <w:r w:rsidRPr="00B773EC">
        <w:rPr>
          <w:rFonts w:ascii="Times New Roman" w:hAnsi="Times New Roman"/>
          <w:color w:val="333333"/>
          <w:sz w:val="28"/>
          <w:lang w:val="ru-RU"/>
        </w:rPr>
        <w:t xml:space="preserve"> возможности её избегать, при необходимости безопасно действовать».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</w:t>
      </w:r>
      <w:r w:rsidRPr="00B773EC">
        <w:rPr>
          <w:rFonts w:ascii="Times New Roman" w:hAnsi="Times New Roman"/>
          <w:color w:val="000000"/>
          <w:sz w:val="28"/>
          <w:lang w:val="ru-RU"/>
        </w:rPr>
        <w:t>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</w:t>
      </w:r>
      <w:r w:rsidRPr="00B773EC">
        <w:rPr>
          <w:rFonts w:ascii="Times New Roman" w:hAnsi="Times New Roman"/>
          <w:color w:val="000000"/>
          <w:sz w:val="28"/>
          <w:lang w:val="ru-RU"/>
        </w:rPr>
        <w:t>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</w:t>
      </w:r>
      <w:r w:rsidRPr="00B773EC">
        <w:rPr>
          <w:rFonts w:ascii="Times New Roman" w:hAnsi="Times New Roman"/>
          <w:color w:val="000000"/>
          <w:sz w:val="28"/>
          <w:lang w:val="ru-RU"/>
        </w:rPr>
        <w:t>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</w:t>
      </w:r>
      <w:r w:rsidRPr="00B773EC">
        <w:rPr>
          <w:rFonts w:ascii="Times New Roman" w:hAnsi="Times New Roman"/>
          <w:color w:val="000000"/>
          <w:sz w:val="28"/>
          <w:lang w:val="ru-RU"/>
        </w:rPr>
        <w:t>й идентичности, овладение знаниями, умениями, навыками и компетенцией для обеспечения безопасности в повседневной жизни.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</w:t>
      </w:r>
      <w:r w:rsidRPr="00B773EC">
        <w:rPr>
          <w:rFonts w:ascii="Times New Roman" w:hAnsi="Times New Roman"/>
          <w:color w:val="000000"/>
          <w:sz w:val="28"/>
          <w:lang w:val="ru-RU"/>
        </w:rPr>
        <w:t>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</w:t>
      </w:r>
      <w:r w:rsidRPr="00B773EC">
        <w:rPr>
          <w:rFonts w:ascii="Times New Roman" w:hAnsi="Times New Roman"/>
          <w:color w:val="000000"/>
          <w:sz w:val="28"/>
          <w:lang w:val="ru-RU"/>
        </w:rPr>
        <w:t>е образования», утвержденной постановлением Правительства Российской Федерации от 26 декабря 2017 г. № 1642.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</w:t>
      </w:r>
      <w:r w:rsidRPr="00B773EC">
        <w:rPr>
          <w:rFonts w:ascii="Times New Roman" w:hAnsi="Times New Roman"/>
          <w:color w:val="000000"/>
          <w:sz w:val="28"/>
          <w:lang w:val="ru-RU"/>
        </w:rPr>
        <w:t>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</w:t>
      </w:r>
      <w:r w:rsidRPr="00B773EC">
        <w:rPr>
          <w:rFonts w:ascii="Times New Roman" w:hAnsi="Times New Roman"/>
          <w:color w:val="000000"/>
          <w:sz w:val="28"/>
          <w:lang w:val="ru-RU"/>
        </w:rPr>
        <w:t>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</w:t>
      </w:r>
      <w:r w:rsidRPr="00B773EC">
        <w:rPr>
          <w:rFonts w:ascii="Times New Roman" w:hAnsi="Times New Roman"/>
          <w:color w:val="000000"/>
          <w:sz w:val="28"/>
          <w:lang w:val="ru-RU"/>
        </w:rPr>
        <w:t>евной жизни.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рование ценностей, освоение знаний и умений, обеспечивающих готовность к выполнению </w:t>
      </w: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</w:t>
      </w:r>
      <w:r w:rsidRPr="00B773EC">
        <w:rPr>
          <w:rFonts w:ascii="Times New Roman" w:hAnsi="Times New Roman"/>
          <w:color w:val="000000"/>
          <w:sz w:val="28"/>
          <w:lang w:val="ru-RU"/>
        </w:rPr>
        <w:t>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</w:t>
      </w:r>
      <w:r w:rsidRPr="00B773EC">
        <w:rPr>
          <w:rFonts w:ascii="Times New Roman" w:hAnsi="Times New Roman"/>
          <w:color w:val="000000"/>
          <w:sz w:val="28"/>
          <w:lang w:val="ru-RU"/>
        </w:rPr>
        <w:t>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</w:t>
      </w:r>
      <w:r w:rsidRPr="00B773EC">
        <w:rPr>
          <w:rFonts w:ascii="Times New Roman" w:hAnsi="Times New Roman"/>
          <w:color w:val="000000"/>
          <w:sz w:val="28"/>
          <w:lang w:val="ru-RU"/>
        </w:rPr>
        <w:t>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способность прим</w:t>
      </w:r>
      <w:r w:rsidRPr="00B773EC">
        <w:rPr>
          <w:rFonts w:ascii="Times New Roman" w:hAnsi="Times New Roman"/>
          <w:color w:val="000000"/>
          <w:sz w:val="28"/>
          <w:lang w:val="ru-RU"/>
        </w:rPr>
        <w:t>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</w:t>
      </w:r>
      <w:r w:rsidRPr="00B773EC">
        <w:rPr>
          <w:rFonts w:ascii="Times New Roman" w:hAnsi="Times New Roman"/>
          <w:color w:val="000000"/>
          <w:sz w:val="28"/>
          <w:lang w:val="ru-RU"/>
        </w:rPr>
        <w:t>х средств и действиям при возникновении чрезвычайных ситуаций;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</w:t>
      </w:r>
      <w:r w:rsidRPr="00B773EC">
        <w:rPr>
          <w:rFonts w:ascii="Times New Roman" w:hAnsi="Times New Roman"/>
          <w:color w:val="000000"/>
          <w:sz w:val="28"/>
          <w:lang w:val="ru-RU"/>
        </w:rPr>
        <w:t>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</w:t>
      </w:r>
      <w:r w:rsidRPr="00B773EC">
        <w:rPr>
          <w:rFonts w:ascii="Times New Roman" w:hAnsi="Times New Roman"/>
          <w:color w:val="000000"/>
          <w:sz w:val="28"/>
          <w:lang w:val="ru-RU"/>
        </w:rPr>
        <w:t>зопасности и защиты населения от опасных и чрезвычайных ситуаций мирного и военного времени.</w:t>
      </w:r>
    </w:p>
    <w:p w:rsidR="00016D39" w:rsidRPr="00B773EC" w:rsidRDefault="00276E20">
      <w:pPr>
        <w:spacing w:after="0" w:line="264" w:lineRule="auto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</w:t>
      </w:r>
      <w:r w:rsidRPr="00B773EC">
        <w:rPr>
          <w:rFonts w:ascii="Times New Roman" w:hAnsi="Times New Roman"/>
          <w:color w:val="000000"/>
          <w:sz w:val="28"/>
          <w:lang w:val="ru-RU"/>
        </w:rPr>
        <w:t>ится 68 часов (по 34 часа в каждом классе).</w:t>
      </w:r>
    </w:p>
    <w:p w:rsidR="00016D39" w:rsidRPr="00B773EC" w:rsidRDefault="00016D39">
      <w:pPr>
        <w:rPr>
          <w:lang w:val="ru-RU"/>
        </w:rPr>
        <w:sectPr w:rsidR="00016D39" w:rsidRPr="00B773EC">
          <w:pgSz w:w="11906" w:h="16383"/>
          <w:pgMar w:top="1134" w:right="850" w:bottom="1134" w:left="1701" w:header="720" w:footer="720" w:gutter="0"/>
          <w:cols w:space="720"/>
        </w:sectPr>
      </w:pPr>
    </w:p>
    <w:p w:rsidR="00016D39" w:rsidRPr="00B773EC" w:rsidRDefault="00276E20">
      <w:pPr>
        <w:spacing w:after="0" w:line="264" w:lineRule="auto"/>
        <w:ind w:left="120"/>
        <w:jc w:val="both"/>
        <w:rPr>
          <w:lang w:val="ru-RU"/>
        </w:rPr>
      </w:pPr>
      <w:bookmarkStart w:id="6" w:name="block-69330924"/>
      <w:bookmarkEnd w:id="5"/>
      <w:r w:rsidRPr="00B773E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16D39" w:rsidRPr="00B773EC" w:rsidRDefault="00276E20">
      <w:pPr>
        <w:spacing w:after="0" w:line="24" w:lineRule="auto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роль правоохранительных органов и </w:t>
      </w:r>
      <w:r w:rsidRPr="00B773EC">
        <w:rPr>
          <w:rFonts w:ascii="Times New Roman" w:hAnsi="Times New Roman"/>
          <w:color w:val="000000"/>
          <w:sz w:val="28"/>
          <w:lang w:val="ru-RU"/>
        </w:rPr>
        <w:t>специальных служб в обеспечении национальной безопасности;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</w:t>
      </w:r>
      <w:r w:rsidRPr="00B773EC">
        <w:rPr>
          <w:rFonts w:ascii="Times New Roman" w:hAnsi="Times New Roman"/>
          <w:color w:val="000000"/>
          <w:sz w:val="28"/>
          <w:lang w:val="ru-RU"/>
        </w:rPr>
        <w:t>ционирования;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в области гражданской обороны;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</w:t>
      </w:r>
      <w:r w:rsidRPr="00B773EC">
        <w:rPr>
          <w:rFonts w:ascii="Times New Roman" w:hAnsi="Times New Roman"/>
          <w:color w:val="000000"/>
          <w:sz w:val="28"/>
          <w:lang w:val="ru-RU"/>
        </w:rPr>
        <w:t>ональной безопасности.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основы общевойск</w:t>
      </w:r>
      <w:r w:rsidRPr="00B773EC">
        <w:rPr>
          <w:rFonts w:ascii="Times New Roman" w:hAnsi="Times New Roman"/>
          <w:color w:val="000000"/>
          <w:sz w:val="28"/>
          <w:lang w:val="ru-RU"/>
        </w:rPr>
        <w:t>ового боя;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требования курса стрельб по организации, </w:t>
      </w:r>
      <w:r w:rsidRPr="00B773EC">
        <w:rPr>
          <w:rFonts w:ascii="Times New Roman" w:hAnsi="Times New Roman"/>
          <w:color w:val="000000"/>
          <w:sz w:val="28"/>
          <w:lang w:val="ru-RU"/>
        </w:rPr>
        <w:t>порядку и мерам безопасности во время стрельб и тренировок;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назначение и тактико-</w:t>
      </w:r>
      <w:r w:rsidRPr="00B773EC">
        <w:rPr>
          <w:rFonts w:ascii="Times New Roman" w:hAnsi="Times New Roman"/>
          <w:color w:val="000000"/>
          <w:sz w:val="28"/>
          <w:lang w:val="ru-RU"/>
        </w:rPr>
        <w:t>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</w:t>
      </w:r>
      <w:r w:rsidRPr="00B773EC">
        <w:rPr>
          <w:rFonts w:ascii="Times New Roman" w:hAnsi="Times New Roman"/>
          <w:color w:val="000000"/>
          <w:sz w:val="28"/>
          <w:lang w:val="ru-RU"/>
        </w:rPr>
        <w:t>в;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радиосвязь, назначение и ос</w:t>
      </w:r>
      <w:r w:rsidRPr="00B773EC">
        <w:rPr>
          <w:rFonts w:ascii="Times New Roman" w:hAnsi="Times New Roman"/>
          <w:color w:val="000000"/>
          <w:sz w:val="28"/>
          <w:lang w:val="ru-RU"/>
        </w:rPr>
        <w:t>новные требования;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тактические свойства местности, основные её разновидности и влияние на боевые действия войск, </w:t>
      </w:r>
      <w:r w:rsidRPr="00B773EC">
        <w:rPr>
          <w:rFonts w:ascii="Times New Roman" w:hAnsi="Times New Roman"/>
          <w:color w:val="000000"/>
          <w:sz w:val="28"/>
          <w:lang w:val="ru-RU"/>
        </w:rPr>
        <w:t>сезонные изменения тактических свойств местности;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понятие оружия массового пора</w:t>
      </w:r>
      <w:r w:rsidRPr="00B773EC">
        <w:rPr>
          <w:rFonts w:ascii="Times New Roman" w:hAnsi="Times New Roman"/>
          <w:color w:val="000000"/>
          <w:sz w:val="28"/>
          <w:lang w:val="ru-RU"/>
        </w:rPr>
        <w:t>жения, история его развития, примеры применения, его роль в современном бою;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зажигательное ор</w:t>
      </w:r>
      <w:r w:rsidRPr="00B773EC">
        <w:rPr>
          <w:rFonts w:ascii="Times New Roman" w:hAnsi="Times New Roman"/>
          <w:color w:val="000000"/>
          <w:sz w:val="28"/>
          <w:lang w:val="ru-RU"/>
        </w:rPr>
        <w:t>ужие и способы защиты от него;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по призыву, освоение военно-учетных специальностей;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</w:t>
      </w:r>
      <w:r w:rsidRPr="00B773EC">
        <w:rPr>
          <w:rFonts w:ascii="Times New Roman" w:hAnsi="Times New Roman"/>
          <w:color w:val="000000"/>
          <w:sz w:val="28"/>
          <w:lang w:val="ru-RU"/>
        </w:rPr>
        <w:t>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016D39" w:rsidRPr="00B773EC" w:rsidRDefault="00276E20">
      <w:pPr>
        <w:spacing w:after="0" w:line="264" w:lineRule="auto"/>
        <w:ind w:firstLine="600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</w:t>
      </w:r>
      <w:r w:rsidRPr="00B773EC">
        <w:rPr>
          <w:rFonts w:ascii="Times New Roman" w:hAnsi="Times New Roman"/>
          <w:b/>
          <w:color w:val="000000"/>
          <w:sz w:val="28"/>
          <w:lang w:val="ru-RU"/>
        </w:rPr>
        <w:t>льности в современном обществе»: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общие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принципы (правила) безопасного поведения;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на его безопасность и благополучие;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риск-ориентированный </w:t>
      </w:r>
      <w:r w:rsidRPr="00B773EC">
        <w:rPr>
          <w:rFonts w:ascii="Times New Roman" w:hAnsi="Times New Roman"/>
          <w:color w:val="000000"/>
          <w:sz w:val="28"/>
          <w:lang w:val="ru-RU"/>
        </w:rPr>
        <w:t>подход к обеспечению безопасности личности, общества, государства.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при </w:t>
      </w:r>
      <w:r w:rsidRPr="00B773EC">
        <w:rPr>
          <w:rFonts w:ascii="Times New Roman" w:hAnsi="Times New Roman"/>
          <w:color w:val="000000"/>
          <w:sz w:val="28"/>
          <w:lang w:val="ru-RU"/>
        </w:rPr>
        <w:t>осуществлении покупок в Интернете;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</w:t>
      </w:r>
      <w:r w:rsidRPr="00B773EC">
        <w:rPr>
          <w:rFonts w:ascii="Times New Roman" w:hAnsi="Times New Roman"/>
          <w:color w:val="000000"/>
          <w:sz w:val="28"/>
          <w:lang w:val="ru-RU"/>
        </w:rPr>
        <w:t>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>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рядок проведения сердечно-легочной реанимации;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местах общего пользования (подъезд, лифт, придомовая территория, </w:t>
      </w:r>
      <w:r w:rsidRPr="00B773EC">
        <w:rPr>
          <w:rFonts w:ascii="Times New Roman" w:hAnsi="Times New Roman"/>
          <w:color w:val="000000"/>
          <w:sz w:val="28"/>
          <w:lang w:val="ru-RU"/>
        </w:rPr>
        <w:t>детская площадка, площадка для выгула собак и других);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порядок выз</w:t>
      </w:r>
      <w:r w:rsidRPr="00B773EC">
        <w:rPr>
          <w:rFonts w:ascii="Times New Roman" w:hAnsi="Times New Roman"/>
          <w:color w:val="000000"/>
          <w:sz w:val="28"/>
          <w:lang w:val="ru-RU"/>
        </w:rPr>
        <w:t>ова аварийных служб и взаимодействия с ними;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</w:t>
      </w:r>
      <w:r w:rsidRPr="00B773EC">
        <w:rPr>
          <w:rFonts w:ascii="Times New Roman" w:hAnsi="Times New Roman"/>
          <w:color w:val="000000"/>
          <w:sz w:val="28"/>
          <w:lang w:val="ru-RU"/>
        </w:rPr>
        <w:t>рте;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</w:t>
      </w:r>
      <w:r w:rsidRPr="00B773EC">
        <w:rPr>
          <w:rFonts w:ascii="Times New Roman" w:hAnsi="Times New Roman"/>
          <w:color w:val="000000"/>
          <w:sz w:val="28"/>
          <w:lang w:val="ru-RU"/>
        </w:rPr>
        <w:t>овом автомобиле, автобусе;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</w:t>
      </w:r>
      <w:r w:rsidRPr="00B773EC">
        <w:rPr>
          <w:rFonts w:ascii="Times New Roman" w:hAnsi="Times New Roman"/>
          <w:color w:val="000000"/>
          <w:sz w:val="28"/>
          <w:lang w:val="ru-RU"/>
        </w:rPr>
        <w:t>колькими пострадавшими; при опасности возгорания; с большим количеством участников);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на </w:t>
      </w:r>
      <w:r w:rsidRPr="00B773EC">
        <w:rPr>
          <w:rFonts w:ascii="Times New Roman" w:hAnsi="Times New Roman"/>
          <w:color w:val="000000"/>
          <w:sz w:val="28"/>
          <w:lang w:val="ru-RU"/>
        </w:rPr>
        <w:t>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</w:t>
      </w:r>
      <w:r w:rsidRPr="00B773EC">
        <w:rPr>
          <w:rFonts w:ascii="Times New Roman" w:hAnsi="Times New Roman"/>
          <w:color w:val="000000"/>
          <w:sz w:val="28"/>
          <w:lang w:val="ru-RU"/>
        </w:rPr>
        <w:t>езвычайной ситуации;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</w:t>
      </w:r>
      <w:r w:rsidRPr="00B773EC">
        <w:rPr>
          <w:rFonts w:ascii="Times New Roman" w:hAnsi="Times New Roman"/>
          <w:color w:val="000000"/>
          <w:sz w:val="28"/>
          <w:lang w:val="ru-RU"/>
        </w:rPr>
        <w:t>фикация;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</w:t>
      </w:r>
      <w:r w:rsidRPr="00B773EC">
        <w:rPr>
          <w:rFonts w:ascii="Times New Roman" w:hAnsi="Times New Roman"/>
          <w:color w:val="000000"/>
          <w:sz w:val="28"/>
          <w:lang w:val="ru-RU"/>
        </w:rPr>
        <w:t>нные ситуации; случаи, когда потерялся человек);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пожилой человек; человек с ментальными расстройствами);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</w:t>
      </w:r>
      <w:r w:rsidRPr="00B773EC">
        <w:rPr>
          <w:rFonts w:ascii="Times New Roman" w:hAnsi="Times New Roman"/>
          <w:color w:val="000000"/>
          <w:sz w:val="28"/>
          <w:lang w:val="ru-RU"/>
        </w:rPr>
        <w:t>едицинские и образовательные организации, культурные, торгово-развлекательные учреждения и другие);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меры безопасности и порядок поведения при угрозе, в случае </w:t>
      </w:r>
      <w:r w:rsidRPr="00B773EC">
        <w:rPr>
          <w:rFonts w:ascii="Times New Roman" w:hAnsi="Times New Roman"/>
          <w:color w:val="000000"/>
          <w:sz w:val="28"/>
          <w:lang w:val="ru-RU"/>
        </w:rPr>
        <w:t>террористического акта.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</w:t>
      </w:r>
      <w:r w:rsidRPr="00B773EC">
        <w:rPr>
          <w:rFonts w:ascii="Times New Roman" w:hAnsi="Times New Roman"/>
          <w:color w:val="000000"/>
          <w:sz w:val="28"/>
          <w:lang w:val="ru-RU"/>
        </w:rPr>
        <w:t>ия безопасности в лыжном походе;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B773EC">
        <w:rPr>
          <w:rFonts w:ascii="Times New Roman" w:hAnsi="Times New Roman"/>
          <w:color w:val="000000"/>
          <w:sz w:val="28"/>
          <w:lang w:val="ru-RU"/>
        </w:rPr>
        <w:t>);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порядок действий в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случаях, когда человек потерялся в природной среде;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B773EC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B773EC">
        <w:rPr>
          <w:rFonts w:ascii="Times New Roman" w:hAnsi="Times New Roman"/>
          <w:color w:val="000000"/>
          <w:sz w:val="28"/>
          <w:lang w:val="ru-RU"/>
        </w:rPr>
        <w:t>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</w:t>
      </w:r>
      <w:r w:rsidRPr="00B773EC">
        <w:rPr>
          <w:rFonts w:ascii="Times New Roman" w:hAnsi="Times New Roman"/>
          <w:color w:val="000000"/>
          <w:sz w:val="28"/>
          <w:lang w:val="ru-RU"/>
        </w:rPr>
        <w:t>дении и отморожении;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природные пожары, </w:t>
      </w:r>
      <w:r w:rsidRPr="00B773EC">
        <w:rPr>
          <w:rFonts w:ascii="Times New Roman" w:hAnsi="Times New Roman"/>
          <w:color w:val="000000"/>
          <w:sz w:val="28"/>
          <w:lang w:val="ru-RU"/>
        </w:rPr>
        <w:t>возможности прогнозирования и предупреждения;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</w:t>
      </w:r>
      <w:r w:rsidRPr="00B773EC">
        <w:rPr>
          <w:rFonts w:ascii="Times New Roman" w:hAnsi="Times New Roman"/>
          <w:color w:val="000000"/>
          <w:sz w:val="28"/>
          <w:lang w:val="ru-RU"/>
        </w:rPr>
        <w:t>лканов, оползни, камнепады;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</w:t>
      </w:r>
      <w:r w:rsidRPr="00B773EC">
        <w:rPr>
          <w:rFonts w:ascii="Times New Roman" w:hAnsi="Times New Roman"/>
          <w:color w:val="000000"/>
          <w:sz w:val="28"/>
          <w:lang w:val="ru-RU"/>
        </w:rPr>
        <w:t>ситуации, вызванные опасными гидрологическими явлениями и процессами: паводки, половодья, цунами, сели, лавины;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</w:t>
      </w:r>
      <w:r w:rsidRPr="00B773EC">
        <w:rPr>
          <w:rFonts w:ascii="Times New Roman" w:hAnsi="Times New Roman"/>
          <w:color w:val="000000"/>
          <w:sz w:val="28"/>
          <w:lang w:val="ru-RU"/>
        </w:rPr>
        <w:t>вызванных опасными гидрологическими явлениями и процессами;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чре</w:t>
      </w:r>
      <w:r w:rsidRPr="00B773EC">
        <w:rPr>
          <w:rFonts w:ascii="Times New Roman" w:hAnsi="Times New Roman"/>
          <w:color w:val="000000"/>
          <w:sz w:val="28"/>
          <w:lang w:val="ru-RU"/>
        </w:rPr>
        <w:t>звычайные ситуации экологического характера, возможности прогнозирования, предупреждения, смягчения последствий;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понятия «здоровье», «</w:t>
      </w:r>
      <w:r w:rsidRPr="00B773EC">
        <w:rPr>
          <w:rFonts w:ascii="Times New Roman" w:hAnsi="Times New Roman"/>
          <w:color w:val="000000"/>
          <w:sz w:val="28"/>
          <w:lang w:val="ru-RU"/>
        </w:rPr>
        <w:t>охрана здоровья», «здоровый образ жизни», «лечение», «профилактика»;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</w:t>
      </w:r>
      <w:r w:rsidRPr="00B773EC">
        <w:rPr>
          <w:rFonts w:ascii="Times New Roman" w:hAnsi="Times New Roman"/>
          <w:color w:val="000000"/>
          <w:sz w:val="28"/>
          <w:lang w:val="ru-RU"/>
        </w:rPr>
        <w:t>кая активность, психологическое благополучие;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роль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вакцинации, национальный календарь профилактических прививок;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факторы риска </w:t>
      </w:r>
      <w:r w:rsidRPr="00B773EC">
        <w:rPr>
          <w:rFonts w:ascii="Times New Roman" w:hAnsi="Times New Roman"/>
          <w:color w:val="000000"/>
          <w:sz w:val="28"/>
          <w:lang w:val="ru-RU"/>
        </w:rPr>
        <w:t>возникновения сердечно-сосудистых заболеваний;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</w:t>
      </w:r>
      <w:r w:rsidRPr="00B773EC">
        <w:rPr>
          <w:rFonts w:ascii="Times New Roman" w:hAnsi="Times New Roman"/>
          <w:color w:val="000000"/>
          <w:sz w:val="28"/>
          <w:lang w:val="ru-RU"/>
        </w:rPr>
        <w:t>аболеваний;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психическое зд</w:t>
      </w:r>
      <w:r w:rsidRPr="00B773EC">
        <w:rPr>
          <w:rFonts w:ascii="Times New Roman" w:hAnsi="Times New Roman"/>
          <w:color w:val="000000"/>
          <w:sz w:val="28"/>
          <w:lang w:val="ru-RU"/>
        </w:rPr>
        <w:t>оровье и психологическое благополучие;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</w:t>
      </w:r>
      <w:r w:rsidRPr="00B773EC">
        <w:rPr>
          <w:rFonts w:ascii="Times New Roman" w:hAnsi="Times New Roman"/>
          <w:color w:val="000000"/>
          <w:sz w:val="28"/>
          <w:lang w:val="ru-RU"/>
        </w:rPr>
        <w:t>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алгоритм </w:t>
      </w:r>
      <w:r w:rsidRPr="00B773EC">
        <w:rPr>
          <w:rFonts w:ascii="Times New Roman" w:hAnsi="Times New Roman"/>
          <w:color w:val="000000"/>
          <w:sz w:val="28"/>
          <w:lang w:val="ru-RU"/>
        </w:rPr>
        <w:t>первой помощи;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B773EC">
        <w:rPr>
          <w:rFonts w:ascii="Times New Roman" w:hAnsi="Times New Roman"/>
          <w:b/>
          <w:color w:val="000000"/>
          <w:sz w:val="28"/>
          <w:lang w:val="ru-RU"/>
        </w:rPr>
        <w:t>9. «Безопасность в социуме»: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межличностное общение, общение в группе, межгрупповое общение </w:t>
      </w:r>
      <w:r w:rsidRPr="00B773EC">
        <w:rPr>
          <w:rFonts w:ascii="Times New Roman" w:hAnsi="Times New Roman"/>
          <w:color w:val="000000"/>
          <w:sz w:val="28"/>
          <w:lang w:val="ru-RU"/>
        </w:rPr>
        <w:t>(взаимодействие);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понятие «конфликт», ста</w:t>
      </w:r>
      <w:r w:rsidRPr="00B773EC">
        <w:rPr>
          <w:rFonts w:ascii="Times New Roman" w:hAnsi="Times New Roman"/>
          <w:color w:val="000000"/>
          <w:sz w:val="28"/>
          <w:lang w:val="ru-RU"/>
        </w:rPr>
        <w:t>дии развития конфликта;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</w:t>
      </w:r>
      <w:r w:rsidRPr="00B773EC">
        <w:rPr>
          <w:rFonts w:ascii="Times New Roman" w:hAnsi="Times New Roman"/>
          <w:color w:val="000000"/>
          <w:sz w:val="28"/>
          <w:lang w:val="ru-RU"/>
        </w:rPr>
        <w:t>кте;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>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и уваж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ение к партнёру (партнёрам) по общению как основа коммуникации;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</w:t>
      </w:r>
      <w:r w:rsidRPr="00B773EC">
        <w:rPr>
          <w:rFonts w:ascii="Times New Roman" w:hAnsi="Times New Roman"/>
          <w:color w:val="000000"/>
          <w:sz w:val="28"/>
          <w:lang w:val="ru-RU"/>
        </w:rPr>
        <w:t>еждение; внушение; подражание;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понятия «цифровая среда»,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«цифровой след»;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вредоносн</w:t>
      </w:r>
      <w:r w:rsidRPr="00B773EC">
        <w:rPr>
          <w:rFonts w:ascii="Times New Roman" w:hAnsi="Times New Roman"/>
          <w:color w:val="000000"/>
          <w:sz w:val="28"/>
          <w:lang w:val="ru-RU"/>
        </w:rPr>
        <w:t>ое программное обеспечение;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</w:t>
      </w:r>
      <w:r w:rsidRPr="00B773EC">
        <w:rPr>
          <w:rFonts w:ascii="Times New Roman" w:hAnsi="Times New Roman"/>
          <w:color w:val="000000"/>
          <w:sz w:val="28"/>
          <w:lang w:val="ru-RU"/>
        </w:rPr>
        <w:t>арьеры;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деструкти</w:t>
      </w:r>
      <w:r w:rsidRPr="00B773EC">
        <w:rPr>
          <w:rFonts w:ascii="Times New Roman" w:hAnsi="Times New Roman"/>
          <w:color w:val="000000"/>
          <w:sz w:val="28"/>
          <w:lang w:val="ru-RU"/>
        </w:rPr>
        <w:t>ва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>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«информационный пузырь», манипуляция </w:t>
      </w:r>
      <w:r w:rsidRPr="00B773EC">
        <w:rPr>
          <w:rFonts w:ascii="Times New Roman" w:hAnsi="Times New Roman"/>
          <w:color w:val="000000"/>
          <w:sz w:val="28"/>
          <w:lang w:val="ru-RU"/>
        </w:rPr>
        <w:t>сознанием, пропаганда;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>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понятия «экстремизм» </w:t>
      </w:r>
      <w:r w:rsidRPr="00B773EC">
        <w:rPr>
          <w:rFonts w:ascii="Times New Roman" w:hAnsi="Times New Roman"/>
          <w:color w:val="000000"/>
          <w:sz w:val="28"/>
          <w:lang w:val="ru-RU"/>
        </w:rPr>
        <w:t>и «терроризм», их взаимосвязь;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</w:t>
      </w:r>
      <w:r w:rsidRPr="00B773EC">
        <w:rPr>
          <w:rFonts w:ascii="Times New Roman" w:hAnsi="Times New Roman"/>
          <w:color w:val="000000"/>
          <w:sz w:val="28"/>
          <w:lang w:val="ru-RU"/>
        </w:rPr>
        <w:t>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</w:t>
      </w:r>
      <w:r w:rsidRPr="00B773EC">
        <w:rPr>
          <w:rFonts w:ascii="Times New Roman" w:hAnsi="Times New Roman"/>
          <w:color w:val="000000"/>
          <w:sz w:val="28"/>
          <w:lang w:val="ru-RU"/>
        </w:rPr>
        <w:t>ии контртеррористической операции;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016D39" w:rsidRPr="00B773EC" w:rsidRDefault="00016D39">
      <w:pPr>
        <w:spacing w:after="0" w:line="264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</w:t>
      </w:r>
      <w:r w:rsidRPr="00B773EC">
        <w:rPr>
          <w:rFonts w:ascii="Times New Roman" w:hAnsi="Times New Roman"/>
          <w:color w:val="000000"/>
          <w:sz w:val="28"/>
          <w:lang w:val="ru-RU"/>
        </w:rPr>
        <w:t>енных организаций в области противодействия экстремизму и терроризму.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p w:rsidR="00016D39" w:rsidRPr="00B773EC" w:rsidRDefault="00016D39">
      <w:pPr>
        <w:rPr>
          <w:lang w:val="ru-RU"/>
        </w:rPr>
        <w:sectPr w:rsidR="00016D39" w:rsidRPr="00B773EC">
          <w:pgSz w:w="11906" w:h="16383"/>
          <w:pgMar w:top="1134" w:right="850" w:bottom="1134" w:left="1701" w:header="720" w:footer="720" w:gutter="0"/>
          <w:cols w:space="720"/>
        </w:sectPr>
      </w:pPr>
    </w:p>
    <w:p w:rsidR="00016D39" w:rsidRPr="00B773EC" w:rsidRDefault="00276E20">
      <w:pPr>
        <w:spacing w:after="0"/>
        <w:ind w:left="120"/>
        <w:rPr>
          <w:lang w:val="ru-RU"/>
        </w:rPr>
      </w:pPr>
      <w:bookmarkStart w:id="7" w:name="block-69330925"/>
      <w:bookmarkEnd w:id="6"/>
      <w:r w:rsidRPr="00B773E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16D39" w:rsidRPr="00B773EC" w:rsidRDefault="00016D39">
      <w:pPr>
        <w:spacing w:after="0" w:line="120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6D39" w:rsidRPr="00B773EC" w:rsidRDefault="00016D39">
      <w:pPr>
        <w:spacing w:after="0" w:line="120" w:lineRule="auto"/>
        <w:ind w:left="120"/>
        <w:jc w:val="both"/>
        <w:rPr>
          <w:lang w:val="ru-RU"/>
        </w:rPr>
      </w:pP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B773EC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B773EC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</w:t>
      </w:r>
      <w:r w:rsidRPr="00B773EC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B773EC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</w:t>
      </w:r>
      <w:r w:rsidRPr="00B773EC">
        <w:rPr>
          <w:rFonts w:ascii="Times New Roman" w:hAnsi="Times New Roman"/>
          <w:color w:val="000000"/>
          <w:sz w:val="28"/>
          <w:lang w:val="ru-RU"/>
        </w:rPr>
        <w:t>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</w:t>
      </w:r>
      <w:r w:rsidRPr="00B773EC">
        <w:rPr>
          <w:rFonts w:ascii="Times New Roman" w:hAnsi="Times New Roman"/>
          <w:color w:val="000000"/>
          <w:sz w:val="28"/>
          <w:lang w:val="ru-RU"/>
        </w:rPr>
        <w:t>я благополучия и устойчивого развития личности, общества и государства;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готовность к взаимоде</w:t>
      </w:r>
      <w:r w:rsidRPr="00B773EC">
        <w:rPr>
          <w:rFonts w:ascii="Times New Roman" w:hAnsi="Times New Roman"/>
          <w:color w:val="000000"/>
          <w:sz w:val="28"/>
          <w:lang w:val="ru-RU"/>
        </w:rPr>
        <w:t>йствию с обществом и государством в обеспечении безопасности жизни и здоровья населения;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</w:t>
      </w:r>
      <w:r w:rsidRPr="00B773EC">
        <w:rPr>
          <w:rFonts w:ascii="Times New Roman" w:hAnsi="Times New Roman"/>
          <w:color w:val="000000"/>
          <w:sz w:val="28"/>
          <w:lang w:val="ru-RU"/>
        </w:rPr>
        <w:t>общества и государства;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</w:t>
      </w:r>
      <w:r w:rsidRPr="00B773EC">
        <w:rPr>
          <w:rFonts w:ascii="Times New Roman" w:hAnsi="Times New Roman"/>
          <w:color w:val="000000"/>
          <w:sz w:val="28"/>
          <w:lang w:val="ru-RU"/>
        </w:rPr>
        <w:t>ии, прошлое и настоящее многонационального народа России, российской армии и флота;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</w:t>
      </w:r>
      <w:r w:rsidRPr="00B773EC">
        <w:rPr>
          <w:rFonts w:ascii="Times New Roman" w:hAnsi="Times New Roman"/>
          <w:color w:val="000000"/>
          <w:sz w:val="28"/>
          <w:lang w:val="ru-RU"/>
        </w:rPr>
        <w:t>достижениям России в области обеспечения безопасности жизни и здоровья людей;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</w:t>
      </w:r>
      <w:r w:rsidRPr="00B773EC">
        <w:rPr>
          <w:rFonts w:ascii="Times New Roman" w:hAnsi="Times New Roman"/>
          <w:b/>
          <w:color w:val="000000"/>
          <w:sz w:val="28"/>
          <w:lang w:val="ru-RU"/>
        </w:rPr>
        <w:t>спитание: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r w:rsidRPr="00B773EC">
        <w:rPr>
          <w:rFonts w:ascii="Times New Roman" w:hAnsi="Times New Roman"/>
          <w:color w:val="000000"/>
          <w:sz w:val="28"/>
          <w:lang w:val="ru-RU"/>
        </w:rPr>
        <w:t>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</w:t>
      </w:r>
      <w:r w:rsidRPr="00B773EC">
        <w:rPr>
          <w:rFonts w:ascii="Times New Roman" w:hAnsi="Times New Roman"/>
          <w:color w:val="000000"/>
          <w:sz w:val="28"/>
          <w:lang w:val="ru-RU"/>
        </w:rPr>
        <w:t>резвычайные ситуации, смягчению их последствий;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</w:t>
      </w:r>
      <w:r w:rsidRPr="00B773EC">
        <w:rPr>
          <w:rFonts w:ascii="Times New Roman" w:hAnsi="Times New Roman"/>
          <w:color w:val="000000"/>
          <w:sz w:val="28"/>
          <w:lang w:val="ru-RU"/>
        </w:rPr>
        <w:t>миру в сочетании с культурой безопасности жизнедеятельности;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</w:t>
      </w:r>
      <w:r w:rsidRPr="00B773EC">
        <w:rPr>
          <w:rFonts w:ascii="Times New Roman" w:hAnsi="Times New Roman"/>
          <w:color w:val="000000"/>
          <w:sz w:val="28"/>
          <w:lang w:val="ru-RU"/>
        </w:rPr>
        <w:t>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понимание научно-практичес</w:t>
      </w:r>
      <w:r w:rsidRPr="00B773EC">
        <w:rPr>
          <w:rFonts w:ascii="Times New Roman" w:hAnsi="Times New Roman"/>
          <w:color w:val="000000"/>
          <w:sz w:val="28"/>
          <w:lang w:val="ru-RU"/>
        </w:rPr>
        <w:t>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</w:t>
      </w:r>
      <w:r w:rsidRPr="00B773EC">
        <w:rPr>
          <w:rFonts w:ascii="Times New Roman" w:hAnsi="Times New Roman"/>
          <w:color w:val="000000"/>
          <w:sz w:val="28"/>
          <w:lang w:val="ru-RU"/>
        </w:rPr>
        <w:t>жности избегать, безопасно действовать в опасных, экстремальных и чрезвычайных ситуациях);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знание приёмов оказания первой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помощи и готовность применять их в случае необходимости;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7) Трудовое вос</w:t>
      </w:r>
      <w:r w:rsidRPr="00B773EC">
        <w:rPr>
          <w:rFonts w:ascii="Times New Roman" w:hAnsi="Times New Roman"/>
          <w:b/>
          <w:color w:val="000000"/>
          <w:sz w:val="28"/>
          <w:lang w:val="ru-RU"/>
        </w:rPr>
        <w:t>питание: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</w:t>
      </w:r>
      <w:r w:rsidRPr="00B773EC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экологичес</w:t>
      </w:r>
      <w:r w:rsidRPr="00B773EC">
        <w:rPr>
          <w:rFonts w:ascii="Times New Roman" w:hAnsi="Times New Roman"/>
          <w:color w:val="000000"/>
          <w:sz w:val="28"/>
          <w:lang w:val="ru-RU"/>
        </w:rPr>
        <w:t>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</w:t>
      </w:r>
      <w:r w:rsidRPr="00B773EC">
        <w:rPr>
          <w:rFonts w:ascii="Times New Roman" w:hAnsi="Times New Roman"/>
          <w:color w:val="000000"/>
          <w:sz w:val="28"/>
          <w:lang w:val="ru-RU"/>
        </w:rPr>
        <w:t>й в окружающей среде на основе соблюдения экологической грамотности и разумного природопользования;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</w:t>
      </w:r>
      <w:r w:rsidRPr="00B773EC">
        <w:rPr>
          <w:rFonts w:ascii="Times New Roman" w:hAnsi="Times New Roman"/>
          <w:color w:val="000000"/>
          <w:sz w:val="28"/>
          <w:lang w:val="ru-RU"/>
        </w:rPr>
        <w:t>едотвращать их;</w:t>
      </w:r>
    </w:p>
    <w:p w:rsidR="00016D39" w:rsidRPr="00B773EC" w:rsidRDefault="00276E20">
      <w:pPr>
        <w:spacing w:after="0" w:line="252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016D39" w:rsidRPr="00B773EC" w:rsidRDefault="00016D39">
      <w:pPr>
        <w:spacing w:after="0"/>
        <w:ind w:left="120"/>
        <w:jc w:val="both"/>
        <w:rPr>
          <w:lang w:val="ru-RU"/>
        </w:rPr>
      </w:pP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6D39" w:rsidRPr="00B773EC" w:rsidRDefault="00276E20">
      <w:pPr>
        <w:spacing w:after="0" w:line="96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.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</w:t>
      </w:r>
      <w:r w:rsidRPr="00B773EC">
        <w:rPr>
          <w:rFonts w:ascii="Times New Roman" w:hAnsi="Times New Roman"/>
          <w:color w:val="000000"/>
          <w:sz w:val="28"/>
          <w:lang w:val="ru-RU"/>
        </w:rPr>
        <w:t>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</w:t>
      </w:r>
      <w:r w:rsidRPr="00B773EC">
        <w:rPr>
          <w:rFonts w:ascii="Times New Roman" w:hAnsi="Times New Roman"/>
          <w:color w:val="000000"/>
          <w:sz w:val="28"/>
          <w:lang w:val="ru-RU"/>
        </w:rPr>
        <w:t>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</w:t>
      </w:r>
      <w:r w:rsidRPr="00B773EC">
        <w:rPr>
          <w:rFonts w:ascii="Times New Roman" w:hAnsi="Times New Roman"/>
          <w:color w:val="000000"/>
          <w:sz w:val="28"/>
          <w:lang w:val="ru-RU"/>
        </w:rPr>
        <w:t>фикации событий и явлений в области безопасности жизнедеятельности, выявлять их закономерности и противоречия;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</w:t>
      </w:r>
      <w:r w:rsidRPr="00B773EC">
        <w:rPr>
          <w:rFonts w:ascii="Times New Roman" w:hAnsi="Times New Roman"/>
          <w:color w:val="000000"/>
          <w:sz w:val="28"/>
          <w:lang w:val="ru-RU"/>
        </w:rPr>
        <w:t>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</w:t>
      </w:r>
      <w:r w:rsidRPr="00B773EC">
        <w:rPr>
          <w:rFonts w:ascii="Times New Roman" w:hAnsi="Times New Roman"/>
          <w:color w:val="000000"/>
          <w:sz w:val="28"/>
          <w:lang w:val="ru-RU"/>
        </w:rPr>
        <w:t>ичные состояния для решения познавательных задач, переносить приобретённые знания в повседневную жизнь;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</w:t>
      </w:r>
      <w:r w:rsidRPr="00B773EC">
        <w:rPr>
          <w:rFonts w:ascii="Times New Roman" w:hAnsi="Times New Roman"/>
          <w:color w:val="000000"/>
          <w:sz w:val="28"/>
          <w:lang w:val="ru-RU"/>
        </w:rPr>
        <w:t>шении ситуационных задач.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773EC">
        <w:rPr>
          <w:rFonts w:ascii="Times New Roman" w:hAnsi="Times New Roman"/>
          <w:color w:val="000000"/>
          <w:sz w:val="28"/>
          <w:lang w:val="ru-RU"/>
        </w:rPr>
        <w:t>: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и применению для решения различных учебных задач, в том числе при разработке и защите проектных работ;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</w:t>
      </w:r>
      <w:r w:rsidRPr="00B773EC">
        <w:rPr>
          <w:rFonts w:ascii="Times New Roman" w:hAnsi="Times New Roman"/>
          <w:color w:val="000000"/>
          <w:sz w:val="28"/>
          <w:lang w:val="ru-RU"/>
        </w:rPr>
        <w:t>ных (обоснованных) критериев;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</w:t>
      </w:r>
      <w:r w:rsidRPr="00B773EC">
        <w:rPr>
          <w:rFonts w:ascii="Times New Roman" w:hAnsi="Times New Roman"/>
          <w:color w:val="000000"/>
          <w:sz w:val="28"/>
          <w:lang w:val="ru-RU"/>
        </w:rPr>
        <w:t>таты, обосновывать предложения по их корректировке в новых условиях;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безопасности жизнедеятельности; переносить приобретённые знания и навыки в повседневную жизнь.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условий информационной безопасности личности;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</w:t>
      </w:r>
      <w:r w:rsidRPr="00B773EC">
        <w:rPr>
          <w:rFonts w:ascii="Times New Roman" w:hAnsi="Times New Roman"/>
          <w:color w:val="000000"/>
          <w:sz w:val="28"/>
          <w:lang w:val="ru-RU"/>
        </w:rPr>
        <w:t>соответствие правовым и морально-этическим нормам;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</w:t>
      </w:r>
      <w:r w:rsidRPr="00B773EC">
        <w:rPr>
          <w:rFonts w:ascii="Times New Roman" w:hAnsi="Times New Roman"/>
          <w:color w:val="000000"/>
          <w:sz w:val="28"/>
          <w:lang w:val="ru-RU"/>
        </w:rPr>
        <w:t>ований эргономики, техники безопасности и гигиены.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B773EC">
        <w:rPr>
          <w:rFonts w:ascii="Times New Roman" w:hAnsi="Times New Roman"/>
          <w:color w:val="000000"/>
          <w:sz w:val="28"/>
          <w:lang w:val="ru-RU"/>
        </w:rPr>
        <w:t>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аргумент</w:t>
      </w:r>
      <w:r w:rsidRPr="00B773EC">
        <w:rPr>
          <w:rFonts w:ascii="Times New Roman" w:hAnsi="Times New Roman"/>
          <w:color w:val="000000"/>
          <w:sz w:val="28"/>
          <w:lang w:val="ru-RU"/>
        </w:rPr>
        <w:t>ированно, логично и ясно излагать свою точку зрения с использованием языковых средств.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B773EC">
        <w:rPr>
          <w:rFonts w:ascii="Times New Roman" w:hAnsi="Times New Roman"/>
          <w:color w:val="000000"/>
          <w:sz w:val="28"/>
          <w:lang w:val="ru-RU"/>
        </w:rPr>
        <w:t>ьно выявлять проблемные вопросы, выбирать оптимальный способ и составлять план их решения в конкретных условиях;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расширять п</w:t>
      </w:r>
      <w:r w:rsidRPr="00B773EC">
        <w:rPr>
          <w:rFonts w:ascii="Times New Roman" w:hAnsi="Times New Roman"/>
          <w:color w:val="000000"/>
          <w:sz w:val="28"/>
          <w:lang w:val="ru-RU"/>
        </w:rPr>
        <w:t>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оценивать образ</w:t>
      </w:r>
      <w:r w:rsidRPr="00B773EC">
        <w:rPr>
          <w:rFonts w:ascii="Times New Roman" w:hAnsi="Times New Roman"/>
          <w:color w:val="000000"/>
          <w:sz w:val="28"/>
          <w:lang w:val="ru-RU"/>
        </w:rPr>
        <w:t>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</w:t>
      </w:r>
      <w:r w:rsidRPr="00B773EC">
        <w:rPr>
          <w:rFonts w:ascii="Times New Roman" w:hAnsi="Times New Roman"/>
          <w:color w:val="000000"/>
          <w:sz w:val="28"/>
          <w:lang w:val="ru-RU"/>
        </w:rPr>
        <w:t>а оптимального решения;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Совместная деяте</w:t>
      </w:r>
      <w:r w:rsidRPr="00B773EC">
        <w:rPr>
          <w:rFonts w:ascii="Times New Roman" w:hAnsi="Times New Roman"/>
          <w:b/>
          <w:color w:val="000000"/>
          <w:sz w:val="28"/>
          <w:lang w:val="ru-RU"/>
        </w:rPr>
        <w:t>льность: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ос</w:t>
      </w:r>
      <w:r w:rsidRPr="00B773EC">
        <w:rPr>
          <w:rFonts w:ascii="Times New Roman" w:hAnsi="Times New Roman"/>
          <w:color w:val="000000"/>
          <w:sz w:val="28"/>
          <w:lang w:val="ru-RU"/>
        </w:rPr>
        <w:t>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</w:t>
      </w:r>
      <w:r w:rsidRPr="00B773EC">
        <w:rPr>
          <w:rFonts w:ascii="Times New Roman" w:hAnsi="Times New Roman"/>
          <w:color w:val="000000"/>
          <w:sz w:val="28"/>
          <w:lang w:val="ru-RU"/>
        </w:rPr>
        <w:t>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</w:t>
      </w:r>
      <w:r w:rsidRPr="00B773EC">
        <w:rPr>
          <w:rFonts w:ascii="Times New Roman" w:hAnsi="Times New Roman"/>
          <w:color w:val="000000"/>
          <w:sz w:val="28"/>
          <w:lang w:val="ru-RU"/>
        </w:rPr>
        <w:t>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территорий от чрезвычайных ситуаций различного характера;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</w:t>
      </w:r>
      <w:r w:rsidRPr="00B773EC">
        <w:rPr>
          <w:rFonts w:ascii="Times New Roman" w:hAnsi="Times New Roman"/>
          <w:color w:val="000000"/>
          <w:sz w:val="28"/>
          <w:lang w:val="ru-RU"/>
        </w:rPr>
        <w:t>жданин в области гражданской обороны; знание о действиях по сигналам гражданской обороны;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со стрелковым оружием;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</w:t>
      </w:r>
      <w:r w:rsidRPr="00B773EC">
        <w:rPr>
          <w:rFonts w:ascii="Times New Roman" w:hAnsi="Times New Roman"/>
          <w:color w:val="000000"/>
          <w:sz w:val="28"/>
          <w:lang w:val="ru-RU"/>
        </w:rPr>
        <w:t>ния современных достижений научно-технического прогресса в условиях современного боя;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овку кадров в интересах обороны и безопасности государства, обеспечении законности и правопорядка; 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</w:t>
      </w:r>
      <w:r w:rsidRPr="00B773EC">
        <w:rPr>
          <w:rFonts w:ascii="Times New Roman" w:hAnsi="Times New Roman"/>
          <w:color w:val="000000"/>
          <w:sz w:val="28"/>
          <w:lang w:val="ru-RU"/>
        </w:rPr>
        <w:t>именения в собственном поведении;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</w:t>
      </w:r>
      <w:r w:rsidRPr="00B773EC">
        <w:rPr>
          <w:rFonts w:ascii="Times New Roman" w:hAnsi="Times New Roman"/>
          <w:color w:val="000000"/>
          <w:sz w:val="28"/>
          <w:lang w:val="ru-RU"/>
        </w:rPr>
        <w:t>я опасных ситуаций; знать порядок действий в экстремальных и чрезвычайных ситуациях;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транспорте. Знание правил безопасного </w:t>
      </w:r>
      <w:r w:rsidRPr="00B773EC">
        <w:rPr>
          <w:rFonts w:ascii="Times New Roman" w:hAnsi="Times New Roman"/>
          <w:color w:val="000000"/>
          <w:sz w:val="28"/>
          <w:lang w:val="ru-RU"/>
        </w:rPr>
        <w:t>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ок действий при чрезвычайных ситуациях природного характера;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11) знание основ пожарной безопасности; умение применять их на </w:t>
      </w:r>
      <w:r w:rsidRPr="00B773EC">
        <w:rPr>
          <w:rFonts w:ascii="Times New Roman" w:hAnsi="Times New Roman"/>
          <w:color w:val="000000"/>
          <w:sz w:val="28"/>
          <w:lang w:val="ru-RU"/>
        </w:rPr>
        <w:t>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</w:t>
      </w:r>
      <w:r w:rsidRPr="00B773EC">
        <w:rPr>
          <w:rFonts w:ascii="Times New Roman" w:hAnsi="Times New Roman"/>
          <w:color w:val="000000"/>
          <w:sz w:val="28"/>
          <w:lang w:val="ru-RU"/>
        </w:rPr>
        <w:t>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13) знание основ безопасного, к</w:t>
      </w:r>
      <w:r w:rsidRPr="00B773EC">
        <w:rPr>
          <w:rFonts w:ascii="Times New Roman" w:hAnsi="Times New Roman"/>
          <w:color w:val="000000"/>
          <w:sz w:val="28"/>
          <w:lang w:val="ru-RU"/>
        </w:rPr>
        <w:t>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</w:t>
      </w:r>
      <w:r w:rsidRPr="00B773EC">
        <w:rPr>
          <w:rFonts w:ascii="Times New Roman" w:hAnsi="Times New Roman"/>
          <w:color w:val="000000"/>
          <w:sz w:val="28"/>
          <w:lang w:val="ru-RU"/>
        </w:rPr>
        <w:t>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</w:t>
      </w:r>
      <w:r w:rsidRPr="00B773EC">
        <w:rPr>
          <w:rFonts w:ascii="Times New Roman" w:hAnsi="Times New Roman"/>
          <w:color w:val="000000"/>
          <w:sz w:val="28"/>
          <w:lang w:val="ru-RU"/>
        </w:rPr>
        <w:t>овать им;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</w:t>
      </w:r>
      <w:r w:rsidRPr="00B773EC">
        <w:rPr>
          <w:rFonts w:ascii="Times New Roman" w:hAnsi="Times New Roman"/>
          <w:color w:val="000000"/>
          <w:sz w:val="28"/>
          <w:lang w:val="ru-RU"/>
        </w:rPr>
        <w:t>акта; совершении террористического акта; проведении контртеррористической операции.</w:t>
      </w:r>
    </w:p>
    <w:p w:rsidR="00016D39" w:rsidRPr="00B773EC" w:rsidRDefault="00276E20">
      <w:pPr>
        <w:spacing w:after="0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</w:t>
      </w:r>
      <w:r w:rsidRPr="00B773EC">
        <w:rPr>
          <w:rFonts w:ascii="Times New Roman" w:hAnsi="Times New Roman"/>
          <w:b/>
          <w:color w:val="000000"/>
          <w:sz w:val="28"/>
          <w:lang w:val="ru-RU"/>
        </w:rPr>
        <w:t>ивое развитие личности, общества, государства»: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</w:t>
      </w:r>
      <w:r w:rsidRPr="00B773EC">
        <w:rPr>
          <w:rFonts w:ascii="Times New Roman" w:hAnsi="Times New Roman"/>
          <w:color w:val="000000"/>
          <w:sz w:val="28"/>
          <w:lang w:val="ru-RU"/>
        </w:rPr>
        <w:t>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объяснять рол</w:t>
      </w:r>
      <w:r w:rsidRPr="00B773EC">
        <w:rPr>
          <w:rFonts w:ascii="Times New Roman" w:hAnsi="Times New Roman"/>
          <w:color w:val="000000"/>
          <w:sz w:val="28"/>
          <w:lang w:val="ru-RU"/>
        </w:rPr>
        <w:t>ь личности, общества и государства в предупреждении противоправной деятельности;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раскрывать назначение, основные задачи и структуру </w:t>
      </w:r>
      <w:r w:rsidRPr="00B773EC">
        <w:rPr>
          <w:rFonts w:ascii="Times New Roman" w:hAnsi="Times New Roman"/>
          <w:color w:val="000000"/>
          <w:sz w:val="28"/>
          <w:lang w:val="ru-RU"/>
        </w:rPr>
        <w:t>Единой государственной системы предупреждения и ликвидации чрезвычайных ситуаций (РСЧС);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объяснять права и обязан</w:t>
      </w:r>
      <w:r w:rsidRPr="00B773EC">
        <w:rPr>
          <w:rFonts w:ascii="Times New Roman" w:hAnsi="Times New Roman"/>
          <w:color w:val="000000"/>
          <w:sz w:val="28"/>
          <w:lang w:val="ru-RU"/>
        </w:rPr>
        <w:t>ности граждан Российской Федерации в области гражданской обороны;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</w:t>
      </w:r>
      <w:r w:rsidRPr="00B773EC">
        <w:rPr>
          <w:rFonts w:ascii="Times New Roman" w:hAnsi="Times New Roman"/>
          <w:color w:val="000000"/>
          <w:sz w:val="28"/>
          <w:lang w:val="ru-RU"/>
        </w:rPr>
        <w:t>роны государства для мирного социально-экономического развития страны;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B773EC">
        <w:rPr>
          <w:rFonts w:ascii="Times New Roman" w:hAnsi="Times New Roman"/>
          <w:color w:val="000000"/>
          <w:sz w:val="28"/>
          <w:lang w:val="ru-RU"/>
        </w:rPr>
        <w:t>строевые приёмы в движении без оружия;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способы действий военнослужащего в бою;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</w:t>
      </w:r>
      <w:r w:rsidRPr="00B773EC">
        <w:rPr>
          <w:rFonts w:ascii="Times New Roman" w:hAnsi="Times New Roman"/>
          <w:color w:val="000000"/>
          <w:sz w:val="28"/>
          <w:lang w:val="ru-RU"/>
        </w:rPr>
        <w:t>ий по боевой подготовке и обращении с оружием;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определять характерные конструктивные особенности образцов стрелкового оружия на примере автоматов Калашникова АК-74 и АК-1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2;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</w:t>
      </w:r>
      <w:r w:rsidRPr="00B773EC">
        <w:rPr>
          <w:rFonts w:ascii="Times New Roman" w:hAnsi="Times New Roman"/>
          <w:color w:val="000000"/>
          <w:sz w:val="28"/>
          <w:lang w:val="ru-RU"/>
        </w:rPr>
        <w:t>ктико-технических характеристиках современных переносных радиостанций;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</w:t>
      </w:r>
      <w:r w:rsidRPr="00B773EC">
        <w:rPr>
          <w:rFonts w:ascii="Times New Roman" w:hAnsi="Times New Roman"/>
          <w:color w:val="000000"/>
          <w:sz w:val="28"/>
          <w:lang w:val="ru-RU"/>
        </w:rPr>
        <w:t>е оборудования окопа для стрелка;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B773EC">
        <w:rPr>
          <w:rFonts w:ascii="Times New Roman" w:hAnsi="Times New Roman"/>
          <w:color w:val="000000"/>
          <w:sz w:val="28"/>
          <w:lang w:val="ru-RU"/>
        </w:rPr>
        <w:t>условные зоны оказания первой помощи в бою;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представление о системе военно-учебных центров при учебных заведениях высшего образования.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</w:t>
      </w:r>
      <w:r w:rsidRPr="00B773EC">
        <w:rPr>
          <w:rFonts w:ascii="Times New Roman" w:hAnsi="Times New Roman"/>
          <w:color w:val="000000"/>
          <w:sz w:val="28"/>
          <w:lang w:val="ru-RU"/>
        </w:rPr>
        <w:t>сности», «опасная ситуация», «чрезвычайная ситуация», объяснять их взаимосвязь;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общие принципы безопасн</w:t>
      </w:r>
      <w:r w:rsidRPr="00B773EC">
        <w:rPr>
          <w:rFonts w:ascii="Times New Roman" w:hAnsi="Times New Roman"/>
          <w:color w:val="000000"/>
          <w:sz w:val="28"/>
          <w:lang w:val="ru-RU"/>
        </w:rPr>
        <w:t>ого поведения, приводить примеры;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</w:t>
      </w:r>
      <w:r w:rsidRPr="00B773EC">
        <w:rPr>
          <w:rFonts w:ascii="Times New Roman" w:hAnsi="Times New Roman"/>
          <w:color w:val="000000"/>
          <w:sz w:val="28"/>
          <w:lang w:val="ru-RU"/>
        </w:rPr>
        <w:t>ть;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раскрывать источники и классифицировать </w:t>
      </w:r>
      <w:r w:rsidRPr="00B773EC">
        <w:rPr>
          <w:rFonts w:ascii="Times New Roman" w:hAnsi="Times New Roman"/>
          <w:color w:val="000000"/>
          <w:sz w:val="28"/>
          <w:lang w:val="ru-RU"/>
        </w:rPr>
        <w:t>бытовые опасности, обосновывать зависимость риска (угрозы) их возникновения от поведения человека;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оценивать риск</w:t>
      </w:r>
      <w:r w:rsidRPr="00B773EC">
        <w:rPr>
          <w:rFonts w:ascii="Times New Roman" w:hAnsi="Times New Roman"/>
          <w:color w:val="000000"/>
          <w:sz w:val="28"/>
          <w:lang w:val="ru-RU"/>
        </w:rPr>
        <w:t>и возникновения бытовых отравлений, иметь навыки их профилактики;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и электробезопасности, понимать влияние соблюдения правил на безопасность в быту;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пе</w:t>
      </w:r>
      <w:r w:rsidRPr="00B773EC">
        <w:rPr>
          <w:rFonts w:ascii="Times New Roman" w:hAnsi="Times New Roman"/>
          <w:color w:val="000000"/>
          <w:sz w:val="28"/>
          <w:lang w:val="ru-RU"/>
        </w:rPr>
        <w:t>рвой помощи при бытовых травмах, ожогах, порядок проведения сердечно-лёгочной реанимации;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влияние конструктивной коммуникации с соседями на уровень безопасности, приводить примеры;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</w:t>
      </w:r>
      <w:r w:rsidRPr="00B773EC">
        <w:rPr>
          <w:rFonts w:ascii="Times New Roman" w:hAnsi="Times New Roman"/>
          <w:color w:val="000000"/>
          <w:sz w:val="28"/>
          <w:lang w:val="ru-RU"/>
        </w:rPr>
        <w:t>ти пешехода, пассажира, водителя;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</w:t>
      </w:r>
      <w:r w:rsidRPr="00B773EC">
        <w:rPr>
          <w:rFonts w:ascii="Times New Roman" w:hAnsi="Times New Roman"/>
          <w:color w:val="000000"/>
          <w:sz w:val="28"/>
          <w:lang w:val="ru-RU"/>
        </w:rPr>
        <w:t>елем;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чрез</w:t>
      </w:r>
      <w:r w:rsidRPr="00B773EC">
        <w:rPr>
          <w:rFonts w:ascii="Times New Roman" w:hAnsi="Times New Roman"/>
          <w:color w:val="000000"/>
          <w:sz w:val="28"/>
          <w:lang w:val="ru-RU"/>
        </w:rPr>
        <w:t>вычайных ситуаций на различных видах транспорта.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</w:t>
      </w:r>
      <w:r w:rsidRPr="00B773EC">
        <w:rPr>
          <w:rFonts w:ascii="Times New Roman" w:hAnsi="Times New Roman"/>
          <w:color w:val="000000"/>
          <w:sz w:val="28"/>
          <w:lang w:val="ru-RU"/>
        </w:rPr>
        <w:t>зовать их влияние на безопасность;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</w:t>
      </w:r>
      <w:r w:rsidRPr="00B773EC">
        <w:rPr>
          <w:rFonts w:ascii="Times New Roman" w:hAnsi="Times New Roman"/>
          <w:color w:val="000000"/>
          <w:sz w:val="28"/>
          <w:lang w:val="ru-RU"/>
        </w:rPr>
        <w:t>пу, давку;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оценивать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общественном месте;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B773EC">
        <w:rPr>
          <w:rFonts w:ascii="Times New Roman" w:hAnsi="Times New Roman"/>
          <w:color w:val="000000"/>
          <w:sz w:val="28"/>
          <w:lang w:val="ru-RU"/>
        </w:rPr>
        <w:t>зданий</w:t>
      </w:r>
      <w:proofErr w:type="gram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или отдельных конструкций;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способы ориентирования, сравнивать их особенности, выделять преимущества и недостатки;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</w:t>
      </w:r>
      <w:r w:rsidRPr="00B773EC">
        <w:rPr>
          <w:rFonts w:ascii="Times New Roman" w:hAnsi="Times New Roman"/>
          <w:color w:val="000000"/>
          <w:sz w:val="28"/>
          <w:lang w:val="ru-RU"/>
        </w:rPr>
        <w:t>авление об основных источниках опасности при автономном нахождении в природной среде, способах подачи сигнала о помощи;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</w:t>
      </w:r>
      <w:r w:rsidRPr="00B773EC">
        <w:rPr>
          <w:rFonts w:ascii="Times New Roman" w:hAnsi="Times New Roman"/>
          <w:color w:val="000000"/>
          <w:sz w:val="28"/>
          <w:lang w:val="ru-RU"/>
        </w:rPr>
        <w:t>и встрече с дикими животными;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</w:t>
      </w:r>
      <w:r w:rsidRPr="00B773EC">
        <w:rPr>
          <w:rFonts w:ascii="Times New Roman" w:hAnsi="Times New Roman"/>
          <w:color w:val="000000"/>
          <w:sz w:val="28"/>
          <w:lang w:val="ru-RU"/>
        </w:rPr>
        <w:t>чётом географических, климатических особенностей, традиций ведения хозяйственной деятельности, отдыха на природе;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</w:t>
      </w:r>
      <w:r w:rsidRPr="00B773EC">
        <w:rPr>
          <w:rFonts w:ascii="Times New Roman" w:hAnsi="Times New Roman"/>
          <w:color w:val="000000"/>
          <w:sz w:val="28"/>
          <w:lang w:val="ru-RU"/>
        </w:rPr>
        <w:t>иродных чрезвычайных ситуаций;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</w:t>
      </w:r>
      <w:r w:rsidRPr="00B773EC">
        <w:rPr>
          <w:rFonts w:ascii="Times New Roman" w:hAnsi="Times New Roman"/>
          <w:color w:val="000000"/>
          <w:sz w:val="28"/>
          <w:lang w:val="ru-RU"/>
        </w:rPr>
        <w:t>ра;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логическими явлениями и процессами;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</w:t>
      </w:r>
      <w:r w:rsidRPr="00B773EC">
        <w:rPr>
          <w:rFonts w:ascii="Times New Roman" w:hAnsi="Times New Roman"/>
          <w:color w:val="000000"/>
          <w:sz w:val="28"/>
          <w:lang w:val="ru-RU"/>
        </w:rPr>
        <w:t>ологическими явлениями и процессами, для своего региона, приводить примеры риск-ориентированного поведения;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</w:t>
      </w:r>
      <w:r w:rsidRPr="00B773EC">
        <w:rPr>
          <w:rFonts w:ascii="Times New Roman" w:hAnsi="Times New Roman"/>
          <w:color w:val="000000"/>
          <w:sz w:val="28"/>
          <w:lang w:val="ru-RU"/>
        </w:rPr>
        <w:t>ациях, вызванных опасными гидрологическими явлениями и процессами;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</w:t>
      </w:r>
      <w:r w:rsidRPr="00B773EC">
        <w:rPr>
          <w:rFonts w:ascii="Times New Roman" w:hAnsi="Times New Roman"/>
          <w:color w:val="000000"/>
          <w:sz w:val="28"/>
          <w:lang w:val="ru-RU"/>
        </w:rPr>
        <w:t>влениями и процессами, для своего региона, приводить примеры риск-ориентированного поведения;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</w:t>
      </w:r>
      <w:r w:rsidRPr="00B773EC">
        <w:rPr>
          <w:rFonts w:ascii="Times New Roman" w:hAnsi="Times New Roman"/>
          <w:color w:val="000000"/>
          <w:sz w:val="28"/>
          <w:lang w:val="ru-RU"/>
        </w:rPr>
        <w:t>о подхода к обеспечению экологической безопасности;</w:t>
      </w:r>
    </w:p>
    <w:p w:rsidR="00016D39" w:rsidRPr="00B773EC" w:rsidRDefault="00276E20">
      <w:pPr>
        <w:spacing w:after="0" w:line="264" w:lineRule="auto"/>
        <w:ind w:firstLine="600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</w:t>
      </w:r>
      <w:r w:rsidRPr="00B773EC">
        <w:rPr>
          <w:rFonts w:ascii="Times New Roman" w:hAnsi="Times New Roman"/>
          <w:color w:val="000000"/>
          <w:sz w:val="28"/>
          <w:lang w:val="ru-RU"/>
        </w:rPr>
        <w:t>аз жизни», «лечение», «профилактика» и выявлять взаимосвязь между ними;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</w:t>
      </w:r>
      <w:r w:rsidRPr="00B773EC">
        <w:rPr>
          <w:rFonts w:ascii="Times New Roman" w:hAnsi="Times New Roman"/>
          <w:color w:val="000000"/>
          <w:sz w:val="28"/>
          <w:lang w:val="ru-RU"/>
        </w:rPr>
        <w:t>ека, приводить примеры из собственного опыта;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</w:t>
      </w:r>
      <w:r w:rsidRPr="00B773EC">
        <w:rPr>
          <w:rFonts w:ascii="Times New Roman" w:hAnsi="Times New Roman"/>
          <w:color w:val="000000"/>
          <w:sz w:val="28"/>
          <w:lang w:val="ru-RU"/>
        </w:rPr>
        <w:t>екционных заболеваний, приводить примеры;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B773EC">
        <w:rPr>
          <w:rFonts w:ascii="Times New Roman" w:hAnsi="Times New Roman"/>
          <w:color w:val="000000"/>
          <w:sz w:val="28"/>
          <w:lang w:val="ru-RU"/>
        </w:rPr>
        <w:t>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риск-ориентированного подхода к обеспечению безопасности при чрезвычайных </w:t>
      </w:r>
      <w:r w:rsidRPr="00B773EC">
        <w:rPr>
          <w:rFonts w:ascii="Times New Roman" w:hAnsi="Times New Roman"/>
          <w:color w:val="000000"/>
          <w:sz w:val="28"/>
          <w:lang w:val="ru-RU"/>
        </w:rPr>
        <w:t>ситуациях биолого-социального характера;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ь признаки угрожающих жизни и здоровью состояний (инсульт, сердечный приступ и другие);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</w:t>
      </w:r>
      <w:r w:rsidRPr="00B773EC">
        <w:rPr>
          <w:rFonts w:ascii="Times New Roman" w:hAnsi="Times New Roman"/>
          <w:color w:val="000000"/>
          <w:sz w:val="28"/>
          <w:lang w:val="ru-RU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основные крит</w:t>
      </w:r>
      <w:r w:rsidRPr="00B773EC">
        <w:rPr>
          <w:rFonts w:ascii="Times New Roman" w:hAnsi="Times New Roman"/>
          <w:color w:val="000000"/>
          <w:sz w:val="28"/>
          <w:lang w:val="ru-RU"/>
        </w:rPr>
        <w:t>ерии психического здоровья и психологического благополучия;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B773EC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</w:t>
      </w:r>
      <w:r w:rsidRPr="00B773EC">
        <w:rPr>
          <w:rFonts w:ascii="Times New Roman" w:hAnsi="Times New Roman"/>
          <w:color w:val="000000"/>
          <w:sz w:val="28"/>
          <w:lang w:val="ru-RU"/>
        </w:rPr>
        <w:t>го благополучия;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B773EC">
        <w:rPr>
          <w:rFonts w:ascii="Times New Roman" w:hAnsi="Times New Roman"/>
          <w:color w:val="000000"/>
          <w:sz w:val="28"/>
          <w:lang w:val="ru-RU"/>
        </w:rPr>
        <w:t>ь смысл понятия «инклюзивное обучение»;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</w:t>
      </w:r>
      <w:r w:rsidRPr="00B773EC">
        <w:rPr>
          <w:rFonts w:ascii="Times New Roman" w:hAnsi="Times New Roman"/>
          <w:color w:val="000000"/>
          <w:sz w:val="28"/>
          <w:lang w:val="ru-RU"/>
        </w:rPr>
        <w:t>ой Федерации;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B773EC">
        <w:rPr>
          <w:rFonts w:ascii="Times New Roman" w:hAnsi="Times New Roman"/>
          <w:color w:val="000000"/>
          <w:sz w:val="28"/>
          <w:lang w:val="ru-RU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</w:t>
      </w:r>
      <w:r w:rsidRPr="00B773EC">
        <w:rPr>
          <w:rFonts w:ascii="Times New Roman" w:hAnsi="Times New Roman"/>
          <w:b/>
          <w:color w:val="000000"/>
          <w:sz w:val="28"/>
          <w:lang w:val="ru-RU"/>
        </w:rPr>
        <w:t>ме»: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«социальная группа», «малая группа», «большая </w:t>
      </w:r>
      <w:r w:rsidRPr="00B773EC">
        <w:rPr>
          <w:rFonts w:ascii="Times New Roman" w:hAnsi="Times New Roman"/>
          <w:color w:val="000000"/>
          <w:sz w:val="28"/>
          <w:lang w:val="ru-RU"/>
        </w:rPr>
        <w:t>группа»;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конфликтов;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манипу</w:t>
      </w:r>
      <w:r w:rsidRPr="00B773EC">
        <w:rPr>
          <w:rFonts w:ascii="Times New Roman" w:hAnsi="Times New Roman"/>
          <w:color w:val="000000"/>
          <w:sz w:val="28"/>
          <w:lang w:val="ru-RU"/>
        </w:rPr>
        <w:t>лятивного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дестру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ктивных и 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</w:t>
      </w:r>
      <w:r w:rsidRPr="00B773EC">
        <w:rPr>
          <w:rFonts w:ascii="Times New Roman" w:hAnsi="Times New Roman"/>
          <w:color w:val="000000"/>
          <w:sz w:val="28"/>
          <w:lang w:val="ru-RU"/>
        </w:rPr>
        <w:t>сональные данные»;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</w:t>
      </w:r>
      <w:r w:rsidRPr="00B773EC">
        <w:rPr>
          <w:rFonts w:ascii="Times New Roman" w:hAnsi="Times New Roman"/>
          <w:color w:val="000000"/>
          <w:sz w:val="28"/>
          <w:lang w:val="ru-RU"/>
        </w:rPr>
        <w:t>ть навыки безопасных действий по снижению рисков, и защите от опасностей цифровой среды;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которых является вредоносное программное обеспечение;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характеризовать риски, связанные с коммуникацией в </w:t>
      </w:r>
      <w:r w:rsidRPr="00B773EC">
        <w:rPr>
          <w:rFonts w:ascii="Times New Roman" w:hAnsi="Times New Roman"/>
          <w:color w:val="000000"/>
          <w:sz w:val="28"/>
          <w:lang w:val="ru-RU"/>
        </w:rPr>
        <w:t>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B773EC">
        <w:rPr>
          <w:rFonts w:ascii="Times New Roman" w:hAnsi="Times New Roman"/>
          <w:color w:val="000000"/>
          <w:sz w:val="28"/>
          <w:lang w:val="ru-RU"/>
        </w:rPr>
        <w:t>ть смысл и взаимосвязь понятий «достоверность информации», «информационный пузырь», «</w:t>
      </w:r>
      <w:proofErr w:type="spellStart"/>
      <w:r w:rsidRPr="00B773EC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B773EC">
        <w:rPr>
          <w:rFonts w:ascii="Times New Roman" w:hAnsi="Times New Roman"/>
          <w:color w:val="000000"/>
          <w:sz w:val="28"/>
          <w:lang w:val="ru-RU"/>
        </w:rPr>
        <w:t>»;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раскрывать правовые основы вза</w:t>
      </w:r>
      <w:r w:rsidRPr="00B773EC">
        <w:rPr>
          <w:rFonts w:ascii="Times New Roman" w:hAnsi="Times New Roman"/>
          <w:color w:val="000000"/>
          <w:sz w:val="28"/>
          <w:lang w:val="ru-RU"/>
        </w:rPr>
        <w:t>имодействия с цифровой средой, выработать навыки безопасных действий по защите прав в цифровой среде;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016D39" w:rsidRPr="00B773EC" w:rsidRDefault="00276E20">
      <w:pPr>
        <w:spacing w:after="0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</w:t>
      </w:r>
      <w:r w:rsidRPr="00B773EC">
        <w:rPr>
          <w:rFonts w:ascii="Times New Roman" w:hAnsi="Times New Roman"/>
          <w:b/>
          <w:color w:val="000000"/>
          <w:sz w:val="28"/>
          <w:lang w:val="ru-RU"/>
        </w:rPr>
        <w:t>одействия экстремизму и терроризму»: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 w:rsidRPr="00B773EC">
        <w:rPr>
          <w:rFonts w:ascii="Times New Roman" w:hAnsi="Times New Roman"/>
          <w:color w:val="000000"/>
          <w:sz w:val="28"/>
          <w:lang w:val="ru-RU"/>
        </w:rPr>
        <w:t>возможные последствия;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знать уровни террори</w:t>
      </w:r>
      <w:r w:rsidRPr="00B773EC">
        <w:rPr>
          <w:rFonts w:ascii="Times New Roman" w:hAnsi="Times New Roman"/>
          <w:color w:val="000000"/>
          <w:sz w:val="28"/>
          <w:lang w:val="ru-RU"/>
        </w:rPr>
        <w:t>стической опасности, иметь навыки безопасных действий при их объявлении;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 w:rsidRPr="00B773EC">
        <w:rPr>
          <w:rFonts w:ascii="Times New Roman" w:hAnsi="Times New Roman"/>
          <w:color w:val="000000"/>
          <w:sz w:val="28"/>
          <w:lang w:val="ru-RU"/>
        </w:rPr>
        <w:t>наезд транспортного средства, попадание в заложники и другие), проведении контртеррористической операции;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016D39" w:rsidRPr="00B773EC" w:rsidRDefault="00276E20">
      <w:pPr>
        <w:spacing w:after="0" w:line="264" w:lineRule="auto"/>
        <w:ind w:firstLine="60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объяснять права, обязанности и иметь </w:t>
      </w:r>
      <w:r w:rsidRPr="00B773EC">
        <w:rPr>
          <w:rFonts w:ascii="Times New Roman" w:hAnsi="Times New Roman"/>
          <w:color w:val="000000"/>
          <w:sz w:val="28"/>
          <w:lang w:val="ru-RU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016D39" w:rsidRPr="00B773EC" w:rsidRDefault="00016D39">
      <w:pPr>
        <w:rPr>
          <w:lang w:val="ru-RU"/>
        </w:rPr>
        <w:sectPr w:rsidR="00016D39" w:rsidRPr="00B773EC">
          <w:pgSz w:w="11906" w:h="16383"/>
          <w:pgMar w:top="1134" w:right="850" w:bottom="1134" w:left="1701" w:header="720" w:footer="720" w:gutter="0"/>
          <w:cols w:space="720"/>
        </w:sectPr>
      </w:pPr>
    </w:p>
    <w:p w:rsidR="00016D39" w:rsidRDefault="00276E20">
      <w:pPr>
        <w:spacing w:after="0"/>
        <w:ind w:left="120"/>
      </w:pPr>
      <w:bookmarkStart w:id="8" w:name="block-69330926"/>
      <w:bookmarkEnd w:id="7"/>
      <w:r w:rsidRPr="00B773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16D39" w:rsidRDefault="00276E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016D3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39" w:rsidRDefault="00016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39" w:rsidRDefault="00016D3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39" w:rsidRDefault="00016D39"/>
        </w:tc>
      </w:tr>
      <w:tr w:rsidR="00016D39" w:rsidRPr="00B773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16D39" w:rsidRDefault="00016D39"/>
        </w:tc>
      </w:tr>
    </w:tbl>
    <w:p w:rsidR="00016D39" w:rsidRDefault="00016D39">
      <w:pPr>
        <w:sectPr w:rsidR="00016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D39" w:rsidRDefault="00276E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016D3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39" w:rsidRDefault="00016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39" w:rsidRDefault="00016D3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39" w:rsidRDefault="00016D39"/>
        </w:tc>
      </w:tr>
      <w:tr w:rsidR="00016D39" w:rsidRPr="00B773E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16D39" w:rsidRDefault="00016D39"/>
        </w:tc>
      </w:tr>
    </w:tbl>
    <w:p w:rsidR="00016D39" w:rsidRDefault="00016D39">
      <w:pPr>
        <w:sectPr w:rsidR="00016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D39" w:rsidRDefault="00276E20">
      <w:pPr>
        <w:spacing w:after="0"/>
        <w:ind w:left="120"/>
      </w:pPr>
      <w:bookmarkStart w:id="9" w:name="block-6933092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16D39" w:rsidRDefault="00276E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3866"/>
        <w:gridCol w:w="1160"/>
        <w:gridCol w:w="1841"/>
        <w:gridCol w:w="1910"/>
        <w:gridCol w:w="1423"/>
        <w:gridCol w:w="2940"/>
      </w:tblGrid>
      <w:tr w:rsidR="00016D3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39" w:rsidRDefault="00016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39" w:rsidRDefault="00016D3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39" w:rsidRDefault="00016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39" w:rsidRDefault="00016D39"/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личности, общества и государства в предупреждении и ликвидации чрезвычайных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https://uchitel.club/fgos/fgos-obzh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Строевые приемы и движение без оружия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(строевая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https://uchitel.club/fgos/fgos-obzh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обращении с оружием и боеприпасами (огневая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(БПЛА) –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эффективное средство вооруженной борьбы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https://uchitel.club/fgos/fgos-obzh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Фортификационное оборудование позиции отделения. Виды укрытий и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убежищ (инженерная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https://uchitel.club/fgos/fgos-obzh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https://uchitel.club/fgos/fgos-obzh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https://uchitel.club/fgos/fgos-obzh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в местах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при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местах. Опасности социально-психологического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при пожаре,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39" w:rsidRDefault="00016D39"/>
        </w:tc>
      </w:tr>
    </w:tbl>
    <w:p w:rsidR="00016D39" w:rsidRDefault="00016D39">
      <w:pPr>
        <w:sectPr w:rsidR="00016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D39" w:rsidRDefault="00276E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691"/>
        <w:gridCol w:w="1118"/>
        <w:gridCol w:w="1841"/>
        <w:gridCol w:w="1910"/>
        <w:gridCol w:w="1423"/>
        <w:gridCol w:w="3203"/>
      </w:tblGrid>
      <w:tr w:rsidR="00016D39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39" w:rsidRDefault="00016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39" w:rsidRDefault="00016D39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6D39" w:rsidRDefault="00016D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39" w:rsidRDefault="00016D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6D39" w:rsidRDefault="00016D39"/>
        </w:tc>
      </w:tr>
      <w:tr w:rsidR="00016D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геологические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процессы: землетрясения, извержение вулканов, оползни, сели, камнепады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гидрологические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процессы: наводнения, паводки, половодья, цунами, сели, лавины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метеорологические явления и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процессы: ливни, град, мороз, жара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заболевания. Значение вакцинации в борьбе с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https://uchitel.club/fgos/fgos-obzh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https://uchitel.club/fgos/fgos-obzh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способы их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Опасности,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использованием программного обеспечения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https://uchitel.club/fgos/fgos-obzh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</w:pPr>
          </w:p>
        </w:tc>
      </w:tr>
      <w:tr w:rsidR="00016D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Опасности,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</w:pPr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информации в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угроза </w:t>
            </w: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16D39" w:rsidRPr="00B773E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016D39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773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16D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39" w:rsidRPr="00B773EC" w:rsidRDefault="00276E20">
            <w:pPr>
              <w:spacing w:after="0"/>
              <w:ind w:left="135"/>
              <w:rPr>
                <w:lang w:val="ru-RU"/>
              </w:rPr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 w:rsidRPr="00B773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6D39" w:rsidRDefault="00276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6D39" w:rsidRDefault="00016D39"/>
        </w:tc>
      </w:tr>
    </w:tbl>
    <w:p w:rsidR="00016D39" w:rsidRDefault="00016D39">
      <w:pPr>
        <w:sectPr w:rsidR="00016D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6D39" w:rsidRDefault="00016D39">
      <w:pPr>
        <w:spacing w:after="0"/>
        <w:ind w:left="120"/>
      </w:pPr>
      <w:bookmarkStart w:id="10" w:name="block-69330928"/>
      <w:bookmarkStart w:id="11" w:name="_GoBack"/>
      <w:bookmarkEnd w:id="9"/>
      <w:bookmarkEnd w:id="11"/>
    </w:p>
    <w:p w:rsidR="00016D39" w:rsidRDefault="00276E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16D39" w:rsidRPr="00B773EC" w:rsidRDefault="00276E20">
      <w:pPr>
        <w:spacing w:after="0" w:line="288" w:lineRule="auto"/>
        <w:ind w:left="120"/>
        <w:jc w:val="both"/>
        <w:rPr>
          <w:lang w:val="ru-RU"/>
        </w:rPr>
      </w:pPr>
      <w:r w:rsidRPr="00B773EC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B773EC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B773EC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B773EC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B773EC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B773EC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B773EC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B773EC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B773EC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B773EC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B773EC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</w:t>
      </w:r>
      <w:r>
        <w:rPr>
          <w:rFonts w:ascii="Times New Roman" w:hAnsi="Times New Roman"/>
          <w:color w:val="333333"/>
          <w:sz w:val="28"/>
        </w:rPr>
        <w:t>zh</w:t>
      </w:r>
      <w:proofErr w:type="spellEnd"/>
      <w:r w:rsidRPr="00B773EC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016D39" w:rsidRPr="00B773EC" w:rsidRDefault="00016D39">
      <w:pPr>
        <w:spacing w:after="0"/>
        <w:ind w:left="120"/>
        <w:rPr>
          <w:lang w:val="ru-RU"/>
        </w:rPr>
      </w:pPr>
    </w:p>
    <w:bookmarkEnd w:id="10"/>
    <w:p w:rsidR="00000000" w:rsidRPr="00B773EC" w:rsidRDefault="00276E20">
      <w:pPr>
        <w:rPr>
          <w:lang w:val="ru-RU"/>
        </w:rPr>
      </w:pPr>
    </w:p>
    <w:sectPr w:rsidR="00000000" w:rsidRPr="00B773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11FB2"/>
    <w:multiLevelType w:val="multilevel"/>
    <w:tmpl w:val="4D869C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9"/>
    <w:rsid w:val="00016D39"/>
    <w:rsid w:val="00276E20"/>
    <w:rsid w:val="00B7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300E"/>
  <w15:docId w15:val="{3E35B300-52B9-4EE8-B0C1-310D9F64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1146f112" TargetMode="External"/><Relationship Id="rId21" Type="http://schemas.openxmlformats.org/officeDocument/2006/relationships/hyperlink" Target="https://uchitel.club/fgos/fgos-obzh" TargetMode="External"/><Relationship Id="rId42" Type="http://schemas.openxmlformats.org/officeDocument/2006/relationships/hyperlink" Target="https://m.edsoo.ru/d331f5d5" TargetMode="External"/><Relationship Id="rId47" Type="http://schemas.openxmlformats.org/officeDocument/2006/relationships/hyperlink" Target="https://m.edsoo.ru/a38c6e17" TargetMode="External"/><Relationship Id="rId63" Type="http://schemas.openxmlformats.org/officeDocument/2006/relationships/hyperlink" Target="https://m.edsoo.ru/98341000000" TargetMode="External"/><Relationship Id="rId68" Type="http://schemas.openxmlformats.org/officeDocument/2006/relationships/hyperlink" Target="https://m.edsoo.ru/1e56ec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63b34161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ca989222" TargetMode="External"/><Relationship Id="rId32" Type="http://schemas.openxmlformats.org/officeDocument/2006/relationships/hyperlink" Target="https://m.edsoo.ru/3eb0db0c" TargetMode="External"/><Relationship Id="rId37" Type="http://schemas.openxmlformats.org/officeDocument/2006/relationships/hyperlink" Target="https://m.edsoo.ru/a196276c" TargetMode="External"/><Relationship Id="rId40" Type="http://schemas.openxmlformats.org/officeDocument/2006/relationships/hyperlink" Target="https://m.edsoo.ru/b12d5cd5" TargetMode="External"/><Relationship Id="rId45" Type="http://schemas.openxmlformats.org/officeDocument/2006/relationships/hyperlink" Target="https://m.edsoo.ru/6beae69f" TargetMode="External"/><Relationship Id="rId53" Type="http://schemas.openxmlformats.org/officeDocument/2006/relationships/hyperlink" Target="https://m.edsoo.ru/b20971f2" TargetMode="External"/><Relationship Id="rId58" Type="http://schemas.openxmlformats.org/officeDocument/2006/relationships/hyperlink" Target="https://m.edsoo.ru/d526ac07%5D%5D" TargetMode="External"/><Relationship Id="rId66" Type="http://schemas.openxmlformats.org/officeDocument/2006/relationships/hyperlink" Target="https://m.edsoo.ru/fbc7d6cc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hyperlink" Target="https://m.edsoo.ru/3906b95b" TargetMode="External"/><Relationship Id="rId19" Type="http://schemas.openxmlformats.org/officeDocument/2006/relationships/hyperlink" Target="https://uchitel.club/fgos/fgos-obzh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uchitel.club/fgos/fgos-obzh" TargetMode="External"/><Relationship Id="rId27" Type="http://schemas.openxmlformats.org/officeDocument/2006/relationships/hyperlink" Target="https://m.edsoo.ru/1146f112" TargetMode="External"/><Relationship Id="rId30" Type="http://schemas.openxmlformats.org/officeDocument/2006/relationships/hyperlink" Target="https://m.edsoo.ru/63b34161" TargetMode="External"/><Relationship Id="rId35" Type="http://schemas.openxmlformats.org/officeDocument/2006/relationships/hyperlink" Target="https://m.edsoo.ru/b4cebedd" TargetMode="External"/><Relationship Id="rId43" Type="http://schemas.openxmlformats.org/officeDocument/2006/relationships/hyperlink" Target="https://m.edsoo.ru/552ec0cd" TargetMode="External"/><Relationship Id="rId48" Type="http://schemas.openxmlformats.org/officeDocument/2006/relationships/hyperlink" Target="https://uchitel.club/fgos/fgos-obzh" TargetMode="External"/><Relationship Id="rId56" Type="http://schemas.openxmlformats.org/officeDocument/2006/relationships/hyperlink" Target="https://m.edsoo.ru/738187f6" TargetMode="External"/><Relationship Id="rId64" Type="http://schemas.openxmlformats.org/officeDocument/2006/relationships/hyperlink" Target="https://m.edsoo.ru/98341000000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e58b334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uchitel.club/fgos/fgos-obzh" TargetMode="External"/><Relationship Id="rId25" Type="http://schemas.openxmlformats.org/officeDocument/2006/relationships/hyperlink" Target="https://m.edsoo.ru/ee497bff" TargetMode="External"/><Relationship Id="rId33" Type="http://schemas.openxmlformats.org/officeDocument/2006/relationships/hyperlink" Target="https://m.edsoo.ru/ec659795" TargetMode="External"/><Relationship Id="rId38" Type="http://schemas.openxmlformats.org/officeDocument/2006/relationships/hyperlink" Target="https://m.edsoo.ru/a2e1b5d5" TargetMode="External"/><Relationship Id="rId46" Type="http://schemas.openxmlformats.org/officeDocument/2006/relationships/hyperlink" Target="https://m.edsoo.ru/cf0d6e0f" TargetMode="External"/><Relationship Id="rId59" Type="http://schemas.openxmlformats.org/officeDocument/2006/relationships/hyperlink" Target="https://uchitel.club/fgos/fgos-obzh" TargetMode="External"/><Relationship Id="rId67" Type="http://schemas.openxmlformats.org/officeDocument/2006/relationships/hyperlink" Target="https://m.edsoo.ru/1e56ec00" TargetMode="External"/><Relationship Id="rId20" Type="http://schemas.openxmlformats.org/officeDocument/2006/relationships/hyperlink" Target="https://uchitel.club/fgos/fgos-obzh" TargetMode="External"/><Relationship Id="rId41" Type="http://schemas.openxmlformats.org/officeDocument/2006/relationships/hyperlink" Target="https://m.edsoo.ru/4dd59356" TargetMode="External"/><Relationship Id="rId54" Type="http://schemas.openxmlformats.org/officeDocument/2006/relationships/hyperlink" Target="https://m.edsoo.ru/c66f9d2e" TargetMode="External"/><Relationship Id="rId62" Type="http://schemas.openxmlformats.org/officeDocument/2006/relationships/hyperlink" Target="https://m.edsoo.ru/39a257c1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3488963" TargetMode="External"/><Relationship Id="rId28" Type="http://schemas.openxmlformats.org/officeDocument/2006/relationships/hyperlink" Target="https://m.edsoo.ru/1146f112" TargetMode="External"/><Relationship Id="rId36" Type="http://schemas.openxmlformats.org/officeDocument/2006/relationships/hyperlink" Target="https://m.edsoo.ru/a196276c" TargetMode="External"/><Relationship Id="rId49" Type="http://schemas.openxmlformats.org/officeDocument/2006/relationships/hyperlink" Target="https://uchitel.club/fgos/fgos-obzh" TargetMode="External"/><Relationship Id="rId57" Type="http://schemas.openxmlformats.org/officeDocument/2006/relationships/hyperlink" Target="https://m.edsoo.ru/738187f6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3eb0db0c" TargetMode="External"/><Relationship Id="rId44" Type="http://schemas.openxmlformats.org/officeDocument/2006/relationships/hyperlink" Target="https://m.edsoo.ru/12845814" TargetMode="External"/><Relationship Id="rId52" Type="http://schemas.openxmlformats.org/officeDocument/2006/relationships/hyperlink" Target="https://m.edsoo.ru/e58b334d" TargetMode="External"/><Relationship Id="rId60" Type="http://schemas.openxmlformats.org/officeDocument/2006/relationships/hyperlink" Target="https://m.edsoo.ru/3906b95b" TargetMode="External"/><Relationship Id="rId65" Type="http://schemas.openxmlformats.org/officeDocument/2006/relationships/hyperlink" Target="https://m.edsoo.ru/fbc7d6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uchitel.club/fgos/fgos-obzh" TargetMode="External"/><Relationship Id="rId39" Type="http://schemas.openxmlformats.org/officeDocument/2006/relationships/hyperlink" Target="https://m.edsoo.ru/b12d5cd5" TargetMode="External"/><Relationship Id="rId34" Type="http://schemas.openxmlformats.org/officeDocument/2006/relationships/hyperlink" Target="https://m.edsoo.ru/b4cebedd" TargetMode="External"/><Relationship Id="rId50" Type="http://schemas.openxmlformats.org/officeDocument/2006/relationships/hyperlink" Target="https://m.edsoo.ru/d4ee0176" TargetMode="External"/><Relationship Id="rId55" Type="http://schemas.openxmlformats.org/officeDocument/2006/relationships/hyperlink" Target="https://m.edsoo.ru/c66f9d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11593</Words>
  <Characters>66084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2025-09-26T08:19:00Z</dcterms:created>
  <dcterms:modified xsi:type="dcterms:W3CDTF">2025-09-26T08:19:00Z</dcterms:modified>
</cp:coreProperties>
</file>