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7C" w:rsidRDefault="00AA137C" w:rsidP="00AA13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608225"/>
      <w:r w:rsidRPr="007F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137C" w:rsidRPr="007F58FB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Default="00AA137C" w:rsidP="00AA13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4493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137C" w:rsidRPr="0074493B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Default="00AA137C" w:rsidP="00AA13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</w:t>
      </w:r>
      <w:r>
        <w:rPr>
          <w:rFonts w:ascii="Times New Roman" w:hAnsi="Times New Roman"/>
          <w:b/>
          <w:color w:val="000000"/>
          <w:sz w:val="28"/>
          <w:lang w:val="ru-RU"/>
        </w:rPr>
        <w:t>орода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493B">
        <w:rPr>
          <w:rFonts w:ascii="Times New Roman" w:hAnsi="Times New Roman"/>
          <w:color w:val="000000"/>
          <w:sz w:val="28"/>
          <w:lang w:val="ru-RU"/>
        </w:rPr>
        <w:t>​</w:t>
      </w:r>
    </w:p>
    <w:p w:rsidR="00AA137C" w:rsidRPr="0074493B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Default="00AA137C" w:rsidP="00AA13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684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</w:p>
    <w:p w:rsidR="00AA137C" w:rsidRDefault="00AA137C" w:rsidP="00AA13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Города Ростова-на-Дону «Школа №3 имени Ф.В.Синяка»</w:t>
      </w:r>
    </w:p>
    <w:p w:rsidR="00AA137C" w:rsidRPr="00F46842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Pr="00987AC2" w:rsidRDefault="00AA137C" w:rsidP="00AA137C">
      <w:pPr>
        <w:spacing w:after="0"/>
        <w:rPr>
          <w:lang w:val="ru-RU"/>
        </w:rPr>
      </w:pPr>
    </w:p>
    <w:tbl>
      <w:tblPr>
        <w:tblW w:w="10925" w:type="dxa"/>
        <w:tblLayout w:type="fixed"/>
        <w:tblLook w:val="04A0"/>
      </w:tblPr>
      <w:tblGrid>
        <w:gridCol w:w="3830"/>
        <w:gridCol w:w="3221"/>
        <w:gridCol w:w="3874"/>
      </w:tblGrid>
      <w:tr w:rsidR="00AA137C" w:rsidTr="00AA137C">
        <w:trPr>
          <w:trHeight w:hRule="exact" w:val="271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</w:rPr>
              <w:t>РАССМОТРЕНО</w:t>
            </w:r>
          </w:p>
          <w:p w:rsidR="00AA137C" w:rsidRPr="00987AC2" w:rsidRDefault="00AA137C" w:rsidP="00AA137C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:rsidR="00AA137C" w:rsidRPr="009440A6" w:rsidRDefault="00AA137C" w:rsidP="00AA137C">
            <w:pPr>
              <w:autoSpaceDE w:val="0"/>
              <w:autoSpaceDN w:val="0"/>
              <w:spacing w:before="48" w:after="0" w:line="230" w:lineRule="auto"/>
              <w:ind w:left="236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AA137C" w:rsidRPr="009440A6" w:rsidRDefault="00AA137C" w:rsidP="00AA137C">
            <w:pPr>
              <w:autoSpaceDE w:val="0"/>
              <w:autoSpaceDN w:val="0"/>
              <w:spacing w:before="48" w:after="0" w:line="230" w:lineRule="auto"/>
              <w:ind w:left="236"/>
              <w:rPr>
                <w:b/>
                <w:lang w:val="ru-RU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:rsidR="00AA137C" w:rsidRPr="009440A6" w:rsidRDefault="00AA137C" w:rsidP="00AA1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 xml:space="preserve">     </w:t>
            </w:r>
            <w:r w:rsidRPr="009440A6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  <w:p w:rsidR="00AA137C" w:rsidRPr="009440A6" w:rsidRDefault="00AA137C" w:rsidP="00AA137C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b/>
                <w:lang w:val="ru-RU"/>
              </w:rPr>
            </w:pPr>
            <w:r w:rsidRPr="009440A6">
              <w:rPr>
                <w:b/>
                <w:lang w:val="ru-RU"/>
              </w:rPr>
              <w:tab/>
            </w:r>
          </w:p>
        </w:tc>
      </w:tr>
      <w:tr w:rsidR="00AA137C" w:rsidRPr="001F65D1" w:rsidTr="00AA137C">
        <w:trPr>
          <w:trHeight w:hRule="exact" w:val="202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На заседании</w:t>
            </w:r>
          </w:p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</w:t>
            </w:r>
          </w:p>
          <w:p w:rsidR="00AA137C" w:rsidRPr="00987AC2" w:rsidRDefault="00AA137C" w:rsidP="00AA137C">
            <w:pPr>
              <w:autoSpaceDE w:val="0"/>
              <w:autoSpaceDN w:val="0"/>
              <w:spacing w:after="0"/>
              <w:ind w:left="236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поУВР</w:t>
            </w:r>
            <w:proofErr w:type="spellEnd"/>
          </w:p>
          <w:p w:rsidR="00AA137C" w:rsidRPr="00987AC2" w:rsidRDefault="00AA137C" w:rsidP="00AA137C">
            <w:pPr>
              <w:autoSpaceDE w:val="0"/>
              <w:autoSpaceDN w:val="0"/>
              <w:spacing w:after="0"/>
              <w:ind w:left="236"/>
              <w:rPr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/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________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__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Директор МБОУ «Школа №3»</w:t>
            </w:r>
          </w:p>
          <w:p w:rsidR="00AA137C" w:rsidRPr="00987AC2" w:rsidRDefault="00AA137C" w:rsidP="00AA137C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___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_С.А.Рогожкн</w:t>
            </w:r>
            <w:proofErr w:type="spellEnd"/>
          </w:p>
        </w:tc>
      </w:tr>
      <w:tr w:rsidR="00AA137C" w:rsidRPr="009440A6" w:rsidTr="00AA137C">
        <w:trPr>
          <w:trHeight w:hRule="exact" w:val="391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методического совета</w:t>
            </w:r>
          </w:p>
        </w:tc>
        <w:tc>
          <w:tcPr>
            <w:tcW w:w="3221" w:type="dxa"/>
            <w:vMerge/>
          </w:tcPr>
          <w:p w:rsidR="00AA137C" w:rsidRPr="00987AC2" w:rsidRDefault="00AA137C" w:rsidP="00AA13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74" w:type="dxa"/>
            <w:vMerge/>
          </w:tcPr>
          <w:p w:rsidR="00AA137C" w:rsidRPr="00987AC2" w:rsidRDefault="00AA137C" w:rsidP="00AA137C">
            <w:pPr>
              <w:rPr>
                <w:sz w:val="20"/>
                <w:szCs w:val="20"/>
                <w:lang w:val="ru-RU"/>
              </w:rPr>
            </w:pPr>
          </w:p>
        </w:tc>
      </w:tr>
      <w:tr w:rsidR="00AA137C" w:rsidTr="00AA137C">
        <w:trPr>
          <w:trHeight w:hRule="exact" w:val="115"/>
        </w:trPr>
        <w:tc>
          <w:tcPr>
            <w:tcW w:w="3830" w:type="dxa"/>
            <w:vMerge w:val="restart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/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</w:t>
            </w: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МБОУ «</w:t>
            </w: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Школа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№3»</w:t>
            </w: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vMerge/>
          </w:tcPr>
          <w:p w:rsidR="00AA137C" w:rsidRPr="00987AC2" w:rsidRDefault="00AA137C" w:rsidP="00AA137C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AA137C" w:rsidRPr="00987AC2" w:rsidRDefault="00AA137C" w:rsidP="00AA137C">
            <w:pPr>
              <w:rPr>
                <w:sz w:val="20"/>
                <w:szCs w:val="20"/>
              </w:rPr>
            </w:pPr>
          </w:p>
        </w:tc>
      </w:tr>
      <w:tr w:rsidR="00AA137C" w:rsidTr="00AA137C">
        <w:trPr>
          <w:trHeight w:hRule="exact" w:val="300"/>
        </w:trPr>
        <w:tc>
          <w:tcPr>
            <w:tcW w:w="3830" w:type="dxa"/>
            <w:vMerge/>
          </w:tcPr>
          <w:p w:rsidR="00AA137C" w:rsidRPr="00987AC2" w:rsidRDefault="00AA137C" w:rsidP="00AA1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before="78" w:after="0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A137C" w:rsidRPr="00987AC2" w:rsidRDefault="00AA137C" w:rsidP="00AA137C">
            <w:pPr>
              <w:autoSpaceDE w:val="0"/>
              <w:autoSpaceDN w:val="0"/>
              <w:spacing w:before="78"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74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before="78" w:after="0" w:line="230" w:lineRule="auto"/>
              <w:ind w:right="1454"/>
              <w:rPr>
                <w:sz w:val="20"/>
                <w:szCs w:val="20"/>
                <w:lang w:val="ru-RU"/>
              </w:rPr>
            </w:pP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 xml:space="preserve">      </w:t>
            </w: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Приказ</w:t>
            </w:r>
            <w:proofErr w:type="spellEnd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от 217-ОД</w:t>
            </w:r>
          </w:p>
        </w:tc>
      </w:tr>
      <w:tr w:rsidR="00AA137C" w:rsidTr="00AA137C">
        <w:trPr>
          <w:trHeight w:hRule="exact" w:val="296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№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"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" 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августа</w:t>
            </w:r>
          </w:p>
        </w:tc>
        <w:tc>
          <w:tcPr>
            <w:tcW w:w="3221" w:type="dxa"/>
            <w:vMerge w:val="restart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ind w:left="2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____от_</w:t>
            </w:r>
            <w:r w:rsidRPr="00987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_____2024 года</w:t>
            </w:r>
          </w:p>
        </w:tc>
        <w:tc>
          <w:tcPr>
            <w:tcW w:w="3874" w:type="dxa"/>
            <w:vMerge w:val="restart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ind w:right="1686"/>
              <w:jc w:val="right"/>
              <w:rPr>
                <w:sz w:val="20"/>
                <w:szCs w:val="20"/>
              </w:rPr>
            </w:pPr>
            <w:proofErr w:type="spellStart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"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" 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  <w:lang w:val="ru-RU"/>
              </w:rPr>
              <w:t>августа 2024</w:t>
            </w:r>
            <w:r w:rsidRPr="00987AC2">
              <w:rPr>
                <w:rFonts w:ascii="Times New Roman" w:eastAsia="Times New Roman" w:hAnsi="Times New Roman"/>
                <w:color w:val="000000"/>
                <w:w w:val="102"/>
                <w:sz w:val="20"/>
                <w:szCs w:val="20"/>
              </w:rPr>
              <w:t xml:space="preserve"> г.</w:t>
            </w:r>
          </w:p>
        </w:tc>
      </w:tr>
      <w:tr w:rsidR="00AA137C" w:rsidTr="00AA137C">
        <w:trPr>
          <w:trHeight w:hRule="exact" w:val="379"/>
        </w:trPr>
        <w:tc>
          <w:tcPr>
            <w:tcW w:w="3830" w:type="dxa"/>
            <w:tcMar>
              <w:left w:w="0" w:type="dxa"/>
              <w:right w:w="0" w:type="dxa"/>
            </w:tcMar>
          </w:tcPr>
          <w:p w:rsidR="00AA137C" w:rsidRPr="00987AC2" w:rsidRDefault="00AA137C" w:rsidP="00AA137C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2024</w:t>
            </w:r>
            <w:r w:rsidRPr="00987AC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221" w:type="dxa"/>
            <w:vMerge/>
          </w:tcPr>
          <w:p w:rsidR="00AA137C" w:rsidRDefault="00AA137C" w:rsidP="00AA137C"/>
        </w:tc>
        <w:tc>
          <w:tcPr>
            <w:tcW w:w="3874" w:type="dxa"/>
            <w:vMerge/>
          </w:tcPr>
          <w:p w:rsidR="00AA137C" w:rsidRDefault="00AA137C" w:rsidP="00AA137C"/>
        </w:tc>
      </w:tr>
    </w:tbl>
    <w:p w:rsidR="00AA137C" w:rsidRDefault="00AA137C" w:rsidP="00AA137C">
      <w:pPr>
        <w:spacing w:after="0"/>
        <w:ind w:left="120"/>
      </w:pPr>
    </w:p>
    <w:p w:rsidR="00AA137C" w:rsidRPr="007F58FB" w:rsidRDefault="00AA137C" w:rsidP="00AA137C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137C" w:rsidRPr="007F58FB" w:rsidRDefault="00AA137C" w:rsidP="00AA137C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F58FB">
        <w:rPr>
          <w:rFonts w:ascii="Times New Roman" w:hAnsi="Times New Roman"/>
          <w:color w:val="000000"/>
          <w:sz w:val="28"/>
          <w:lang w:val="ru-RU"/>
        </w:rPr>
        <w:t>​</w:t>
      </w:r>
    </w:p>
    <w:p w:rsidR="00AA137C" w:rsidRPr="007F58FB" w:rsidRDefault="00AA137C" w:rsidP="00AA137C">
      <w:pPr>
        <w:spacing w:after="0"/>
        <w:rPr>
          <w:lang w:val="ru-RU"/>
        </w:rPr>
      </w:pPr>
    </w:p>
    <w:p w:rsidR="00AA137C" w:rsidRPr="007F58FB" w:rsidRDefault="00AA137C" w:rsidP="00AA137C">
      <w:pPr>
        <w:spacing w:after="0"/>
        <w:ind w:left="120"/>
        <w:rPr>
          <w:lang w:val="ru-RU"/>
        </w:rPr>
      </w:pPr>
    </w:p>
    <w:p w:rsidR="00AA137C" w:rsidRPr="007F58FB" w:rsidRDefault="00AA137C" w:rsidP="00AA137C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137C" w:rsidRPr="007F58FB" w:rsidRDefault="00AA137C" w:rsidP="00AA137C">
      <w:pPr>
        <w:spacing w:after="0"/>
        <w:ind w:left="120"/>
        <w:jc w:val="center"/>
        <w:rPr>
          <w:lang w:val="ru-RU"/>
        </w:rPr>
      </w:pPr>
      <w:r w:rsidRPr="00F46842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>
        <w:rPr>
          <w:color w:val="000000"/>
          <w:sz w:val="27"/>
          <w:szCs w:val="27"/>
          <w:shd w:val="clear" w:color="auto" w:fill="FFFFFF"/>
        </w:rPr>
        <w:t>5532656</w:t>
      </w:r>
      <w:r w:rsidRPr="00F46842">
        <w:rPr>
          <w:color w:val="000000"/>
          <w:sz w:val="32"/>
          <w:szCs w:val="32"/>
          <w:shd w:val="clear" w:color="auto" w:fill="FFFFFF"/>
          <w:lang w:val="ru-RU"/>
        </w:rPr>
        <w:t>)</w:t>
      </w:r>
    </w:p>
    <w:p w:rsidR="00AA137C" w:rsidRPr="00F46842" w:rsidRDefault="00AA137C" w:rsidP="00AA137C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46842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Окружающий мир</w:t>
      </w:r>
      <w:r w:rsidRPr="00F46842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AA137C" w:rsidRPr="00F46842" w:rsidRDefault="00AA137C" w:rsidP="00AA137C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468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 класса      </w:t>
      </w:r>
    </w:p>
    <w:p w:rsidR="00AA137C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Default="00AA137C" w:rsidP="00AA137C">
      <w:pPr>
        <w:spacing w:after="0" w:line="408" w:lineRule="auto"/>
        <w:ind w:left="120"/>
        <w:jc w:val="center"/>
        <w:rPr>
          <w:lang w:val="ru-RU"/>
        </w:rPr>
      </w:pPr>
    </w:p>
    <w:p w:rsidR="00AA137C" w:rsidRPr="00FB20CE" w:rsidRDefault="00AA137C" w:rsidP="00AA137C">
      <w:pPr>
        <w:spacing w:after="0" w:line="240" w:lineRule="auto"/>
        <w:ind w:left="120"/>
        <w:jc w:val="right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Алексеева Дарья Александровна</w:t>
      </w:r>
    </w:p>
    <w:p w:rsidR="00AA137C" w:rsidRDefault="00AA137C" w:rsidP="00AA137C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A137C" w:rsidRDefault="00AA137C" w:rsidP="00AA137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137C" w:rsidRDefault="00AA137C" w:rsidP="00AA137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A137C" w:rsidRPr="0074493B" w:rsidRDefault="00AA137C" w:rsidP="00AA137C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Ростов-на-Дону ‌ 2024</w:t>
      </w:r>
    </w:p>
    <w:p w:rsidR="005F4579" w:rsidRPr="007D5108" w:rsidRDefault="005F4579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:rsidR="005F4579" w:rsidRPr="007D5108" w:rsidRDefault="007D5108" w:rsidP="007D5108">
      <w:pPr>
        <w:spacing w:after="0" w:line="264" w:lineRule="auto"/>
        <w:ind w:left="120"/>
        <w:jc w:val="center"/>
        <w:rPr>
          <w:lang w:val="ru-RU"/>
        </w:rPr>
      </w:pPr>
      <w:bookmarkStart w:id="3" w:name="block-21608224"/>
      <w:bookmarkEnd w:id="0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D51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510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510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F4579" w:rsidRPr="007D5108" w:rsidRDefault="007D5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F4579" w:rsidRPr="007D5108" w:rsidRDefault="007D5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F4579" w:rsidRPr="007D5108" w:rsidRDefault="007D5108" w:rsidP="007D5108">
      <w:pPr>
        <w:spacing w:after="0" w:line="264" w:lineRule="auto"/>
        <w:jc w:val="both"/>
        <w:rPr>
          <w:lang w:val="ru-RU"/>
        </w:rPr>
      </w:pP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F4579" w:rsidRPr="007D5108" w:rsidRDefault="005F4579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bookmarkStart w:id="4" w:name="block-21608227"/>
      <w:bookmarkEnd w:id="3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4579" w:rsidRPr="007D5108" w:rsidRDefault="005F4579" w:rsidP="007D5108">
      <w:pPr>
        <w:spacing w:after="0" w:line="264" w:lineRule="auto"/>
        <w:jc w:val="both"/>
        <w:rPr>
          <w:lang w:val="ru-RU"/>
        </w:rPr>
      </w:pPr>
    </w:p>
    <w:p w:rsidR="005F4579" w:rsidRPr="007D5108" w:rsidRDefault="00AA13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7D5108" w:rsidRPr="007D510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Человек и общество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Страны и народы мира. Памятники природы и культуры – символы стран, в которых они находятся.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Человек и природа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Методы изучения природы. Карта мира. Материки и части света.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Измерение температуры тела человека, частоты пульса.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Правила безопасной жизнедеятельности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мессенджерах</w:t>
      </w:r>
      <w:proofErr w:type="spell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AA137C" w:rsidRPr="00AA137C" w:rsidRDefault="00AA137C" w:rsidP="00AA137C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AA137C" w:rsidRPr="00AA137C" w:rsidRDefault="00AA137C" w:rsidP="00AA137C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плану; на основе результатов совместных с одноклассниками наблюдений (в парах, группах) делать выводы; </w:t>
      </w:r>
    </w:p>
    <w:p w:rsidR="00AA137C" w:rsidRPr="00AA137C" w:rsidRDefault="00AA137C" w:rsidP="00AA137C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AA137C" w:rsidRPr="00AA137C" w:rsidRDefault="00AA137C" w:rsidP="00AA137C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AA137C" w:rsidRPr="00AA137C" w:rsidRDefault="00AA137C" w:rsidP="00AA137C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моделировать цепи питания в природном сообществе; </w:t>
      </w:r>
    </w:p>
    <w:p w:rsidR="00AA137C" w:rsidRPr="00AA137C" w:rsidRDefault="00AA137C" w:rsidP="00AA137C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Работа с информацией 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 часть познавательных универсальных учебных действий способствует формированию умений:</w:t>
      </w:r>
    </w:p>
    <w:p w:rsidR="00AA137C" w:rsidRPr="00AA137C" w:rsidRDefault="00AA137C" w:rsidP="00AA137C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AA137C" w:rsidRPr="00AA137C" w:rsidRDefault="00AA137C" w:rsidP="00AA137C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AA137C" w:rsidRPr="00AA137C" w:rsidRDefault="00AA137C" w:rsidP="00AA137C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читать несложные планы, соотносить условные обозначения с изображёнными объектами; </w:t>
      </w:r>
    </w:p>
    <w:p w:rsidR="00AA137C" w:rsidRPr="00AA137C" w:rsidRDefault="00AA137C" w:rsidP="00AA137C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A137C" w:rsidRPr="00AA137C" w:rsidRDefault="00AA137C" w:rsidP="00AA137C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соблюдать правила безопасности при работе в информационной среде. 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Коммуникативные универсальные учебные действия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способствуют формированию умений:</w:t>
      </w:r>
    </w:p>
    <w:p w:rsidR="00AA137C" w:rsidRPr="00AA137C" w:rsidRDefault="00AA137C" w:rsidP="00AA137C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ориентироваться в понятиях, соотносить понятия и термины с их краткой характеристикой:</w:t>
      </w:r>
    </w:p>
    <w:p w:rsidR="00AA137C" w:rsidRPr="00AA137C" w:rsidRDefault="00AA137C" w:rsidP="00AA137C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AA137C" w:rsidRPr="00AA137C" w:rsidRDefault="00AA137C" w:rsidP="00AA137C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gram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AA137C" w:rsidRPr="00AA137C" w:rsidRDefault="00AA137C" w:rsidP="00AA137C">
      <w:pPr>
        <w:spacing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A137C" w:rsidRPr="00AA137C" w:rsidRDefault="00AA137C" w:rsidP="00AA137C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описывать (характеризовать) условия жизни на Земле;</w:t>
      </w:r>
    </w:p>
    <w:p w:rsidR="00AA137C" w:rsidRPr="00AA137C" w:rsidRDefault="00AA137C" w:rsidP="00AA137C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описывать схожие, различные, индивидуальные признаки на основе сравнения объектов природы; </w:t>
      </w:r>
    </w:p>
    <w:p w:rsidR="00AA137C" w:rsidRPr="00AA137C" w:rsidRDefault="00AA137C" w:rsidP="00AA137C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приводить примеры, кратко характеризовать представителей разных ца</w:t>
      </w:r>
      <w:proofErr w:type="gram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рств пр</w:t>
      </w:r>
      <w:proofErr w:type="gram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ироды; </w:t>
      </w:r>
    </w:p>
    <w:p w:rsidR="00AA137C" w:rsidRPr="00AA137C" w:rsidRDefault="00AA137C" w:rsidP="00AA137C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называть признаки (характеризовать) животного (растения) как живого организма; </w:t>
      </w:r>
    </w:p>
    <w:p w:rsidR="00AA137C" w:rsidRPr="00AA137C" w:rsidRDefault="00AA137C" w:rsidP="00AA137C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описывать (характеризовать) отдельные страницы истории нашей страны (в пределах </w:t>
      </w:r>
      <w:proofErr w:type="gram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изученного</w:t>
      </w:r>
      <w:proofErr w:type="gram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Регулятивные универсальные учебные действия способствуют формированию умений:</w:t>
      </w:r>
    </w:p>
    <w:p w:rsidR="00AA137C" w:rsidRPr="00AA137C" w:rsidRDefault="00AA137C" w:rsidP="00AA137C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AA137C" w:rsidRPr="00AA137C" w:rsidRDefault="00AA137C" w:rsidP="00AA137C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устанавливать причину возникающей трудности или ошибки, корректировать свои действия.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Совместная деятельность</w:t>
      </w: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Pr="00AA13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ru-RU"/>
        </w:rPr>
        <w:t>способствует формированию умений:</w:t>
      </w:r>
    </w:p>
    <w:p w:rsidR="00AA137C" w:rsidRPr="00AA137C" w:rsidRDefault="00AA137C" w:rsidP="00AA137C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участвуя в совместной деятельности, выполнять роли руководителя (лидера), подчинённого; </w:t>
      </w:r>
    </w:p>
    <w:p w:rsidR="00AA137C" w:rsidRPr="00AA137C" w:rsidRDefault="00AA137C" w:rsidP="00AA137C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AA137C" w:rsidRPr="00AA137C" w:rsidRDefault="00AA137C" w:rsidP="00AA137C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AA137C" w:rsidRPr="00AA137C" w:rsidRDefault="00AA137C" w:rsidP="00AA137C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самостоятельно разрешать возникающие конфликты с учётом этики общения. </w:t>
      </w:r>
    </w:p>
    <w:p w:rsidR="005F4579" w:rsidRPr="00AA137C" w:rsidRDefault="005F4579" w:rsidP="00AA137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4579" w:rsidRPr="007D5108" w:rsidRDefault="005F4579" w:rsidP="00AA137C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bookmarkStart w:id="5" w:name="block-21608228"/>
      <w:bookmarkEnd w:id="4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510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D51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510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F4579" w:rsidRPr="007D5108" w:rsidRDefault="005F4579">
      <w:pPr>
        <w:spacing w:after="0"/>
        <w:ind w:left="120"/>
        <w:rPr>
          <w:lang w:val="ru-RU"/>
        </w:rPr>
      </w:pPr>
    </w:p>
    <w:p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510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F4579" w:rsidRPr="007D5108" w:rsidRDefault="007D51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4579" w:rsidRPr="007D5108" w:rsidRDefault="007D51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F4579" w:rsidRPr="007D5108" w:rsidRDefault="007D51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F4579" w:rsidRPr="007D5108" w:rsidRDefault="007D51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4579" w:rsidRPr="007D5108" w:rsidRDefault="005F4579">
      <w:pPr>
        <w:spacing w:after="0"/>
        <w:ind w:left="120"/>
        <w:rPr>
          <w:lang w:val="ru-RU"/>
        </w:rPr>
      </w:pPr>
    </w:p>
    <w:p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4579" w:rsidRDefault="007D5108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D510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F4579" w:rsidRPr="007D5108" w:rsidRDefault="007D51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4579" w:rsidRPr="007D5108" w:rsidRDefault="007D51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F4579" w:rsidRPr="007D5108" w:rsidRDefault="005F4579">
      <w:pPr>
        <w:spacing w:after="0"/>
        <w:ind w:left="120"/>
        <w:rPr>
          <w:lang w:val="ru-RU"/>
        </w:rPr>
      </w:pPr>
    </w:p>
    <w:p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579" w:rsidRPr="007D5108" w:rsidRDefault="005F4579" w:rsidP="007D5108">
      <w:pPr>
        <w:spacing w:after="0" w:line="264" w:lineRule="auto"/>
        <w:jc w:val="both"/>
        <w:rPr>
          <w:lang w:val="ru-RU"/>
        </w:rPr>
      </w:pPr>
    </w:p>
    <w:p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137C" w:rsidRPr="00AA137C" w:rsidRDefault="00AA137C" w:rsidP="00AA1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6" w:name="block-21608226"/>
      <w:bookmarkEnd w:id="5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 концу обучения в </w:t>
      </w:r>
      <w:r w:rsidRPr="00AA13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3 классе </w:t>
      </w:r>
      <w:proofErr w:type="gram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обучающийся</w:t>
      </w:r>
      <w:proofErr w:type="gram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научится: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показывать на карте мира материки, изученные страны мира;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различать расходы и доходы семейного бюджета;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группировать изученные объекты живой и неживой природы, проводить простейшую классификацию;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сравнивать по заданному количеству признаков объекты живой и неживой природы;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соблюдать основы профилактики заболеваний;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соблюдать правила безопасного поведения во дворе жилого дома;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соблюдать правила нравственного поведения на природе; 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мессенджерах</w:t>
      </w:r>
      <w:proofErr w:type="spellEnd"/>
      <w:r w:rsidRPr="00AA13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A137C" w:rsidRPr="00AA137C" w:rsidRDefault="00AA137C" w:rsidP="00AA137C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D5108" w:rsidRDefault="007D5108" w:rsidP="00AA1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D5108" w:rsidRDefault="007D5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4579" w:rsidRDefault="00AA1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7D510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F4579" w:rsidTr="00C8189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579" w:rsidRDefault="005F457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579" w:rsidRDefault="005F4579">
            <w:pPr>
              <w:spacing w:after="0"/>
              <w:ind w:left="135"/>
            </w:pPr>
          </w:p>
        </w:tc>
      </w:tr>
      <w:tr w:rsidR="005F4579" w:rsidTr="00C81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579" w:rsidRDefault="005F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579" w:rsidRDefault="005F457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579" w:rsidRDefault="005F45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579" w:rsidRDefault="005F45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579" w:rsidRDefault="005F4579"/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AA137C" w:rsidRDefault="00C81896">
            <w:pPr>
              <w:spacing w:after="0"/>
              <w:ind w:left="135"/>
            </w:pPr>
            <w:proofErr w:type="spellStart"/>
            <w:r w:rsidRPr="00AA137C">
              <w:rPr>
                <w:rFonts w:ascii="Times New Roman" w:hAnsi="Times New Roman"/>
                <w:color w:val="000000"/>
              </w:rPr>
              <w:t>Наша</w:t>
            </w:r>
            <w:proofErr w:type="spellEnd"/>
            <w:r w:rsidRPr="00AA13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137C">
              <w:rPr>
                <w:rFonts w:ascii="Times New Roman" w:hAnsi="Times New Roman"/>
                <w:color w:val="000000"/>
              </w:rPr>
              <w:t>родина</w:t>
            </w:r>
            <w:proofErr w:type="spellEnd"/>
            <w:r w:rsidRPr="00AA137C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AA137C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896" w:rsidP="00AA1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A137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AA137C" w:rsidRDefault="00AA137C">
            <w:pPr>
              <w:spacing w:after="0"/>
              <w:ind w:left="135"/>
              <w:rPr>
                <w:lang w:val="ru-RU"/>
              </w:rPr>
            </w:pPr>
            <w:r w:rsidRPr="00AA137C">
              <w:rPr>
                <w:rFonts w:ascii="Times New Roman" w:hAnsi="Times New Roman"/>
                <w:color w:val="000000"/>
                <w:lang w:val="ru-RU"/>
              </w:rPr>
              <w:t>История Отечества. «Лента времени» и историческая карта.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Pr="00AA137C" w:rsidRDefault="00C81896" w:rsidP="00AA137C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137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AA137C" w:rsidRDefault="00AA137C">
            <w:pPr>
              <w:spacing w:after="0"/>
              <w:ind w:left="135"/>
              <w:rPr>
                <w:lang w:val="ru-RU"/>
              </w:rPr>
            </w:pPr>
            <w:r w:rsidRPr="00AA137C">
              <w:rPr>
                <w:rFonts w:ascii="Times New Roman" w:hAnsi="Times New Roman"/>
                <w:color w:val="000000"/>
                <w:lang w:val="ru-RU"/>
              </w:rPr>
              <w:t>Человек – творец культурных ценностей. Всемирное культурное наследие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Pr="00AA137C" w:rsidRDefault="00C81896" w:rsidP="00AA137C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13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Default="00AA1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579" w:rsidRDefault="005F4579"/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896" w:rsidP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Методы познания</w:t>
            </w:r>
            <w:r w:rsidR="00C819E2" w:rsidRPr="00C819E2">
              <w:rPr>
                <w:rFonts w:ascii="Times New Roman" w:hAnsi="Times New Roman"/>
                <w:color w:val="000000"/>
                <w:lang w:val="ru-RU"/>
              </w:rPr>
              <w:t xml:space="preserve"> окружающей</w:t>
            </w:r>
            <w:r w:rsidRPr="00C819E2">
              <w:rPr>
                <w:rFonts w:ascii="Times New Roman" w:hAnsi="Times New Roman"/>
                <w:color w:val="000000"/>
                <w:lang w:val="ru-RU"/>
              </w:rPr>
              <w:t xml:space="preserve"> природы. </w:t>
            </w:r>
            <w:r w:rsidR="00C819E2" w:rsidRPr="00C819E2">
              <w:rPr>
                <w:rFonts w:ascii="Times New Roman" w:hAnsi="Times New Roman"/>
                <w:color w:val="000000"/>
                <w:lang w:val="ru-RU"/>
              </w:rPr>
              <w:t>Солнечная система.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896" w:rsidP="00C819E2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19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Формы земной поверхности. Водоёмы и их разнообразие.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Природные зоны России: общее представление, основные природные зоны.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9E2" w:rsidP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="00C81896" w:rsidRPr="00C819E2">
              <w:rPr>
                <w:rFonts w:ascii="Times New Roman" w:hAnsi="Times New Roman"/>
                <w:color w:val="000000"/>
                <w:lang w:val="ru-RU"/>
              </w:rPr>
              <w:t xml:space="preserve">риродные </w:t>
            </w:r>
            <w:r w:rsidRPr="00C819E2">
              <w:rPr>
                <w:rFonts w:ascii="Times New Roman" w:hAnsi="Times New Roman"/>
                <w:color w:val="000000"/>
                <w:lang w:val="ru-RU"/>
              </w:rPr>
              <w:t>и культурные объекты Всемирного наследия. Экологические проблемы.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D510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579" w:rsidRDefault="005F4579"/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896" w:rsidP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Здоровый образ жизни</w:t>
            </w:r>
            <w:r w:rsidR="00C819E2" w:rsidRPr="00C819E2">
              <w:rPr>
                <w:rFonts w:ascii="Times New Roman" w:hAnsi="Times New Roman"/>
                <w:color w:val="000000"/>
                <w:lang w:val="ru-RU"/>
              </w:rPr>
              <w:t>: профилактика вредных привычек.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1896" w:rsidRPr="00C819E2" w:rsidRDefault="00C81896" w:rsidP="00C819E2">
            <w:pPr>
              <w:spacing w:after="0"/>
              <w:ind w:left="135"/>
              <w:rPr>
                <w:lang w:val="ru-RU"/>
              </w:rPr>
            </w:pPr>
            <w:r w:rsidRPr="00C819E2">
              <w:rPr>
                <w:rFonts w:ascii="Times New Roman" w:hAnsi="Times New Roman"/>
                <w:color w:val="000000"/>
                <w:lang w:val="ru-RU"/>
              </w:rPr>
              <w:t>Безопасность в</w:t>
            </w:r>
            <w:r w:rsidR="00C819E2" w:rsidRPr="00C819E2">
              <w:rPr>
                <w:rFonts w:ascii="Times New Roman" w:hAnsi="Times New Roman"/>
                <w:color w:val="000000"/>
                <w:lang w:val="ru-RU"/>
              </w:rPr>
              <w:t xml:space="preserve"> городе</w:t>
            </w:r>
            <w:r w:rsidRPr="00C819E2">
              <w:rPr>
                <w:rFonts w:ascii="Times New Roman" w:hAnsi="Times New Roman"/>
                <w:color w:val="000000"/>
                <w:lang w:val="ru-RU"/>
              </w:rPr>
              <w:t>, безопасность в сети Интернет</w:t>
            </w:r>
            <w:r w:rsidR="00C819E2" w:rsidRPr="00C819E2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896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81896" w:rsidRDefault="00C81896">
            <w:pPr>
              <w:spacing w:after="0"/>
              <w:ind w:left="135"/>
            </w:pPr>
          </w:p>
        </w:tc>
      </w:tr>
      <w:tr w:rsidR="005F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Default="00C81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D5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579" w:rsidRDefault="005F4579"/>
        </w:tc>
      </w:tr>
      <w:tr w:rsidR="005F4579" w:rsidTr="00C81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Pr="00C81896" w:rsidRDefault="00C81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579" w:rsidRDefault="005F45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579" w:rsidRDefault="005F4579">
            <w:pPr>
              <w:spacing w:after="0"/>
              <w:ind w:left="135"/>
            </w:pPr>
          </w:p>
        </w:tc>
      </w:tr>
      <w:tr w:rsidR="005F4579" w:rsidTr="00C81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579" w:rsidRPr="007D5108" w:rsidRDefault="007D5108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579" w:rsidRPr="00C81896" w:rsidRDefault="007D5108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C819E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579" w:rsidRDefault="005F4579"/>
        </w:tc>
      </w:tr>
    </w:tbl>
    <w:p w:rsidR="005F4579" w:rsidRPr="007D5108" w:rsidRDefault="005F4579">
      <w:pPr>
        <w:rPr>
          <w:lang w:val="ru-RU"/>
        </w:rPr>
        <w:sectPr w:rsidR="005F4579" w:rsidRPr="007D5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08" w:rsidRDefault="007D5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1608231"/>
      <w:bookmarkEnd w:id="6"/>
    </w:p>
    <w:p w:rsidR="007D5108" w:rsidRPr="007D5108" w:rsidRDefault="007D5108" w:rsidP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5F4579" w:rsidRDefault="00C81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="007D5108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F4579" w:rsidRDefault="005F4579">
      <w:pPr>
        <w:rPr>
          <w:lang w:val="ru-RU"/>
        </w:rPr>
      </w:pPr>
    </w:p>
    <w:p w:rsidR="00C819E2" w:rsidRDefault="00C819E2">
      <w:pPr>
        <w:rPr>
          <w:lang w:val="ru-RU"/>
        </w:rPr>
      </w:pPr>
    </w:p>
    <w:tbl>
      <w:tblPr>
        <w:tblW w:w="133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362"/>
        <w:gridCol w:w="746"/>
        <w:gridCol w:w="1647"/>
        <w:gridCol w:w="1732"/>
        <w:gridCol w:w="1302"/>
        <w:gridCol w:w="2108"/>
        <w:gridCol w:w="2878"/>
        <w:gridCol w:w="25"/>
      </w:tblGrid>
      <w:tr w:rsidR="00C819E2" w:rsidRPr="00C819E2" w:rsidTr="001F65D1">
        <w:trPr>
          <w:gridAfter w:val="1"/>
          <w:wAfter w:w="25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proofErr w:type="gramStart"/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 w:rsidP="007A0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819E2" w:rsidRPr="00C819E2" w:rsidTr="001F65D1">
        <w:trPr>
          <w:gridAfter w:val="1"/>
          <w:wAfter w:w="25" w:type="dxa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819E2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Природа. Ценность природы для людей.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9E2" w:rsidRDefault="007A0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0D83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проекты: «Богатства, отданные людям»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экология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в опасности. Охрана природы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Проверь себя по разделу "Как устроен мир"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контроль;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Pr="007A0D83" w:rsidRDefault="007A0D83">
            <w:pPr>
              <w:rPr>
                <w:lang w:val="ru-RU"/>
              </w:rPr>
            </w:pPr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Тела, вещества, частицы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веществ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Воздух и его охрана. Состав, свойства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Вода и жизнь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Превращения и круговорот воды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Берегите воду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почва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растений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Солнце, растения и мы с вами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Размножение и развитие растений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Охрана растений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животных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что ест. Цепи питания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Тестирование;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проекты: «Разнообразие природы родного края»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Размножение  и развитие животных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Охрана животных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царстве грибов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Великий круговорот жизни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Тестирование;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Проверь себя по разделу «Эта 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удивительная природа».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Организм человека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Органы чувств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Надежная защита организма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Опора тела и движение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Наше питание. Пищеварительная система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проекты: «Школа кулинаров»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Дыхание и кровообращение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Умей предупреждать болезни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Здоровый образ жизни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Проверь себя по разделу «Мы и наше 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здоровье».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Огонь, вода и газ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Чтобы путь был счастливым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Дорожные знаки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проекты: «Кто нас защищает»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Тестирование;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Опасные места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Природа и наша </w:t>
            </w:r>
            <w:proofErr w:type="spellStart"/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безопастность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Экологическая безопасность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Проверь себя по разделу «Наша безопасность».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чего нужна экономика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Тестирование;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Природные богатства и труд люде</w:t>
            </w:r>
            <w:proofErr w:type="gramStart"/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й-</w:t>
            </w:r>
            <w:proofErr w:type="gramEnd"/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основа 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экономики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Полезные ископаемые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Растениеводство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Животноводство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Какая бывает промышленность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проекты: «Экономика родного края»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1F65D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деньги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Государственный бюджет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Семейный бюджет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Экономика и экология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Проверь себя по разделу «Чему учит экономика».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Самооценка с использованием «Оценочного 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листа»;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Золотое кольцо России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Золотое кольцо России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Золотое кольцо России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ближайшие соседи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севере Европы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Бенилюкс?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центре Европы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по Франции и Великобритании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юге Европы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знаменитым местам мира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67.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Проверь себя по разделу  «Путешествие по городам и странам»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контроль;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A0D83" w:rsidRPr="00C819E2" w:rsidTr="001F65D1">
        <w:trPr>
          <w:gridAfter w:val="1"/>
          <w:wAfter w:w="25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Презентация проектов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A0D83" w:rsidRPr="00C819E2" w:rsidRDefault="007A0D83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Зачет;</w:t>
            </w: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D83" w:rsidRDefault="007A0D83">
            <w:r w:rsidRPr="007C2406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7C24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C819E2" w:rsidRPr="00C819E2" w:rsidTr="001F65D1">
        <w:trPr>
          <w:gridAfter w:val="1"/>
          <w:wAfter w:w="25" w:type="dxa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7A0D83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0D8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819E2" w:rsidRPr="00C819E2" w:rsidRDefault="00C819E2" w:rsidP="00C819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02" w:type="dxa"/>
            <w:shd w:val="clear" w:color="auto" w:fill="FFFFFF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86" w:type="dxa"/>
            <w:gridSpan w:val="2"/>
            <w:shd w:val="clear" w:color="auto" w:fill="FFFFFF"/>
            <w:hideMark/>
          </w:tcPr>
          <w:p w:rsidR="00C819E2" w:rsidRPr="00C819E2" w:rsidRDefault="00C819E2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819E2" w:rsidRPr="00C81896" w:rsidRDefault="00C819E2">
      <w:pPr>
        <w:rPr>
          <w:lang w:val="ru-RU"/>
        </w:rPr>
        <w:sectPr w:rsidR="00C819E2" w:rsidRPr="00C81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579" w:rsidRPr="00C81896" w:rsidRDefault="007D5108">
      <w:pPr>
        <w:spacing w:after="0"/>
        <w:ind w:left="120"/>
        <w:rPr>
          <w:lang w:val="ru-RU"/>
        </w:rPr>
      </w:pPr>
      <w:bookmarkStart w:id="8" w:name="block-21608230"/>
      <w:bookmarkEnd w:id="7"/>
      <w:r w:rsidRPr="00C818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4579" w:rsidRPr="00C81896" w:rsidRDefault="007D5108">
      <w:pPr>
        <w:spacing w:after="0" w:line="480" w:lineRule="auto"/>
        <w:ind w:left="120"/>
        <w:rPr>
          <w:lang w:val="ru-RU"/>
        </w:rPr>
      </w:pPr>
      <w:r w:rsidRPr="00C818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4579" w:rsidRPr="00C81896" w:rsidRDefault="007D5108" w:rsidP="00C81896">
      <w:pPr>
        <w:spacing w:after="0" w:line="480" w:lineRule="auto"/>
        <w:ind w:left="120"/>
        <w:rPr>
          <w:lang w:val="ru-RU"/>
        </w:rPr>
      </w:pPr>
      <w:r w:rsidRPr="00C81896">
        <w:rPr>
          <w:rFonts w:ascii="Times New Roman" w:hAnsi="Times New Roman"/>
          <w:color w:val="000000"/>
          <w:sz w:val="28"/>
          <w:lang w:val="ru-RU"/>
        </w:rPr>
        <w:t>​‌‌​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Окружающий мир (в 2 частях); </w:t>
      </w:r>
      <w:r w:rsidR="00C81896" w:rsidRPr="00C81896">
        <w:rPr>
          <w:lang w:val="ru-RU"/>
        </w:rPr>
        <w:br/>
      </w:r>
      <w:r w:rsidR="00C819E2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/Плешаков А.А.; </w:t>
      </w:r>
      <w:r w:rsidR="00C81896" w:rsidRPr="00C81896">
        <w:rPr>
          <w:lang w:val="ru-RU"/>
        </w:rPr>
        <w:br/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</w:t>
      </w:r>
      <w:proofErr w:type="gramStart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Просвещение»;; </w:t>
      </w:r>
      <w:r w:rsidR="00C81896" w:rsidRPr="00C81896">
        <w:rPr>
          <w:lang w:val="ru-RU"/>
        </w:rPr>
        <w:br/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От земли до неба. Атлас-определитель. Книга для учащихся начальных классов Плешаков А. А.; </w:t>
      </w:r>
      <w:r w:rsidR="00C81896" w:rsidRPr="00C81896">
        <w:rPr>
          <w:lang w:val="ru-RU"/>
        </w:rPr>
        <w:br/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Плешаков С. А. Энциклопедия путешествий. Страны мира. Книга для учащихся начальных классов</w:t>
      </w:r>
      <w:proofErr w:type="gramStart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proofErr w:type="gramEnd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Зеленые страницы: Книга для учащихся начальных классов Акционерное </w:t>
      </w:r>
      <w:r w:rsidR="00C81896">
        <w:rPr>
          <w:lang w:val="ru-RU"/>
        </w:rPr>
        <w:t xml:space="preserve">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r w:rsid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«Издательство «Просвещение»;</w:t>
      </w:r>
    </w:p>
    <w:p w:rsidR="005F4579" w:rsidRPr="00C81896" w:rsidRDefault="007D5108">
      <w:pPr>
        <w:spacing w:after="0" w:line="480" w:lineRule="auto"/>
        <w:ind w:left="120"/>
        <w:rPr>
          <w:lang w:val="ru-RU"/>
        </w:rPr>
      </w:pPr>
      <w:r w:rsidRPr="00C818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1896" w:rsidRPr="00C81896" w:rsidRDefault="007D5108" w:rsidP="00C81896">
      <w:pPr>
        <w:autoSpaceDE w:val="0"/>
        <w:autoSpaceDN w:val="0"/>
        <w:spacing w:before="166" w:after="0" w:line="281" w:lineRule="auto"/>
        <w:ind w:right="432"/>
        <w:rPr>
          <w:rFonts w:ascii="Cambria" w:eastAsia="MS Mincho" w:hAnsi="Cambria" w:cs="Times New Roman"/>
          <w:lang w:val="ru-RU"/>
        </w:rPr>
      </w:pPr>
      <w:r w:rsidRPr="00C81896">
        <w:rPr>
          <w:rFonts w:ascii="Times New Roman" w:hAnsi="Times New Roman"/>
          <w:color w:val="000000"/>
          <w:sz w:val="28"/>
          <w:lang w:val="ru-RU"/>
        </w:rPr>
        <w:t>​‌‌​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Плешаков А. А. Окружающий мир. Примерные рабочие программы. Предметная линия учебников системы «Школа России». 1-4 классы </w:t>
      </w:r>
      <w:r w:rsidR="00C81896" w:rsidRPr="00C81896">
        <w:rPr>
          <w:rFonts w:ascii="Cambria" w:eastAsia="MS Mincho" w:hAnsi="Cambria" w:cs="Times New Roman"/>
          <w:lang w:val="ru-RU"/>
        </w:rPr>
        <w:br/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Плешаков А. А., </w:t>
      </w:r>
      <w:proofErr w:type="spellStart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>Ионова</w:t>
      </w:r>
      <w:proofErr w:type="spellEnd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М. А., Кирпичева О. Б. и др. Окружающий мир. Методические </w:t>
      </w:r>
      <w:r w:rsidR="00C81896">
        <w:rPr>
          <w:rFonts w:ascii="Cambria" w:eastAsia="MS Mincho" w:hAnsi="Cambria" w:cs="Times New Roman"/>
          <w:lang w:val="ru-RU"/>
        </w:rPr>
        <w:t xml:space="preserve"> </w:t>
      </w:r>
      <w:r w:rsid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рекомендации. </w:t>
      </w:r>
      <w:r w:rsidR="00C819E2">
        <w:rPr>
          <w:rFonts w:ascii="Times New Roman" w:eastAsia="Times New Roman" w:hAnsi="Times New Roman" w:cs="Times New Roman"/>
          <w:color w:val="000000"/>
          <w:sz w:val="24"/>
          <w:lang w:val="ru-RU"/>
        </w:rPr>
        <w:t>3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 </w:t>
      </w:r>
      <w:r w:rsidR="00C81896" w:rsidRPr="00C81896">
        <w:rPr>
          <w:rFonts w:ascii="Cambria" w:eastAsia="MS Mincho" w:hAnsi="Cambria" w:cs="Times New Roman"/>
          <w:lang w:val="ru-RU"/>
        </w:rPr>
        <w:br/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Тимофеева Л. Л., </w:t>
      </w:r>
      <w:proofErr w:type="spellStart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>Бутримова</w:t>
      </w:r>
      <w:proofErr w:type="spellEnd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И. В. Окружающий мир. Методическое посо</w:t>
      </w:r>
      <w:r w:rsid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бие с поурочными разработками. </w:t>
      </w:r>
      <w:r w:rsidR="00C819E2">
        <w:rPr>
          <w:rFonts w:ascii="Times New Roman" w:eastAsia="Times New Roman" w:hAnsi="Times New Roman" w:cs="Times New Roman"/>
          <w:color w:val="000000"/>
          <w:sz w:val="24"/>
          <w:lang w:val="ru-RU"/>
        </w:rPr>
        <w:t>3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</w:t>
      </w:r>
    </w:p>
    <w:p w:rsidR="005F4579" w:rsidRPr="00C81896" w:rsidRDefault="005F4579" w:rsidP="00C81896">
      <w:pPr>
        <w:spacing w:after="0"/>
        <w:rPr>
          <w:lang w:val="ru-RU"/>
        </w:rPr>
      </w:pPr>
    </w:p>
    <w:p w:rsidR="005F4579" w:rsidRPr="00C81896" w:rsidRDefault="007D5108" w:rsidP="00C81896">
      <w:pPr>
        <w:spacing w:after="0" w:line="480" w:lineRule="auto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4579" w:rsidRPr="00C81896" w:rsidRDefault="00C81896" w:rsidP="00C81896">
      <w:pPr>
        <w:autoSpaceDE w:val="0"/>
        <w:autoSpaceDN w:val="0"/>
        <w:spacing w:before="166" w:after="0" w:line="286" w:lineRule="auto"/>
        <w:ind w:right="2016"/>
        <w:rPr>
          <w:lang w:val="ru-RU"/>
        </w:rPr>
        <w:sectPr w:rsidR="005F4579" w:rsidRPr="00C81896">
          <w:pgSz w:w="11906" w:h="16383"/>
          <w:pgMar w:top="1134" w:right="850" w:bottom="1134" w:left="1701" w:header="720" w:footer="720" w:gutter="0"/>
          <w:cols w:space="720"/>
        </w:sectPr>
      </w:pP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мир. Электронное приложение к учебнику А. А. Плешакова. </w:t>
      </w:r>
      <w:r w:rsidR="00C819E2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Образовательная </w:t>
      </w:r>
      <w:proofErr w:type="spellStart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онлайн-платформа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81896">
        <w:rPr>
          <w:lang w:val="ru-RU"/>
        </w:rPr>
        <w:br/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81896">
        <w:rPr>
          <w:lang w:val="ru-RU"/>
        </w:rPr>
        <w:br/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России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81896">
        <w:rPr>
          <w:lang w:val="ru-RU"/>
        </w:rPr>
        <w:br/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bookmarkStart w:id="9" w:name="_GoBack"/>
      <w:bookmarkEnd w:id="9"/>
    </w:p>
    <w:bookmarkEnd w:id="8"/>
    <w:p w:rsidR="007D5108" w:rsidRPr="00C81896" w:rsidRDefault="007D5108">
      <w:pPr>
        <w:rPr>
          <w:lang w:val="ru-RU"/>
        </w:rPr>
      </w:pPr>
    </w:p>
    <w:sectPr w:rsidR="007D5108" w:rsidRPr="00C81896" w:rsidSect="009869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C9B"/>
    <w:multiLevelType w:val="multilevel"/>
    <w:tmpl w:val="C11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B4AFB"/>
    <w:multiLevelType w:val="multilevel"/>
    <w:tmpl w:val="77E4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F66A0"/>
    <w:multiLevelType w:val="multilevel"/>
    <w:tmpl w:val="B6288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23C37"/>
    <w:multiLevelType w:val="multilevel"/>
    <w:tmpl w:val="B17C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66D7A"/>
    <w:multiLevelType w:val="multilevel"/>
    <w:tmpl w:val="4F22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B6A01"/>
    <w:multiLevelType w:val="multilevel"/>
    <w:tmpl w:val="D408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D1A8A"/>
    <w:multiLevelType w:val="multilevel"/>
    <w:tmpl w:val="9C38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FA7DD7"/>
    <w:multiLevelType w:val="multilevel"/>
    <w:tmpl w:val="DF4C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75E4C"/>
    <w:multiLevelType w:val="multilevel"/>
    <w:tmpl w:val="9C06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55B94"/>
    <w:multiLevelType w:val="multilevel"/>
    <w:tmpl w:val="27649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F3338B"/>
    <w:multiLevelType w:val="multilevel"/>
    <w:tmpl w:val="1C38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E45636"/>
    <w:multiLevelType w:val="multilevel"/>
    <w:tmpl w:val="2A8C9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E56F81"/>
    <w:multiLevelType w:val="multilevel"/>
    <w:tmpl w:val="10A0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E234EB"/>
    <w:multiLevelType w:val="multilevel"/>
    <w:tmpl w:val="965A9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0278B6"/>
    <w:multiLevelType w:val="multilevel"/>
    <w:tmpl w:val="43BA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1C4A97"/>
    <w:multiLevelType w:val="multilevel"/>
    <w:tmpl w:val="6B90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CF1900"/>
    <w:multiLevelType w:val="multilevel"/>
    <w:tmpl w:val="B18CD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A15E98"/>
    <w:multiLevelType w:val="multilevel"/>
    <w:tmpl w:val="8B60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FD3064"/>
    <w:multiLevelType w:val="multilevel"/>
    <w:tmpl w:val="3D5A3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EA0564"/>
    <w:multiLevelType w:val="multilevel"/>
    <w:tmpl w:val="FF88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5101CE"/>
    <w:multiLevelType w:val="multilevel"/>
    <w:tmpl w:val="B9B6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CB6E83"/>
    <w:multiLevelType w:val="multilevel"/>
    <w:tmpl w:val="DC9E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75621B"/>
    <w:multiLevelType w:val="multilevel"/>
    <w:tmpl w:val="BDBA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845908"/>
    <w:multiLevelType w:val="multilevel"/>
    <w:tmpl w:val="9274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EF154B"/>
    <w:multiLevelType w:val="multilevel"/>
    <w:tmpl w:val="3C6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0A035D6"/>
    <w:multiLevelType w:val="multilevel"/>
    <w:tmpl w:val="4328B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1A7971"/>
    <w:multiLevelType w:val="multilevel"/>
    <w:tmpl w:val="68A88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BD1D2F"/>
    <w:multiLevelType w:val="multilevel"/>
    <w:tmpl w:val="B7828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D844E8"/>
    <w:multiLevelType w:val="multilevel"/>
    <w:tmpl w:val="525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D23181"/>
    <w:multiLevelType w:val="multilevel"/>
    <w:tmpl w:val="D74A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AF45F4"/>
    <w:multiLevelType w:val="multilevel"/>
    <w:tmpl w:val="C47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B3396E"/>
    <w:multiLevelType w:val="multilevel"/>
    <w:tmpl w:val="BD06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CE08F1"/>
    <w:multiLevelType w:val="multilevel"/>
    <w:tmpl w:val="886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682EA3"/>
    <w:multiLevelType w:val="multilevel"/>
    <w:tmpl w:val="E0B8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65785B"/>
    <w:multiLevelType w:val="multilevel"/>
    <w:tmpl w:val="2FD6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4A5411"/>
    <w:multiLevelType w:val="multilevel"/>
    <w:tmpl w:val="B22A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C83471"/>
    <w:multiLevelType w:val="multilevel"/>
    <w:tmpl w:val="190E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BA5BD3"/>
    <w:multiLevelType w:val="multilevel"/>
    <w:tmpl w:val="F28A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2246CA"/>
    <w:multiLevelType w:val="multilevel"/>
    <w:tmpl w:val="EDB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25840"/>
    <w:multiLevelType w:val="multilevel"/>
    <w:tmpl w:val="9A38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D52A1E"/>
    <w:multiLevelType w:val="multilevel"/>
    <w:tmpl w:val="FB14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5B0DAA"/>
    <w:multiLevelType w:val="multilevel"/>
    <w:tmpl w:val="DB7A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846CD3"/>
    <w:multiLevelType w:val="multilevel"/>
    <w:tmpl w:val="3286B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8F0CA4"/>
    <w:multiLevelType w:val="multilevel"/>
    <w:tmpl w:val="333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FE2E85"/>
    <w:multiLevelType w:val="multilevel"/>
    <w:tmpl w:val="B92A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21901"/>
    <w:multiLevelType w:val="multilevel"/>
    <w:tmpl w:val="C1B8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417B8F"/>
    <w:multiLevelType w:val="multilevel"/>
    <w:tmpl w:val="E7543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321097"/>
    <w:multiLevelType w:val="multilevel"/>
    <w:tmpl w:val="304665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937AD9"/>
    <w:multiLevelType w:val="multilevel"/>
    <w:tmpl w:val="6030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5508C4"/>
    <w:multiLevelType w:val="multilevel"/>
    <w:tmpl w:val="127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16"/>
  </w:num>
  <w:num w:numId="5">
    <w:abstractNumId w:val="27"/>
  </w:num>
  <w:num w:numId="6">
    <w:abstractNumId w:val="15"/>
  </w:num>
  <w:num w:numId="7">
    <w:abstractNumId w:val="12"/>
  </w:num>
  <w:num w:numId="8">
    <w:abstractNumId w:val="39"/>
  </w:num>
  <w:num w:numId="9">
    <w:abstractNumId w:val="41"/>
  </w:num>
  <w:num w:numId="10">
    <w:abstractNumId w:val="2"/>
  </w:num>
  <w:num w:numId="11">
    <w:abstractNumId w:val="44"/>
  </w:num>
  <w:num w:numId="12">
    <w:abstractNumId w:val="47"/>
  </w:num>
  <w:num w:numId="13">
    <w:abstractNumId w:val="23"/>
  </w:num>
  <w:num w:numId="14">
    <w:abstractNumId w:val="22"/>
  </w:num>
  <w:num w:numId="15">
    <w:abstractNumId w:val="29"/>
  </w:num>
  <w:num w:numId="16">
    <w:abstractNumId w:val="31"/>
  </w:num>
  <w:num w:numId="17">
    <w:abstractNumId w:val="8"/>
  </w:num>
  <w:num w:numId="18">
    <w:abstractNumId w:val="20"/>
  </w:num>
  <w:num w:numId="19">
    <w:abstractNumId w:val="32"/>
  </w:num>
  <w:num w:numId="20">
    <w:abstractNumId w:val="4"/>
  </w:num>
  <w:num w:numId="21">
    <w:abstractNumId w:val="42"/>
  </w:num>
  <w:num w:numId="22">
    <w:abstractNumId w:val="13"/>
  </w:num>
  <w:num w:numId="23">
    <w:abstractNumId w:val="14"/>
  </w:num>
  <w:num w:numId="24">
    <w:abstractNumId w:val="38"/>
  </w:num>
  <w:num w:numId="25">
    <w:abstractNumId w:val="5"/>
  </w:num>
  <w:num w:numId="26">
    <w:abstractNumId w:val="1"/>
  </w:num>
  <w:num w:numId="27">
    <w:abstractNumId w:val="35"/>
  </w:num>
  <w:num w:numId="28">
    <w:abstractNumId w:val="19"/>
  </w:num>
  <w:num w:numId="29">
    <w:abstractNumId w:val="34"/>
  </w:num>
  <w:num w:numId="30">
    <w:abstractNumId w:val="7"/>
  </w:num>
  <w:num w:numId="31">
    <w:abstractNumId w:val="48"/>
  </w:num>
  <w:num w:numId="32">
    <w:abstractNumId w:val="33"/>
  </w:num>
  <w:num w:numId="33">
    <w:abstractNumId w:val="10"/>
  </w:num>
  <w:num w:numId="34">
    <w:abstractNumId w:val="43"/>
  </w:num>
  <w:num w:numId="35">
    <w:abstractNumId w:val="46"/>
  </w:num>
  <w:num w:numId="36">
    <w:abstractNumId w:val="37"/>
  </w:num>
  <w:num w:numId="37">
    <w:abstractNumId w:val="11"/>
  </w:num>
  <w:num w:numId="38">
    <w:abstractNumId w:val="9"/>
  </w:num>
  <w:num w:numId="39">
    <w:abstractNumId w:val="40"/>
  </w:num>
  <w:num w:numId="40">
    <w:abstractNumId w:val="17"/>
  </w:num>
  <w:num w:numId="41">
    <w:abstractNumId w:val="26"/>
  </w:num>
  <w:num w:numId="42">
    <w:abstractNumId w:val="3"/>
  </w:num>
  <w:num w:numId="43">
    <w:abstractNumId w:val="45"/>
  </w:num>
  <w:num w:numId="44">
    <w:abstractNumId w:val="28"/>
  </w:num>
  <w:num w:numId="45">
    <w:abstractNumId w:val="49"/>
  </w:num>
  <w:num w:numId="46">
    <w:abstractNumId w:val="24"/>
  </w:num>
  <w:num w:numId="47">
    <w:abstractNumId w:val="30"/>
  </w:num>
  <w:num w:numId="48">
    <w:abstractNumId w:val="6"/>
  </w:num>
  <w:num w:numId="49">
    <w:abstractNumId w:val="3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579"/>
    <w:rsid w:val="001F65D1"/>
    <w:rsid w:val="005C7153"/>
    <w:rsid w:val="005F4579"/>
    <w:rsid w:val="007A0D83"/>
    <w:rsid w:val="007D5108"/>
    <w:rsid w:val="0098698A"/>
    <w:rsid w:val="00AA137C"/>
    <w:rsid w:val="00B219C9"/>
    <w:rsid w:val="00C81896"/>
    <w:rsid w:val="00C819E2"/>
    <w:rsid w:val="00D1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69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A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A1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Fiest</cp:lastModifiedBy>
  <cp:revision>7</cp:revision>
  <dcterms:created xsi:type="dcterms:W3CDTF">2023-09-14T18:54:00Z</dcterms:created>
  <dcterms:modified xsi:type="dcterms:W3CDTF">2024-09-08T16:54:00Z</dcterms:modified>
</cp:coreProperties>
</file>