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DD" w:rsidRPr="000A2047" w:rsidRDefault="002174DD" w:rsidP="002174DD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2174DD" w:rsidRPr="002174DD" w:rsidRDefault="002174DD" w:rsidP="008B579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2174DD">
        <w:rPr>
          <w:rFonts w:ascii="Times New Roman" w:hAnsi="Times New Roman" w:cs="Times New Roman"/>
          <w:color w:val="000000" w:themeColor="text1"/>
          <w:sz w:val="26"/>
          <w:szCs w:val="26"/>
          <w:lang w:val="ru-RU" w:bidi="ru-RU"/>
        </w:rPr>
        <w:t xml:space="preserve">         </w:t>
      </w:r>
      <w:r w:rsidRPr="002174D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 xml:space="preserve">муниципальное бюджетное общеобразовательное учреждение города Ростова-на-Дону </w:t>
      </w:r>
      <w:r w:rsidRPr="002174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«Школа №3» Синяка Федора Васильевича</w:t>
      </w:r>
    </w:p>
    <w:p w:rsidR="002174DD" w:rsidRPr="008B579F" w:rsidRDefault="002174DD" w:rsidP="008B579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B579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ИНН 6161013587 КПП 616101001 ОГРН 1026102901560</w:t>
      </w:r>
    </w:p>
    <w:p w:rsidR="002174DD" w:rsidRPr="002174DD" w:rsidRDefault="002174DD" w:rsidP="008B579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2174D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пр-т Ленина, 217, г. Ростова-на-Дону, 344023</w:t>
      </w:r>
    </w:p>
    <w:p w:rsidR="002174DD" w:rsidRPr="00344885" w:rsidRDefault="002174DD" w:rsidP="008B579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тел</w:t>
      </w:r>
      <w:proofErr w:type="spellEnd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(863) 252-08-69, 254-36-07</w:t>
      </w:r>
    </w:p>
    <w:p w:rsidR="002174DD" w:rsidRPr="00344885" w:rsidRDefault="002174DD" w:rsidP="008B579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school3.roovr.ru, Е- mail: shool_3@mail.ru</w:t>
      </w:r>
    </w:p>
    <w:p w:rsidR="002174DD" w:rsidRPr="00344885" w:rsidRDefault="002174DD" w:rsidP="008B579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4488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ar-SA"/>
        </w:rPr>
        <w:t>______________________________________________________________________</w:t>
      </w:r>
    </w:p>
    <w:p w:rsidR="002174DD" w:rsidRPr="00344885" w:rsidRDefault="002174DD" w:rsidP="008B579F">
      <w:pPr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73" w:type="dxa"/>
        <w:tblInd w:w="-142" w:type="dxa"/>
        <w:tblLook w:val="01E0" w:firstRow="1" w:lastRow="1" w:firstColumn="1" w:lastColumn="1" w:noHBand="0" w:noVBand="0"/>
      </w:tblPr>
      <w:tblGrid>
        <w:gridCol w:w="4481"/>
        <w:gridCol w:w="5692"/>
      </w:tblGrid>
      <w:tr w:rsidR="002174DD" w:rsidRPr="008B579F" w:rsidTr="00536891">
        <w:tc>
          <w:tcPr>
            <w:tcW w:w="4481" w:type="dxa"/>
          </w:tcPr>
          <w:p w:rsidR="002174DD" w:rsidRPr="002174DD" w:rsidRDefault="002174DD" w:rsidP="008B57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174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ПРИНЯТО</w:t>
            </w:r>
          </w:p>
          <w:p w:rsidR="002174DD" w:rsidRPr="002174DD" w:rsidRDefault="002174DD" w:rsidP="008B579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Управляющего Совета школы</w:t>
            </w:r>
            <w:r w:rsidRPr="002174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«Школа № 3»</w:t>
            </w:r>
          </w:p>
          <w:p w:rsidR="002174DD" w:rsidRPr="00344885" w:rsidRDefault="002174DD" w:rsidP="008B57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2174DD" w:rsidRPr="00344885" w:rsidRDefault="002174DD" w:rsidP="008B579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28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августа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  <w:p w:rsidR="002174DD" w:rsidRPr="00344885" w:rsidRDefault="002174DD" w:rsidP="008B579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92" w:type="dxa"/>
          </w:tcPr>
          <w:p w:rsidR="002174DD" w:rsidRPr="002174DD" w:rsidRDefault="002174DD" w:rsidP="008B57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174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УТВЕРЖДАЮ</w:t>
            </w: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174DD" w:rsidRPr="002174DD" w:rsidRDefault="002174DD" w:rsidP="008B57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МБОУ «Школа № 3»</w:t>
            </w:r>
          </w:p>
          <w:p w:rsidR="002174DD" w:rsidRPr="002174DD" w:rsidRDefault="002174DD" w:rsidP="008B57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____________________С.А. Рогожкин</w:t>
            </w:r>
          </w:p>
          <w:p w:rsidR="002174DD" w:rsidRPr="002174DD" w:rsidRDefault="002174DD" w:rsidP="008B57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217-од</w:t>
            </w:r>
          </w:p>
          <w:p w:rsidR="002174DD" w:rsidRPr="002174DD" w:rsidRDefault="002174DD" w:rsidP="008B579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«29» </w:t>
            </w: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21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2024 года  </w:t>
            </w:r>
          </w:p>
        </w:tc>
      </w:tr>
    </w:tbl>
    <w:p w:rsidR="002174DD" w:rsidRPr="002174DD" w:rsidRDefault="002174DD" w:rsidP="008B579F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174D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ПРИНЯТО</w:t>
      </w:r>
    </w:p>
    <w:p w:rsidR="002174DD" w:rsidRPr="002174DD" w:rsidRDefault="002174DD" w:rsidP="008B579F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2174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заседании Педагогического Совета</w:t>
      </w:r>
    </w:p>
    <w:p w:rsidR="002174DD" w:rsidRPr="002174DD" w:rsidRDefault="002174DD" w:rsidP="008B579F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174D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МБОУ «Школа № 3»</w:t>
      </w:r>
    </w:p>
    <w:p w:rsidR="002174DD" w:rsidRPr="008B579F" w:rsidRDefault="002174DD" w:rsidP="008B579F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57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протокол заседания № </w:t>
      </w:r>
      <w:r w:rsidRPr="008B579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1</w:t>
      </w:r>
    </w:p>
    <w:p w:rsidR="002174DD" w:rsidRPr="008B579F" w:rsidRDefault="002174DD" w:rsidP="008B579F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57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«</w:t>
      </w:r>
      <w:r w:rsidRPr="008B579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29</w:t>
      </w:r>
      <w:r w:rsidRPr="008B57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8B579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августа </w:t>
      </w:r>
      <w:r w:rsidRPr="008B57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2024 года</w:t>
      </w:r>
    </w:p>
    <w:p w:rsidR="002174DD" w:rsidRPr="008B579F" w:rsidRDefault="002174DD" w:rsidP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74DD" w:rsidRPr="008B579F" w:rsidRDefault="002174DD" w:rsidP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74DD" w:rsidRPr="002174DD" w:rsidRDefault="002174DD" w:rsidP="002174D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217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174DD">
        <w:rPr>
          <w:b/>
          <w:lang w:val="ru-RU"/>
        </w:rPr>
        <w:br/>
      </w:r>
      <w:r w:rsidRPr="00217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методическом объединении учителей в </w:t>
      </w:r>
      <w:r w:rsidRPr="002174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384717" w:rsidRDefault="003847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79F" w:rsidRDefault="008B57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79F" w:rsidRDefault="008B57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79F" w:rsidRDefault="008B57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79F" w:rsidRDefault="008B57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79F" w:rsidRDefault="008B57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79F" w:rsidRDefault="008B57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79F" w:rsidRDefault="008B57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79F" w:rsidRDefault="008B57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174DD" w:rsidRPr="002174DD" w:rsidRDefault="002174DD" w:rsidP="002174D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217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</w:t>
      </w:r>
      <w:r w:rsidRPr="002174DD">
        <w:rPr>
          <w:b/>
          <w:lang w:val="ru-RU"/>
        </w:rPr>
        <w:br/>
      </w:r>
      <w:r w:rsidRPr="002174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МЕТОДИЧЕСКОМ ОБЪЕДИНЕНИИ УЧИТЕЛЕЙ В </w:t>
      </w:r>
      <w:r w:rsidRPr="002174D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384717" w:rsidRPr="002174DD" w:rsidRDefault="002174DD" w:rsidP="002174DD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174DD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1.1. Методическое объединение учителей является основным структурным подразделением методической службы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 №3»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, осуществляющим руководство образовательной, методической, опытно-экспериментальной и внеурочной работой по одному или нескольким предметам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1.2. Методическое объединение организуется при наличии не менее трех учителей по одному предмету или по одной предметной области.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методического объединения могут входить учителя смежных дисциплин. Также в методическое объединение могут объединяться педагоги, участвующие в реализации ООП одного уровня общего образования (методическое объединение учителей начальных классов),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или педагоги, которых объединяет общая деятельность (методическое объединение классных руководителей, методическое объединение педагогов дополнительного образования).</w:t>
      </w:r>
    </w:p>
    <w:p w:rsid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1.3. Количество методических объединений и численность их участников определяются исходя из необходимости комплексного решения задач и утверждаются 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 №3».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1.4. Методические объединения создаются, реорганизуются и ликвидируются приказом директора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 №3» 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по представлению заместителя директора по учебно-воспитательной работе.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1.5. Методические объединения подчиняются непосредственно заместителю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по учебно-воспитательной работе.</w:t>
      </w:r>
    </w:p>
    <w:p w:rsidR="00384717" w:rsidRPr="002174DD" w:rsidRDefault="002174DD" w:rsidP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1.6. В своей деятельности методическое объединение руководствуется действующим законодательством по вопросам образования обучающихся, а также уставом и локальными правовыми актами, приказами и распоряжениями директора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 №3».</w:t>
      </w:r>
    </w:p>
    <w:p w:rsidR="00384717" w:rsidRPr="002174DD" w:rsidRDefault="002174DD" w:rsidP="002174DD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174DD">
        <w:rPr>
          <w:b/>
          <w:bCs/>
          <w:color w:val="252525"/>
          <w:spacing w:val="-2"/>
          <w:sz w:val="24"/>
          <w:szCs w:val="24"/>
          <w:lang w:val="ru-RU"/>
        </w:rPr>
        <w:t>2. Цели и задачи</w:t>
      </w:r>
      <w:r w:rsidRPr="002174DD">
        <w:rPr>
          <w:b/>
          <w:bCs/>
          <w:color w:val="252525"/>
          <w:spacing w:val="-2"/>
          <w:sz w:val="24"/>
          <w:szCs w:val="24"/>
        </w:rPr>
        <w:t> </w:t>
      </w:r>
      <w:r w:rsidRPr="002174DD">
        <w:rPr>
          <w:b/>
          <w:bCs/>
          <w:color w:val="252525"/>
          <w:spacing w:val="-2"/>
          <w:sz w:val="24"/>
          <w:szCs w:val="24"/>
          <w:lang w:val="ru-RU"/>
        </w:rPr>
        <w:t>методического объединения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2.1. Методическое объединение учителей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создается как одна из форм самоуправления в целях:</w:t>
      </w:r>
    </w:p>
    <w:p w:rsidR="00384717" w:rsidRPr="002174DD" w:rsidRDefault="002174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 методического и профессионального мастерства учителей;</w:t>
      </w:r>
    </w:p>
    <w:p w:rsidR="00384717" w:rsidRPr="002174DD" w:rsidRDefault="002174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организации взаимопомощи для обеспечения соответствия современным требованиям к обучению, воспитанию и развитию школьников;</w:t>
      </w:r>
    </w:p>
    <w:p w:rsidR="00384717" w:rsidRDefault="002174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84717" w:rsidRPr="002174DD" w:rsidRDefault="002174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разработки современных требований к уроку, внеурочному мероприятию и т. п.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Методическое объединение учителей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решает следующие задачи: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изучение нормативной и методической документации по вопросам образования;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и 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учебных предметов и учебных курсов, в том числе внеурочной деятельности, с учетом вариативности;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анализ авторских программ и методик;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и утверждение КИМ для стартовой диагностики, текущей, тематической оценки, </w:t>
      </w: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мониторинга, промежуточной аттестации;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преподавания предмета и уровня образовательных результатов;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организация открытых уроков с целью ознакомления с методическими разработками;</w:t>
      </w:r>
    </w:p>
    <w:p w:rsidR="00384717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выработка единых требований к оценке результатов освоения образовательных программ;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подготовка отчетов о профессиональном самообразовании, работе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квалификации, отчетов о командировках;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предметных и </w:t>
      </w: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недель (декад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д.); организация и проведение школьного этапа Всероссийской олимпиады школьников, конкурсов, смотров;</w:t>
      </w:r>
    </w:p>
    <w:p w:rsidR="00384717" w:rsidRPr="002174DD" w:rsidRDefault="002174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работы по предмету с обучающимися;</w:t>
      </w:r>
    </w:p>
    <w:p w:rsidR="00384717" w:rsidRPr="002174DD" w:rsidRDefault="002174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укрепление материальной базы и поддержка состояния средств обучения,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числе учебно-наглядных пособий по предмету, в соответствии с современными требованиями.</w:t>
      </w:r>
    </w:p>
    <w:p w:rsidR="00384717" w:rsidRPr="002174DD" w:rsidRDefault="002174DD" w:rsidP="002174DD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174DD">
        <w:rPr>
          <w:b/>
          <w:bCs/>
          <w:color w:val="252525"/>
          <w:spacing w:val="-2"/>
          <w:sz w:val="24"/>
          <w:szCs w:val="24"/>
          <w:lang w:val="ru-RU"/>
        </w:rPr>
        <w:t>3. Основные направления деятельности методического объединения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3.1. Аналитическая деятельность: </w:t>
      </w:r>
    </w:p>
    <w:p w:rsidR="00384717" w:rsidRPr="002174DD" w:rsidRDefault="002174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и анализ состояния преподавания предмета; </w:t>
      </w:r>
    </w:p>
    <w:p w:rsidR="00384717" w:rsidRPr="002174DD" w:rsidRDefault="002174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выявление профессиональных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запросов педагогов, в том числе профессиональных дефицитов и затруднений; </w:t>
      </w:r>
    </w:p>
    <w:p w:rsidR="00384717" w:rsidRDefault="002174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диагностика (мониторинг) эффективности деятельности педагогов за учебный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4DD" w:rsidRPr="002174DD" w:rsidRDefault="002174DD" w:rsidP="002174D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4717" w:rsidRDefault="002174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Информационная деятельность:</w:t>
      </w:r>
    </w:p>
    <w:p w:rsidR="00384717" w:rsidRPr="002174DD" w:rsidRDefault="002174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нормативной и методической документации с целью ознакомления педагогов с новыми направлениями в развитии общего образования; </w:t>
      </w:r>
    </w:p>
    <w:p w:rsidR="00384717" w:rsidRPr="002174DD" w:rsidRDefault="002174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ознакомление педагогов с анализом состояния преподавания предмета или группы предметов по итогам </w:t>
      </w: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контроля;</w:t>
      </w:r>
    </w:p>
    <w:p w:rsidR="00384717" w:rsidRDefault="002174DD" w:rsidP="002174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ознакомление педагогов с новинками педагогической, психологической, методической литературы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4DD" w:rsidRPr="002174DD" w:rsidRDefault="002174DD" w:rsidP="002174D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4717" w:rsidRDefault="002174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Организационно-методическая деятельность: </w:t>
      </w:r>
    </w:p>
    <w:p w:rsidR="00384717" w:rsidRPr="002174DD" w:rsidRDefault="002174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отбор содержания и составление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программ учебных предметов и учебных курсов, в том числе внеурочной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с учетом вариативности;</w:t>
      </w:r>
    </w:p>
    <w:p w:rsidR="00384717" w:rsidRPr="002174DD" w:rsidRDefault="002174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авторских программ и методик учителей; </w:t>
      </w:r>
    </w:p>
    <w:p w:rsidR="00384717" w:rsidRPr="002174DD" w:rsidRDefault="002174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выработка единых требований к оценке результатов освоения учащимися учебных программ; </w:t>
      </w:r>
    </w:p>
    <w:p w:rsidR="00384717" w:rsidRPr="002174DD" w:rsidRDefault="002174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разработка КИМ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стартовой диагностики, текущей, тематической оценки, </w:t>
      </w: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мониторинга, промежуточной аттестации; </w:t>
      </w:r>
    </w:p>
    <w:p w:rsidR="00384717" w:rsidRPr="002174DD" w:rsidRDefault="002174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методики проведения различных видов занятий и их учебно-методического обеспечения; </w:t>
      </w:r>
    </w:p>
    <w:p w:rsidR="00384717" w:rsidRPr="002174DD" w:rsidRDefault="002174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</w:t>
      </w: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взаимопосещения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с целью ознакомления с методическими разработками сложных тем предмета;</w:t>
      </w:r>
    </w:p>
    <w:p w:rsidR="00384717" w:rsidRPr="002174DD" w:rsidRDefault="002174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открытых уроков по определенной тематике с последующим самоанализом; </w:t>
      </w:r>
    </w:p>
    <w:p w:rsidR="00384717" w:rsidRPr="002174DD" w:rsidRDefault="002174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предметных недель (декад); </w:t>
      </w:r>
    </w:p>
    <w:p w:rsidR="00384717" w:rsidRPr="002174DD" w:rsidRDefault="002174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обобщение и распространение передового опыта педагогов, работающих в методическом объединении;</w:t>
      </w:r>
    </w:p>
    <w:p w:rsidR="00384717" w:rsidRDefault="002174DD" w:rsidP="002174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отчеты о профессиональном самообразовании учителей, о работе на курсах повышения 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4DD" w:rsidRPr="002174DD" w:rsidRDefault="002174DD" w:rsidP="002174D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4717" w:rsidRDefault="002174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Инновационная деятельность:</w:t>
      </w:r>
    </w:p>
    <w:p w:rsidR="00384717" w:rsidRPr="002174DD" w:rsidRDefault="002174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участие в экспериментах и научных исследованиях по важнейшим проблемам по своему предмету, проблемам педагогики;</w:t>
      </w:r>
    </w:p>
    <w:p w:rsidR="00384717" w:rsidRDefault="002174DD" w:rsidP="002174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инновационных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74DD" w:rsidRPr="002174DD" w:rsidRDefault="002174DD" w:rsidP="002174D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384717" w:rsidRPr="002174DD" w:rsidRDefault="002174DD" w:rsidP="002174DD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174DD">
        <w:rPr>
          <w:b/>
          <w:bCs/>
          <w:color w:val="252525"/>
          <w:spacing w:val="-2"/>
          <w:sz w:val="24"/>
          <w:szCs w:val="24"/>
          <w:lang w:val="ru-RU"/>
        </w:rPr>
        <w:t>4. Организация деятельности методического объединения</w:t>
      </w:r>
    </w:p>
    <w:p w:rsidR="00384717" w:rsidRPr="002174DD" w:rsidRDefault="002174DD" w:rsidP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4.1. Руководитель методического объединения учителей назначается приказом директора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 №3».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методического объединения, работая совместно с методическим советом школы, осуществляет взаимосвязь с педагогическим советом, директором и его заместителями, координирует действия по реализации целей и задач методической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деятельности:</w:t>
      </w:r>
    </w:p>
    <w:p w:rsidR="00384717" w:rsidRPr="002174DD" w:rsidRDefault="002174D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составляет план, который рассматривается на заседании методического объединения, согласовывается с заместителем директора по учебно-воспитательной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и утверждается директором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 №3»;</w:t>
      </w:r>
    </w:p>
    <w:p w:rsidR="00384717" w:rsidRPr="002174DD" w:rsidRDefault="002174D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участвует в составлении КИМ для административных контрольных работ;</w:t>
      </w:r>
    </w:p>
    <w:p w:rsidR="00384717" w:rsidRPr="002174DD" w:rsidRDefault="002174D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оказывает методическую помощь молодым специалистам;</w:t>
      </w:r>
    </w:p>
    <w:p w:rsidR="00384717" w:rsidRDefault="002174DD" w:rsidP="002174D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школьной аттестационной комиссии;</w:t>
      </w:r>
    </w:p>
    <w:p w:rsidR="002174DD" w:rsidRPr="002174DD" w:rsidRDefault="002174DD" w:rsidP="002174D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4.3.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и утверждается методическим советом.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Заседания методического объединения проводятся не реже одного раза в четверть. О времени и месте проведения заседания руководитель методического объединения обязан сообщить заместителю директора по учебно-воспитательной работе.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4.5. Контроль за деятельностью методического объединения осуществляется директором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 №3»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, его заместителем по учебно-воспитательной работе в соответствии с планами методической работы школы и </w:t>
      </w: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4.6. В конце учебного года руководитель методического объединения представляет анализ работы на методическом совете.</w:t>
      </w:r>
    </w:p>
    <w:p w:rsidR="00384717" w:rsidRPr="002174DD" w:rsidRDefault="002174DD" w:rsidP="002174DD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174DD">
        <w:rPr>
          <w:b/>
          <w:bCs/>
          <w:color w:val="252525"/>
          <w:spacing w:val="-2"/>
          <w:sz w:val="24"/>
          <w:szCs w:val="24"/>
          <w:lang w:val="ru-RU"/>
        </w:rPr>
        <w:t>5. Формы работы</w:t>
      </w:r>
      <w:r w:rsidRPr="002174DD">
        <w:rPr>
          <w:b/>
          <w:bCs/>
          <w:color w:val="252525"/>
          <w:spacing w:val="-2"/>
          <w:sz w:val="24"/>
          <w:szCs w:val="24"/>
        </w:rPr>
        <w:t> </w:t>
      </w:r>
      <w:r w:rsidRPr="002174DD">
        <w:rPr>
          <w:b/>
          <w:bCs/>
          <w:color w:val="252525"/>
          <w:spacing w:val="-2"/>
          <w:sz w:val="24"/>
          <w:szCs w:val="24"/>
          <w:lang w:val="ru-RU"/>
        </w:rPr>
        <w:t>методического объединения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работы методического объединения являются: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5.1. Заседания методических объединений по вопросам методики обучения и воспитания обучающихся.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5.2. Круглые столы, совещания и семинары по учебно-методическим вопросам, творческие отчеты учителей и т. п.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5.3. Открытые уроки и внеклассные мероприятия по предмету.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5.4. Лекции, доклады, сообщения и дискуссии по методике обучения и воспитания, вопросам общей педагогики и психологии.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5.5.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5.6. Проведение предметных и </w:t>
      </w: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недель, единых методических дней.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5.8. Сетевое взаимодействие с методическими объединениями других образовательных организаций.</w:t>
      </w:r>
    </w:p>
    <w:p w:rsidR="00384717" w:rsidRPr="002174DD" w:rsidRDefault="002174DD" w:rsidP="002174DD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174DD">
        <w:rPr>
          <w:b/>
          <w:bCs/>
          <w:color w:val="252525"/>
          <w:spacing w:val="-2"/>
          <w:sz w:val="24"/>
          <w:szCs w:val="24"/>
          <w:lang w:val="ru-RU"/>
        </w:rPr>
        <w:t>5. Документация методического объединения</w:t>
      </w:r>
    </w:p>
    <w:p w:rsidR="00384717" w:rsidRPr="002174DD" w:rsidRDefault="002174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К документации методического объединения относятся:</w:t>
      </w:r>
    </w:p>
    <w:p w:rsidR="00384717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анализ работы за прошедший учебный год;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тема методической работы, ее цель, приоритетные направления и задачи на новый учебный год;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план работы методического объединения на текущий учебный год;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план-сетка работы методического объединения на каждый месяц;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 о темах самообразования учителей методического объединения;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аттестации учителей методического объединения;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график прохождения аттестации учителей методического объединения на текущий год;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повышения квалификации учителей методического объединения;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график повышения квалификации учителей методического объединения на текущий год;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открытых уроков и внеурочных мероприятий по предмету учителями методического объединения;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материалы актуального педагогического опыта учителей;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сведения о профессиональных потребностях учителей методического объединения (по итогам диагностики);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план проведения методической недели;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программы учебных предметов, курсов, модулей, в том числе внеурочной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ьности;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учебных программах и их учебно-методическом обеспечении по предмету;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план работы с молодыми и вновь прибывшими педагогическими работниками;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проведения предметных, </w:t>
      </w: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недель;</w:t>
      </w:r>
    </w:p>
    <w:p w:rsidR="00384717" w:rsidRPr="002174DD" w:rsidRDefault="002174D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оценочных процедур и </w:t>
      </w:r>
      <w:proofErr w:type="spellStart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деятельности методического объединения (экспресс-, информационные и аналитические справки, результаты диагностики педагогов и обучающихся);</w:t>
      </w:r>
    </w:p>
    <w:p w:rsidR="00384717" w:rsidRDefault="002174D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4717" w:rsidRPr="002174DD" w:rsidRDefault="002174DD" w:rsidP="002174DD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</w:rPr>
      </w:pPr>
      <w:r w:rsidRPr="002174DD">
        <w:rPr>
          <w:b/>
          <w:bCs/>
          <w:color w:val="252525"/>
          <w:spacing w:val="-2"/>
          <w:sz w:val="24"/>
          <w:szCs w:val="24"/>
        </w:rPr>
        <w:t>6. Права методического объединения</w:t>
      </w:r>
    </w:p>
    <w:p w:rsidR="00384717" w:rsidRDefault="002174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объединение имеет право:</w:t>
      </w:r>
    </w:p>
    <w:p w:rsidR="00384717" w:rsidRPr="002174DD" w:rsidRDefault="002174D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и рекомендовать учителей для повышения квалификации или для аттестации;</w:t>
      </w:r>
    </w:p>
    <w:p w:rsidR="00384717" w:rsidRPr="002174DD" w:rsidRDefault="002174D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выдвигать предложения об улучшении образовательной деятельности;</w:t>
      </w:r>
    </w:p>
    <w:p w:rsidR="00384717" w:rsidRPr="002174DD" w:rsidRDefault="002174D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384717" w:rsidRPr="002174DD" w:rsidRDefault="002174D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384717" w:rsidRPr="002174DD" w:rsidRDefault="002174D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различные формы повышения квалификации;</w:t>
      </w:r>
    </w:p>
    <w:p w:rsidR="00384717" w:rsidRPr="002174DD" w:rsidRDefault="002174D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за консультациями по проблемам образовательной деятельности обучающихся к заместителям директора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 №3».</w:t>
      </w:r>
    </w:p>
    <w:p w:rsidR="00384717" w:rsidRPr="002174DD" w:rsidRDefault="002174D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4DD">
        <w:rPr>
          <w:rFonts w:hAnsi="Times New Roman" w:cs="Times New Roman"/>
          <w:color w:val="000000"/>
          <w:sz w:val="24"/>
          <w:szCs w:val="24"/>
          <w:lang w:val="ru-RU"/>
        </w:rPr>
        <w:t>выдвигать от методического объединения учителей для участия в профессиональных конкурсах.</w:t>
      </w:r>
    </w:p>
    <w:sectPr w:rsidR="00384717" w:rsidRPr="002174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5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F3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D2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E2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67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54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52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86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95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174DD"/>
    <w:rsid w:val="002D33B1"/>
    <w:rsid w:val="002D3591"/>
    <w:rsid w:val="003514A0"/>
    <w:rsid w:val="00384717"/>
    <w:rsid w:val="004F7E17"/>
    <w:rsid w:val="005A05CE"/>
    <w:rsid w:val="00653AF6"/>
    <w:rsid w:val="008B579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6B1D"/>
  <w15:docId w15:val="{ED586344-DFC6-4196-8209-DD0840B4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1">
    <w:name w:val="fontstyle21"/>
    <w:basedOn w:val="a0"/>
    <w:uiPriority w:val="99"/>
    <w:rsid w:val="002174DD"/>
    <w:rPr>
      <w:rFonts w:ascii="LiberationSerif-Bold" w:hAnsi="LiberationSerif-Bold" w:cs="LiberationSerif-Bol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dc:description>Подготовлено экспертами Актион-МЦФЭР</dc:description>
  <cp:lastModifiedBy>User</cp:lastModifiedBy>
  <cp:revision>3</cp:revision>
  <dcterms:created xsi:type="dcterms:W3CDTF">2024-11-20T19:20:00Z</dcterms:created>
  <dcterms:modified xsi:type="dcterms:W3CDTF">2025-01-15T12:12:00Z</dcterms:modified>
</cp:coreProperties>
</file>