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F8" w:rsidRPr="00894FF8" w:rsidRDefault="00894FF8" w:rsidP="00894FF8">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Управление образования города Ростова-на-Дону </w:t>
      </w:r>
    </w:p>
    <w:p w:rsidR="00894FF8" w:rsidRPr="00894FF8" w:rsidRDefault="00894FF8" w:rsidP="00894FF8">
      <w:pPr>
        <w:spacing w:after="160"/>
        <w:contextualSpacing/>
        <w:jc w:val="center"/>
        <w:rPr>
          <w:rFonts w:ascii="Times New Roman" w:eastAsia="Times New Roman" w:hAnsi="Times New Roman"/>
          <w:b/>
          <w:snapToGrid w:val="0"/>
          <w:color w:val="000000"/>
          <w:sz w:val="28"/>
          <w:szCs w:val="28"/>
          <w:lang w:val="ru-RU"/>
        </w:rPr>
      </w:pPr>
      <w:r w:rsidRPr="00894FF8">
        <w:rPr>
          <w:rFonts w:ascii="Times New Roman" w:eastAsia="Times New Roman" w:hAnsi="Times New Roman"/>
          <w:b/>
          <w:snapToGrid w:val="0"/>
          <w:color w:val="000000"/>
          <w:sz w:val="28"/>
          <w:szCs w:val="28"/>
          <w:lang w:val="ru-RU"/>
        </w:rPr>
        <w:t xml:space="preserve">муниципальное бюджетное общеобразовательное учреждение </w:t>
      </w:r>
      <w:r w:rsidRPr="00894FF8">
        <w:rPr>
          <w:rFonts w:ascii="Times New Roman" w:eastAsia="Times New Roman" w:hAnsi="Times New Roman"/>
          <w:b/>
          <w:snapToGrid w:val="0"/>
          <w:color w:val="000000"/>
          <w:sz w:val="28"/>
          <w:szCs w:val="28"/>
          <w:lang w:val="ru-RU"/>
        </w:rPr>
        <w:br/>
        <w:t>города Ростова-на-Дону «Школа № 3 имени Синяка Федора Васильевича»</w:t>
      </w:r>
    </w:p>
    <w:p w:rsidR="00894FF8" w:rsidRPr="00894FF8" w:rsidRDefault="00894FF8" w:rsidP="00894FF8">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ИНН 6161025945 КПП 616101001</w:t>
      </w:r>
    </w:p>
    <w:p w:rsidR="00894FF8" w:rsidRPr="00894FF8" w:rsidRDefault="00894FF8" w:rsidP="00894FF8">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ОГРН </w:t>
      </w:r>
      <w:r w:rsidRPr="00894FF8">
        <w:rPr>
          <w:rFonts w:ascii="Times New Roman" w:eastAsia="Times New Roman" w:hAnsi="Times New Roman"/>
          <w:snapToGrid w:val="0"/>
          <w:color w:val="000000"/>
          <w:sz w:val="24"/>
          <w:szCs w:val="24"/>
          <w:lang w:val="ru-RU"/>
        </w:rPr>
        <w:tab/>
        <w:t>1026102910019</w:t>
      </w:r>
    </w:p>
    <w:p w:rsidR="00894FF8" w:rsidRPr="00894FF8" w:rsidRDefault="00894FF8" w:rsidP="00894FF8">
      <w:pPr>
        <w:spacing w:after="160"/>
        <w:contextualSpacing/>
        <w:jc w:val="center"/>
        <w:rPr>
          <w:rFonts w:ascii="Times New Roman" w:eastAsia="Times New Roman" w:hAnsi="Times New Roman"/>
          <w:snapToGrid w:val="0"/>
          <w:color w:val="000000"/>
          <w:sz w:val="24"/>
          <w:szCs w:val="24"/>
          <w:lang w:val="ru-RU"/>
        </w:rPr>
      </w:pPr>
      <w:r w:rsidRPr="00894FF8">
        <w:rPr>
          <w:rFonts w:ascii="Times New Roman" w:eastAsia="Times New Roman" w:hAnsi="Times New Roman"/>
          <w:snapToGrid w:val="0"/>
          <w:color w:val="000000"/>
          <w:sz w:val="24"/>
          <w:szCs w:val="24"/>
          <w:lang w:val="ru-RU"/>
        </w:rPr>
        <w:t xml:space="preserve">344023, г. Ростова-на-Дону, проспект Ленина 217, </w:t>
      </w:r>
    </w:p>
    <w:p w:rsidR="00894FF8" w:rsidRPr="00B14109" w:rsidRDefault="00894FF8" w:rsidP="00894FF8">
      <w:pPr>
        <w:spacing w:after="160"/>
        <w:contextualSpacing/>
        <w:jc w:val="center"/>
        <w:rPr>
          <w:rFonts w:ascii="Times New Roman" w:eastAsia="Times New Roman" w:hAnsi="Times New Roman"/>
          <w:snapToGrid w:val="0"/>
          <w:color w:val="000000"/>
          <w:sz w:val="24"/>
          <w:szCs w:val="24"/>
        </w:rPr>
      </w:pPr>
      <w:proofErr w:type="spellStart"/>
      <w:proofErr w:type="gramStart"/>
      <w:r w:rsidRPr="00B14109">
        <w:rPr>
          <w:rFonts w:ascii="Times New Roman" w:eastAsia="Times New Roman" w:hAnsi="Times New Roman"/>
          <w:snapToGrid w:val="0"/>
          <w:color w:val="000000"/>
          <w:sz w:val="24"/>
          <w:szCs w:val="24"/>
        </w:rPr>
        <w:t>тел</w:t>
      </w:r>
      <w:proofErr w:type="spellEnd"/>
      <w:proofErr w:type="gramEnd"/>
      <w:r w:rsidRPr="00B14109">
        <w:rPr>
          <w:rFonts w:ascii="Times New Roman" w:eastAsia="Times New Roman" w:hAnsi="Times New Roman"/>
          <w:snapToGrid w:val="0"/>
          <w:color w:val="000000"/>
          <w:sz w:val="24"/>
          <w:szCs w:val="24"/>
        </w:rPr>
        <w:t>. +7 (863) 252-08-69, +7 (863) 254-36-07</w:t>
      </w:r>
    </w:p>
    <w:p w:rsidR="00894FF8" w:rsidRDefault="001F7CAC" w:rsidP="00894FF8">
      <w:pPr>
        <w:spacing w:line="360" w:lineRule="auto"/>
        <w:jc w:val="center"/>
        <w:rPr>
          <w:rStyle w:val="a7"/>
          <w:rFonts w:ascii="Times New Roman" w:eastAsia="Times New Roman" w:hAnsi="Times New Roman"/>
          <w:sz w:val="28"/>
          <w:szCs w:val="24"/>
          <w:lang w:eastAsia="ru-RU"/>
        </w:rPr>
      </w:pPr>
      <w:hyperlink r:id="rId7" w:history="1">
        <w:r w:rsidR="00894FF8" w:rsidRPr="00B14109">
          <w:rPr>
            <w:rFonts w:ascii="Times New Roman" w:eastAsia="Times New Roman" w:hAnsi="Times New Roman"/>
            <w:color w:val="0000FF"/>
            <w:sz w:val="28"/>
            <w:szCs w:val="24"/>
            <w:u w:val="single"/>
            <w:lang w:eastAsia="ru-RU"/>
          </w:rPr>
          <w:t>http://school3.roovr.ru</w:t>
        </w:r>
      </w:hyperlink>
      <w:r w:rsidR="00894FF8" w:rsidRPr="00B14109">
        <w:rPr>
          <w:rFonts w:ascii="Times New Roman" w:eastAsia="Times New Roman" w:hAnsi="Times New Roman"/>
          <w:sz w:val="28"/>
          <w:szCs w:val="24"/>
          <w:lang w:eastAsia="ru-RU"/>
        </w:rPr>
        <w:t xml:space="preserve"> </w:t>
      </w:r>
      <w:r w:rsidR="00894FF8" w:rsidRPr="00B14109">
        <w:rPr>
          <w:rFonts w:ascii="Times New Roman" w:eastAsia="Times New Roman" w:hAnsi="Times New Roman"/>
          <w:sz w:val="24"/>
          <w:szCs w:val="24"/>
          <w:lang w:eastAsia="ru-RU"/>
        </w:rPr>
        <w:t xml:space="preserve">, </w:t>
      </w:r>
      <w:r w:rsidR="00894FF8" w:rsidRPr="00B14109">
        <w:rPr>
          <w:rFonts w:ascii="Times New Roman" w:eastAsia="Times New Roman" w:hAnsi="Times New Roman"/>
          <w:snapToGrid w:val="0"/>
          <w:color w:val="000000"/>
          <w:sz w:val="24"/>
          <w:szCs w:val="24"/>
        </w:rPr>
        <w:t xml:space="preserve">Е- mail: </w:t>
      </w:r>
      <w:hyperlink r:id="rId8" w:history="1">
        <w:r w:rsidR="00894FF8" w:rsidRPr="00944AC8">
          <w:rPr>
            <w:rStyle w:val="a7"/>
            <w:rFonts w:ascii="Times New Roman" w:hAnsi="Times New Roman"/>
            <w:sz w:val="28"/>
            <w:szCs w:val="24"/>
            <w:lang w:eastAsia="ru-RU"/>
          </w:rPr>
          <w:t>shool_3@mail.ru</w:t>
        </w:r>
      </w:hyperlink>
    </w:p>
    <w:p w:rsidR="00203E21" w:rsidRDefault="00203E21">
      <w:pPr>
        <w:rPr>
          <w:rFonts w:hAnsi="Times New Roman" w:cs="Times New Roman"/>
          <w:color w:val="000000"/>
          <w:sz w:val="24"/>
          <w:szCs w:val="24"/>
        </w:rPr>
      </w:pPr>
    </w:p>
    <w:tbl>
      <w:tblPr>
        <w:tblW w:w="10774" w:type="dxa"/>
        <w:tblInd w:w="-601" w:type="dxa"/>
        <w:tblLook w:val="01E0" w:firstRow="1" w:lastRow="1" w:firstColumn="1" w:lastColumn="1" w:noHBand="0" w:noVBand="0"/>
      </w:tblPr>
      <w:tblGrid>
        <w:gridCol w:w="4481"/>
        <w:gridCol w:w="6293"/>
      </w:tblGrid>
      <w:tr w:rsidR="00894FF8" w:rsidRPr="001F7CAC" w:rsidTr="00894FF8">
        <w:tc>
          <w:tcPr>
            <w:tcW w:w="4481" w:type="dxa"/>
          </w:tcPr>
          <w:p w:rsidR="00894FF8" w:rsidRPr="00894FF8" w:rsidRDefault="00894FF8" w:rsidP="00894FF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РАССМОТРЕНО</w:t>
            </w:r>
          </w:p>
          <w:p w:rsidR="00894FF8" w:rsidRPr="00894FF8" w:rsidRDefault="00894FF8" w:rsidP="00894FF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на заседании Совета </w:t>
            </w:r>
          </w:p>
          <w:p w:rsidR="00894FF8" w:rsidRPr="00894FF8" w:rsidRDefault="00894FF8" w:rsidP="00894FF8">
            <w:pPr>
              <w:spacing w:before="0" w:beforeAutospacing="0" w:after="0" w:afterAutospacing="0"/>
              <w:ind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школы</w:t>
            </w:r>
            <w:r w:rsidRPr="00894FF8">
              <w:rPr>
                <w:rFonts w:ascii="Times New Roman" w:eastAsia="Times New Roman" w:hAnsi="Times New Roman" w:cs="Times New Roman"/>
                <w:b/>
                <w:i/>
                <w:sz w:val="24"/>
                <w:szCs w:val="24"/>
                <w:lang w:val="ru-RU" w:eastAsia="ru-RU"/>
              </w:rPr>
              <w:t xml:space="preserve"> </w:t>
            </w:r>
            <w:r w:rsidRPr="00894FF8">
              <w:rPr>
                <w:rFonts w:ascii="Times New Roman" w:eastAsia="Times New Roman" w:hAnsi="Times New Roman" w:cs="Times New Roman"/>
                <w:sz w:val="24"/>
                <w:szCs w:val="24"/>
                <w:lang w:val="ru-RU" w:eastAsia="ru-RU"/>
              </w:rPr>
              <w:t>МБОУ «Школа № 3»</w:t>
            </w:r>
          </w:p>
          <w:p w:rsidR="00894FF8" w:rsidRPr="00894FF8" w:rsidRDefault="00894FF8" w:rsidP="00894FF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w:t>
            </w:r>
            <w:r w:rsidRPr="00894FF8">
              <w:rPr>
                <w:rFonts w:ascii="Times New Roman" w:eastAsia="Times New Roman" w:hAnsi="Times New Roman" w:cs="Times New Roman"/>
                <w:sz w:val="24"/>
                <w:szCs w:val="24"/>
                <w:u w:val="single"/>
                <w:lang w:val="ru-RU" w:eastAsia="ru-RU"/>
              </w:rPr>
              <w:t>1</w:t>
            </w:r>
          </w:p>
          <w:p w:rsidR="00894FF8" w:rsidRPr="00894FF8" w:rsidRDefault="00894FF8" w:rsidP="00894FF8">
            <w:pPr>
              <w:spacing w:before="0" w:beforeAutospacing="0" w:after="0" w:afterAutospacing="0"/>
              <w:ind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1F7CAC">
              <w:rPr>
                <w:rFonts w:ascii="Times New Roman" w:eastAsia="Times New Roman" w:hAnsi="Times New Roman" w:cs="Times New Roman"/>
                <w:sz w:val="24"/>
                <w:szCs w:val="24"/>
                <w:u w:val="single"/>
                <w:lang w:val="ru-RU" w:eastAsia="ru-RU"/>
              </w:rPr>
              <w:t>27</w:t>
            </w:r>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894FF8" w:rsidRPr="00894FF8" w:rsidRDefault="00894FF8" w:rsidP="00894FF8">
            <w:pPr>
              <w:spacing w:before="0" w:beforeAutospacing="0" w:after="0" w:afterAutospacing="0"/>
              <w:ind w:left="-567" w:firstLine="426"/>
              <w:rPr>
                <w:rFonts w:ascii="Times New Roman" w:eastAsia="Times New Roman" w:hAnsi="Times New Roman" w:cs="Times New Roman"/>
                <w:b/>
                <w:i/>
                <w:sz w:val="24"/>
                <w:szCs w:val="24"/>
                <w:lang w:val="ru-RU" w:eastAsia="ru-RU"/>
              </w:rPr>
            </w:pPr>
          </w:p>
        </w:tc>
        <w:tc>
          <w:tcPr>
            <w:tcW w:w="6293" w:type="dxa"/>
            <w:shd w:val="clear" w:color="auto" w:fill="auto"/>
          </w:tcPr>
          <w:p w:rsidR="00894FF8" w:rsidRPr="00894FF8" w:rsidRDefault="00894FF8" w:rsidP="00894FF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УТВЕРЖДАЮ</w:t>
            </w:r>
            <w:r w:rsidRPr="00894FF8">
              <w:rPr>
                <w:rFonts w:ascii="Times New Roman" w:eastAsia="Times New Roman" w:hAnsi="Times New Roman" w:cs="Times New Roman"/>
                <w:sz w:val="24"/>
                <w:szCs w:val="24"/>
                <w:lang w:val="ru-RU" w:eastAsia="ru-RU"/>
              </w:rPr>
              <w:t xml:space="preserve"> </w:t>
            </w:r>
          </w:p>
          <w:p w:rsidR="00894FF8" w:rsidRPr="00894FF8" w:rsidRDefault="00894FF8" w:rsidP="00894FF8">
            <w:pPr>
              <w:spacing w:before="0" w:beforeAutospacing="0" w:after="0" w:afterAutospacing="0"/>
              <w:ind w:left="-567" w:firstLine="426"/>
              <w:jc w:val="right"/>
              <w:rPr>
                <w:rFonts w:ascii="Times New Roman" w:eastAsia="Times New Roman" w:hAnsi="Times New Roman" w:cs="Times New Roman"/>
                <w:sz w:val="24"/>
                <w:szCs w:val="24"/>
                <w:lang w:val="ru-RU" w:eastAsia="ru-RU"/>
              </w:rPr>
            </w:pPr>
            <w:proofErr w:type="spellStart"/>
            <w:r w:rsidRPr="00894FF8">
              <w:rPr>
                <w:rFonts w:ascii="Times New Roman" w:eastAsia="Times New Roman" w:hAnsi="Times New Roman" w:cs="Times New Roman"/>
                <w:sz w:val="24"/>
                <w:szCs w:val="24"/>
                <w:lang w:val="ru-RU" w:eastAsia="ru-RU"/>
              </w:rPr>
              <w:t>и.о</w:t>
            </w:r>
            <w:proofErr w:type="spellEnd"/>
            <w:r w:rsidRPr="00894FF8">
              <w:rPr>
                <w:rFonts w:ascii="Times New Roman" w:eastAsia="Times New Roman" w:hAnsi="Times New Roman" w:cs="Times New Roman"/>
                <w:sz w:val="24"/>
                <w:szCs w:val="24"/>
                <w:lang w:val="ru-RU" w:eastAsia="ru-RU"/>
              </w:rPr>
              <w:t>. директора МБОУ «Школа № 3»</w:t>
            </w:r>
          </w:p>
          <w:p w:rsidR="00894FF8" w:rsidRPr="00894FF8" w:rsidRDefault="00894FF8" w:rsidP="00894FF8">
            <w:pPr>
              <w:spacing w:before="0" w:beforeAutospacing="0" w:after="0" w:afterAutospacing="0"/>
              <w:ind w:left="-567" w:firstLine="426"/>
              <w:jc w:val="right"/>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____________________С.А. Рогожкин</w:t>
            </w:r>
          </w:p>
          <w:p w:rsidR="00894FF8" w:rsidRPr="00894FF8" w:rsidRDefault="00894FF8" w:rsidP="001F7CAC">
            <w:pPr>
              <w:spacing w:before="0" w:beforeAutospacing="0" w:after="0" w:afterAutospacing="0"/>
              <w:ind w:left="-567" w:firstLine="426"/>
              <w:jc w:val="right"/>
              <w:rPr>
                <w:rFonts w:ascii="Times New Roman" w:eastAsia="Times New Roman" w:hAnsi="Times New Roman" w:cs="Times New Roman"/>
                <w:b/>
                <w:i/>
                <w:sz w:val="24"/>
                <w:szCs w:val="24"/>
                <w:lang w:val="ru-RU" w:eastAsia="ru-RU"/>
              </w:rPr>
            </w:pPr>
            <w:r w:rsidRPr="001F7CAC">
              <w:rPr>
                <w:rFonts w:ascii="Times New Roman" w:eastAsia="Times New Roman" w:hAnsi="Times New Roman" w:cs="Times New Roman"/>
                <w:color w:val="000000" w:themeColor="text1"/>
                <w:sz w:val="24"/>
                <w:szCs w:val="24"/>
                <w:lang w:val="ru-RU" w:eastAsia="ru-RU"/>
              </w:rPr>
              <w:t xml:space="preserve">приказ № </w:t>
            </w:r>
            <w:r w:rsidR="001F7CAC" w:rsidRPr="001F7CAC">
              <w:rPr>
                <w:rFonts w:ascii="Times New Roman" w:eastAsia="Times New Roman" w:hAnsi="Times New Roman" w:cs="Times New Roman"/>
                <w:color w:val="000000" w:themeColor="text1"/>
                <w:sz w:val="24"/>
                <w:szCs w:val="24"/>
                <w:lang w:val="ru-RU" w:eastAsia="ru-RU"/>
              </w:rPr>
              <w:t>179-од</w:t>
            </w:r>
            <w:r w:rsidRPr="001F7CAC">
              <w:rPr>
                <w:rFonts w:ascii="Times New Roman" w:eastAsia="Times New Roman" w:hAnsi="Times New Roman" w:cs="Times New Roman"/>
                <w:color w:val="000000" w:themeColor="text1"/>
                <w:sz w:val="24"/>
                <w:szCs w:val="24"/>
                <w:lang w:val="ru-RU" w:eastAsia="ru-RU"/>
              </w:rPr>
              <w:t xml:space="preserve"> от </w:t>
            </w:r>
            <w:r w:rsidR="001F7CAC" w:rsidRPr="001F7CAC">
              <w:rPr>
                <w:rFonts w:ascii="Times New Roman" w:eastAsia="Times New Roman" w:hAnsi="Times New Roman" w:cs="Times New Roman"/>
                <w:color w:val="000000" w:themeColor="text1"/>
                <w:sz w:val="24"/>
                <w:szCs w:val="24"/>
                <w:lang w:val="ru-RU" w:eastAsia="ru-RU"/>
              </w:rPr>
              <w:t>28</w:t>
            </w:r>
            <w:r w:rsidRPr="001F7CAC">
              <w:rPr>
                <w:rFonts w:ascii="Times New Roman" w:eastAsia="Times New Roman" w:hAnsi="Times New Roman" w:cs="Times New Roman"/>
                <w:color w:val="000000" w:themeColor="text1"/>
                <w:sz w:val="24"/>
                <w:szCs w:val="24"/>
                <w:lang w:val="ru-RU" w:eastAsia="ru-RU"/>
              </w:rPr>
              <w:t xml:space="preserve">.08.2023 года  </w:t>
            </w:r>
          </w:p>
        </w:tc>
      </w:tr>
    </w:tbl>
    <w:p w:rsidR="00894FF8" w:rsidRPr="00894FF8" w:rsidRDefault="00894FF8" w:rsidP="00894FF8">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b/>
          <w:sz w:val="24"/>
          <w:szCs w:val="24"/>
          <w:lang w:val="ru-RU" w:eastAsia="ru-RU"/>
        </w:rPr>
        <w:t>СОГЛАСОВАНО</w:t>
      </w:r>
    </w:p>
    <w:p w:rsidR="00894FF8" w:rsidRPr="00894FF8" w:rsidRDefault="00894FF8" w:rsidP="00894FF8">
      <w:pPr>
        <w:spacing w:before="0" w:beforeAutospacing="0" w:after="0" w:afterAutospacing="0"/>
        <w:ind w:left="-567" w:firstLine="426"/>
        <w:rPr>
          <w:rFonts w:ascii="Times New Roman" w:eastAsia="Times New Roman" w:hAnsi="Times New Roman" w:cs="Times New Roman"/>
          <w:b/>
          <w:i/>
          <w:sz w:val="24"/>
          <w:szCs w:val="24"/>
          <w:lang w:val="ru-RU" w:eastAsia="ru-RU"/>
        </w:rPr>
      </w:pPr>
      <w:r w:rsidRPr="00894FF8">
        <w:rPr>
          <w:rFonts w:ascii="Times New Roman" w:eastAsia="Times New Roman" w:hAnsi="Times New Roman" w:cs="Times New Roman"/>
          <w:sz w:val="24"/>
          <w:szCs w:val="24"/>
          <w:lang w:val="ru-RU" w:eastAsia="ru-RU"/>
        </w:rPr>
        <w:t>на заседании Педагогического Совета</w:t>
      </w:r>
    </w:p>
    <w:p w:rsidR="00894FF8" w:rsidRPr="00894FF8" w:rsidRDefault="00894FF8" w:rsidP="00894FF8">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МБОУ «Школа № 3»</w:t>
      </w:r>
    </w:p>
    <w:p w:rsidR="00894FF8" w:rsidRPr="00894FF8" w:rsidRDefault="00894FF8" w:rsidP="00894FF8">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 xml:space="preserve">протокол заседания № 1      </w:t>
      </w:r>
    </w:p>
    <w:p w:rsidR="00894FF8" w:rsidRPr="00894FF8" w:rsidRDefault="00894FF8" w:rsidP="00894FF8">
      <w:pPr>
        <w:spacing w:before="0" w:beforeAutospacing="0" w:after="0" w:afterAutospacing="0"/>
        <w:ind w:left="-567" w:firstLine="426"/>
        <w:rPr>
          <w:rFonts w:ascii="Times New Roman" w:eastAsia="Times New Roman" w:hAnsi="Times New Roman" w:cs="Times New Roman"/>
          <w:sz w:val="24"/>
          <w:szCs w:val="24"/>
          <w:lang w:val="ru-RU" w:eastAsia="ru-RU"/>
        </w:rPr>
      </w:pPr>
      <w:r w:rsidRPr="00894FF8">
        <w:rPr>
          <w:rFonts w:ascii="Times New Roman" w:eastAsia="Times New Roman" w:hAnsi="Times New Roman" w:cs="Times New Roman"/>
          <w:sz w:val="24"/>
          <w:szCs w:val="24"/>
          <w:lang w:val="ru-RU" w:eastAsia="ru-RU"/>
        </w:rPr>
        <w:t>от «</w:t>
      </w:r>
      <w:r w:rsidR="001F7CAC">
        <w:rPr>
          <w:rFonts w:ascii="Times New Roman" w:eastAsia="Times New Roman" w:hAnsi="Times New Roman" w:cs="Times New Roman"/>
          <w:sz w:val="24"/>
          <w:szCs w:val="24"/>
          <w:u w:val="single"/>
          <w:lang w:val="ru-RU" w:eastAsia="ru-RU"/>
        </w:rPr>
        <w:t>28</w:t>
      </w:r>
      <w:r w:rsidRPr="00894FF8">
        <w:rPr>
          <w:rFonts w:ascii="Times New Roman" w:eastAsia="Times New Roman" w:hAnsi="Times New Roman" w:cs="Times New Roman"/>
          <w:sz w:val="24"/>
          <w:szCs w:val="24"/>
          <w:lang w:val="ru-RU" w:eastAsia="ru-RU"/>
        </w:rPr>
        <w:t xml:space="preserve">» </w:t>
      </w:r>
      <w:r w:rsidRPr="00894FF8">
        <w:rPr>
          <w:rFonts w:ascii="Times New Roman" w:eastAsia="Times New Roman" w:hAnsi="Times New Roman" w:cs="Times New Roman"/>
          <w:sz w:val="24"/>
          <w:szCs w:val="24"/>
          <w:u w:val="single"/>
          <w:lang w:val="ru-RU" w:eastAsia="ru-RU"/>
        </w:rPr>
        <w:t xml:space="preserve">августа </w:t>
      </w:r>
      <w:r w:rsidRPr="00894FF8">
        <w:rPr>
          <w:rFonts w:ascii="Times New Roman" w:eastAsia="Times New Roman" w:hAnsi="Times New Roman" w:cs="Times New Roman"/>
          <w:sz w:val="24"/>
          <w:szCs w:val="24"/>
          <w:lang w:val="ru-RU" w:eastAsia="ru-RU"/>
        </w:rPr>
        <w:t>2023 года</w:t>
      </w:r>
    </w:p>
    <w:p w:rsidR="00894FF8" w:rsidRPr="00894FF8" w:rsidRDefault="00894FF8" w:rsidP="00894FF8">
      <w:pPr>
        <w:spacing w:before="0" w:beforeAutospacing="0" w:after="0" w:afterAutospacing="0"/>
        <w:rPr>
          <w:rFonts w:ascii="Times New Roman" w:eastAsia="Calibri" w:hAnsi="Times New Roman" w:cs="Times New Roman"/>
          <w:b/>
          <w:sz w:val="28"/>
          <w:szCs w:val="28"/>
          <w:lang w:val="ru-RU"/>
        </w:rPr>
      </w:pPr>
    </w:p>
    <w:p w:rsidR="00203E21" w:rsidRPr="001F7CAC" w:rsidRDefault="00203E21" w:rsidP="00894FF8">
      <w:pPr>
        <w:jc w:val="both"/>
        <w:rPr>
          <w:rFonts w:hAnsi="Times New Roman" w:cs="Times New Roman"/>
          <w:color w:val="000000"/>
          <w:sz w:val="24"/>
          <w:szCs w:val="24"/>
          <w:lang w:val="ru-RU"/>
        </w:rPr>
      </w:pPr>
    </w:p>
    <w:p w:rsidR="00894FF8" w:rsidRPr="00894FF8" w:rsidRDefault="00894FF8" w:rsidP="00894FF8">
      <w:pPr>
        <w:spacing w:before="0" w:beforeAutospacing="0" w:after="0" w:afterAutospacing="0" w:line="240" w:lineRule="atLeast"/>
        <w:jc w:val="center"/>
        <w:rPr>
          <w:rFonts w:hAnsi="Times New Roman" w:cs="Times New Roman"/>
          <w:b/>
          <w:bCs/>
          <w:color w:val="000000"/>
          <w:sz w:val="28"/>
          <w:szCs w:val="28"/>
          <w:lang w:val="ru-RU"/>
        </w:rPr>
      </w:pPr>
      <w:r w:rsidRPr="00894FF8">
        <w:rPr>
          <w:rFonts w:hAnsi="Times New Roman" w:cs="Times New Roman"/>
          <w:b/>
          <w:bCs/>
          <w:color w:val="000000"/>
          <w:sz w:val="28"/>
          <w:szCs w:val="28"/>
          <w:lang w:val="ru-RU"/>
        </w:rPr>
        <w:t xml:space="preserve">Положение </w:t>
      </w:r>
    </w:p>
    <w:p w:rsidR="00203E21" w:rsidRPr="00894FF8" w:rsidRDefault="00894FF8">
      <w:pPr>
        <w:jc w:val="center"/>
        <w:rPr>
          <w:rFonts w:hAnsi="Times New Roman" w:cs="Times New Roman"/>
          <w:b/>
          <w:bCs/>
          <w:color w:val="000000"/>
          <w:sz w:val="28"/>
          <w:szCs w:val="28"/>
          <w:lang w:val="ru-RU"/>
        </w:rPr>
      </w:pPr>
      <w:r w:rsidRPr="00894FF8">
        <w:rPr>
          <w:rFonts w:hAnsi="Times New Roman" w:cs="Times New Roman"/>
          <w:b/>
          <w:bCs/>
          <w:color w:val="000000"/>
          <w:sz w:val="28"/>
          <w:szCs w:val="28"/>
          <w:lang w:val="ru-RU"/>
        </w:rPr>
        <w:t>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p>
    <w:p w:rsidR="00894FF8" w:rsidRDefault="00894FF8">
      <w:pPr>
        <w:jc w:val="center"/>
        <w:rPr>
          <w:rFonts w:hAnsi="Times New Roman" w:cs="Times New Roman"/>
          <w:b/>
          <w:bCs/>
          <w:color w:val="000000"/>
          <w:sz w:val="24"/>
          <w:szCs w:val="24"/>
          <w:lang w:val="ru-RU"/>
        </w:rPr>
      </w:pPr>
    </w:p>
    <w:p w:rsidR="00894FF8" w:rsidRDefault="00894FF8">
      <w:pPr>
        <w:jc w:val="center"/>
        <w:rPr>
          <w:rFonts w:hAnsi="Times New Roman" w:cs="Times New Roman"/>
          <w:b/>
          <w:bCs/>
          <w:color w:val="000000"/>
          <w:sz w:val="24"/>
          <w:szCs w:val="24"/>
          <w:lang w:val="ru-RU"/>
        </w:rPr>
      </w:pPr>
    </w:p>
    <w:p w:rsidR="00894FF8" w:rsidRDefault="00894FF8">
      <w:pPr>
        <w:jc w:val="center"/>
        <w:rPr>
          <w:rFonts w:hAnsi="Times New Roman" w:cs="Times New Roman"/>
          <w:b/>
          <w:bCs/>
          <w:color w:val="000000"/>
          <w:sz w:val="24"/>
          <w:szCs w:val="24"/>
          <w:lang w:val="ru-RU"/>
        </w:rPr>
      </w:pPr>
    </w:p>
    <w:p w:rsidR="00894FF8" w:rsidRDefault="00894FF8">
      <w:pPr>
        <w:jc w:val="center"/>
        <w:rPr>
          <w:rFonts w:hAnsi="Times New Roman" w:cs="Times New Roman"/>
          <w:b/>
          <w:bCs/>
          <w:color w:val="000000"/>
          <w:sz w:val="24"/>
          <w:szCs w:val="24"/>
          <w:lang w:val="ru-RU"/>
        </w:rPr>
      </w:pPr>
    </w:p>
    <w:p w:rsidR="00894FF8" w:rsidRDefault="00894FF8" w:rsidP="00894FF8">
      <w:pPr>
        <w:rPr>
          <w:rFonts w:hAnsi="Times New Roman" w:cs="Times New Roman"/>
          <w:b/>
          <w:bCs/>
          <w:color w:val="000000"/>
          <w:sz w:val="24"/>
          <w:szCs w:val="24"/>
          <w:lang w:val="ru-RU"/>
        </w:rPr>
      </w:pPr>
    </w:p>
    <w:p w:rsidR="00894FF8" w:rsidRPr="00894FF8" w:rsidRDefault="00894FF8" w:rsidP="00894FF8">
      <w:pPr>
        <w:rPr>
          <w:rFonts w:hAnsi="Times New Roman" w:cs="Times New Roman"/>
          <w:color w:val="000000"/>
          <w:sz w:val="24"/>
          <w:szCs w:val="24"/>
          <w:lang w:val="ru-RU"/>
        </w:rPr>
      </w:pPr>
    </w:p>
    <w:p w:rsidR="00203E21" w:rsidRPr="00894FF8" w:rsidRDefault="00894FF8" w:rsidP="00894FF8">
      <w:pPr>
        <w:spacing w:line="600" w:lineRule="atLeast"/>
        <w:jc w:val="center"/>
        <w:rPr>
          <w:b/>
          <w:bCs/>
          <w:color w:val="252525"/>
          <w:spacing w:val="-2"/>
          <w:sz w:val="28"/>
          <w:szCs w:val="28"/>
          <w:lang w:val="ru-RU"/>
        </w:rPr>
      </w:pPr>
      <w:r>
        <w:rPr>
          <w:b/>
          <w:bCs/>
          <w:color w:val="252525"/>
          <w:spacing w:val="-2"/>
          <w:sz w:val="28"/>
          <w:szCs w:val="28"/>
          <w:lang w:val="ru-RU"/>
        </w:rPr>
        <w:lastRenderedPageBreak/>
        <w:t>1.</w:t>
      </w:r>
      <w:r w:rsidRPr="00894FF8">
        <w:rPr>
          <w:b/>
          <w:bCs/>
          <w:color w:val="252525"/>
          <w:spacing w:val="-2"/>
          <w:sz w:val="28"/>
          <w:szCs w:val="28"/>
          <w:lang w:val="ru-RU"/>
        </w:rPr>
        <w:t>Общие положения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w:t>
      </w:r>
      <w:bookmarkStart w:id="0" w:name="_GoBack"/>
      <w:bookmarkEnd w:id="0"/>
      <w:r w:rsidRPr="00894FF8">
        <w:rPr>
          <w:rFonts w:hAnsi="Times New Roman" w:cs="Times New Roman"/>
          <w:color w:val="000000"/>
          <w:sz w:val="24"/>
          <w:szCs w:val="24"/>
          <w:lang w:val="ru-RU"/>
        </w:rPr>
        <w:t xml:space="preserve">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w:t>
      </w:r>
      <w:r w:rsidR="001F7CAC">
        <w:rPr>
          <w:rFonts w:hAnsi="Times New Roman" w:cs="Times New Roman"/>
          <w:color w:val="000000"/>
          <w:sz w:val="24"/>
          <w:szCs w:val="24"/>
          <w:lang w:val="ru-RU"/>
        </w:rPr>
        <w:t xml:space="preserve">МБОУ </w:t>
      </w:r>
      <w:r w:rsidRPr="00894FF8">
        <w:rPr>
          <w:rFonts w:hAnsi="Times New Roman" w:cs="Times New Roman"/>
          <w:color w:val="000000"/>
          <w:sz w:val="24"/>
          <w:szCs w:val="24"/>
          <w:lang w:val="ru-RU"/>
        </w:rPr>
        <w:t>«</w:t>
      </w:r>
      <w:r w:rsidR="001F7CAC">
        <w:rPr>
          <w:rFonts w:hAnsi="Times New Roman" w:cs="Times New Roman"/>
          <w:color w:val="000000"/>
          <w:sz w:val="24"/>
          <w:szCs w:val="24"/>
          <w:lang w:val="ru-RU"/>
        </w:rPr>
        <w:t>Школа № 3</w:t>
      </w:r>
      <w:r w:rsidRPr="00894FF8">
        <w:rPr>
          <w:rFonts w:hAnsi="Times New Roman" w:cs="Times New Roman"/>
          <w:color w:val="000000"/>
          <w:sz w:val="24"/>
          <w:szCs w:val="24"/>
          <w:lang w:val="ru-RU"/>
        </w:rPr>
        <w:t>» (далее –</w:t>
      </w:r>
      <w:r>
        <w:rPr>
          <w:rFonts w:hAnsi="Times New Roman" w:cs="Times New Roman"/>
          <w:color w:val="000000"/>
          <w:sz w:val="24"/>
          <w:szCs w:val="24"/>
        </w:rPr>
        <w:t> </w:t>
      </w:r>
      <w:r w:rsidRPr="00894FF8">
        <w:rPr>
          <w:rFonts w:hAnsi="Times New Roman" w:cs="Times New Roman"/>
          <w:color w:val="000000"/>
          <w:sz w:val="24"/>
          <w:szCs w:val="24"/>
          <w:lang w:val="ru-RU"/>
        </w:rPr>
        <w:t>школа).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1.2. Положение разработано на основании следующих нормативных актов:</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Федерального</w:t>
      </w:r>
      <w:r>
        <w:rPr>
          <w:rFonts w:hAnsi="Times New Roman" w:cs="Times New Roman"/>
          <w:color w:val="000000"/>
          <w:sz w:val="24"/>
          <w:szCs w:val="24"/>
        </w:rPr>
        <w:t> </w:t>
      </w:r>
      <w:r w:rsidRPr="00894FF8">
        <w:rPr>
          <w:rFonts w:hAnsi="Times New Roman" w:cs="Times New Roman"/>
          <w:color w:val="000000"/>
          <w:sz w:val="24"/>
          <w:szCs w:val="24"/>
          <w:lang w:val="ru-RU"/>
        </w:rPr>
        <w:t>закона</w:t>
      </w:r>
      <w:r>
        <w:rPr>
          <w:rFonts w:hAnsi="Times New Roman" w:cs="Times New Roman"/>
          <w:color w:val="000000"/>
          <w:sz w:val="24"/>
          <w:szCs w:val="24"/>
        </w:rPr>
        <w:t> </w:t>
      </w:r>
      <w:r w:rsidRPr="00894FF8">
        <w:rPr>
          <w:rFonts w:hAnsi="Times New Roman" w:cs="Times New Roman"/>
          <w:color w:val="000000"/>
          <w:sz w:val="24"/>
          <w:szCs w:val="24"/>
          <w:lang w:val="ru-RU"/>
        </w:rPr>
        <w:t>от 29.12.2012 № 273-ФЗ «Об образовании в Российской Федерации»;</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22.03.2021 № 115</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894FF8">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приказа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r>
        <w:rPr>
          <w:rFonts w:hAnsi="Times New Roman" w:cs="Times New Roman"/>
          <w:color w:val="000000"/>
          <w:sz w:val="24"/>
          <w:szCs w:val="24"/>
        </w:rPr>
        <w:t> </w:t>
      </w:r>
      <w:r w:rsidRPr="00894FF8">
        <w:rPr>
          <w:rFonts w:hAnsi="Times New Roman" w:cs="Times New Roman"/>
          <w:color w:val="000000"/>
          <w:sz w:val="24"/>
          <w:szCs w:val="24"/>
          <w:lang w:val="ru-RU"/>
        </w:rPr>
        <w:t>(далее – ФОП НОО);</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приказа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18.05.2023 № 370</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федеральной образовательной программы основного общего образования» (далее – ФОП ООО);</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приказа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18.05.2023 № 371</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федеральной образовательной программы среднего общего образования» (далее – ФОП СОО);</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31.05.2021 № 286</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приказа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России</w:t>
      </w:r>
      <w:r>
        <w:rPr>
          <w:rFonts w:hAnsi="Times New Roman" w:cs="Times New Roman"/>
          <w:color w:val="000000"/>
          <w:sz w:val="24"/>
          <w:szCs w:val="24"/>
        </w:rPr>
        <w:t> </w:t>
      </w:r>
      <w:r w:rsidRPr="00894FF8">
        <w:rPr>
          <w:rFonts w:hAnsi="Times New Roman" w:cs="Times New Roman"/>
          <w:color w:val="000000"/>
          <w:sz w:val="24"/>
          <w:szCs w:val="24"/>
          <w:lang w:val="ru-RU"/>
        </w:rPr>
        <w:t>от 06.10.2009 № 373</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31.05.2021 № 287</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приказа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России от 17.12.2010 № 1897</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приказа</w:t>
      </w:r>
      <w:r>
        <w:rPr>
          <w:rFonts w:hAnsi="Times New Roman" w:cs="Times New Roman"/>
          <w:color w:val="000000"/>
          <w:sz w:val="24"/>
          <w:szCs w:val="24"/>
        </w:rPr>
        <w:t>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России от 17.05.2012 № 413</w:t>
      </w:r>
      <w:r>
        <w:rPr>
          <w:rFonts w:hAnsi="Times New Roman" w:cs="Times New Roman"/>
          <w:color w:val="000000"/>
          <w:sz w:val="24"/>
          <w:szCs w:val="24"/>
        </w:rPr>
        <w:t> </w:t>
      </w:r>
      <w:r w:rsidRPr="00894FF8">
        <w:rPr>
          <w:rFonts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203E21" w:rsidRDefault="00894FF8" w:rsidP="00894FF8">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устава</w:t>
      </w:r>
      <w:proofErr w:type="spellEnd"/>
      <w:r>
        <w:rPr>
          <w:rFonts w:hAnsi="Times New Roman" w:cs="Times New Roman"/>
          <w:color w:val="000000"/>
          <w:sz w:val="24"/>
          <w:szCs w:val="24"/>
        </w:rPr>
        <w:t> МБОУ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r>
        <w:rPr>
          <w:rFonts w:hAnsi="Times New Roman" w:cs="Times New Roman"/>
          <w:color w:val="000000"/>
          <w:sz w:val="24"/>
          <w:szCs w:val="24"/>
        </w:rPr>
        <w:t xml:space="preserve"> № 1»;</w:t>
      </w:r>
    </w:p>
    <w:p w:rsidR="00203E21" w:rsidRPr="00894FF8" w:rsidRDefault="00894FF8" w:rsidP="00894FF8">
      <w:pPr>
        <w:numPr>
          <w:ilvl w:val="0"/>
          <w:numId w:val="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положения</w:t>
      </w:r>
      <w:r>
        <w:rPr>
          <w:rFonts w:hAnsi="Times New Roman" w:cs="Times New Roman"/>
          <w:color w:val="000000"/>
          <w:sz w:val="24"/>
          <w:szCs w:val="24"/>
        </w:rPr>
        <w:t> </w:t>
      </w:r>
      <w:r w:rsidRPr="00894FF8">
        <w:rPr>
          <w:rFonts w:hAnsi="Times New Roman" w:cs="Times New Roman"/>
          <w:color w:val="000000"/>
          <w:sz w:val="24"/>
          <w:szCs w:val="24"/>
          <w:lang w:val="ru-RU"/>
        </w:rPr>
        <w:t xml:space="preserve">о формах, периодичности, порядке текущего контроля успеваемости и промежуточной аттестации обучающихся в МБОУ </w:t>
      </w:r>
      <w:r>
        <w:rPr>
          <w:rFonts w:hAnsi="Times New Roman" w:cs="Times New Roman"/>
          <w:color w:val="000000"/>
          <w:sz w:val="24"/>
          <w:szCs w:val="24"/>
          <w:lang w:val="ru-RU"/>
        </w:rPr>
        <w:t>«Школа № 3»</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1.3. В Положении использованы следующие основные понятия и термины:</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уровень образования (НОО, ООО, СОО) –</w:t>
      </w:r>
      <w:r>
        <w:rPr>
          <w:rFonts w:hAnsi="Times New Roman" w:cs="Times New Roman"/>
          <w:color w:val="000000"/>
          <w:sz w:val="24"/>
          <w:szCs w:val="24"/>
        </w:rPr>
        <w:t> </w:t>
      </w:r>
      <w:r w:rsidRPr="00894FF8">
        <w:rPr>
          <w:rFonts w:hAnsi="Times New Roman" w:cs="Times New Roman"/>
          <w:color w:val="000000"/>
          <w:sz w:val="24"/>
          <w:szCs w:val="24"/>
          <w:lang w:val="ru-RU"/>
        </w:rPr>
        <w:t>завершенный цикл образования, характеризующийся определенной единой совокупностью требований;</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федеральная основная общеобразовательная программа –</w:t>
      </w:r>
      <w:r>
        <w:rPr>
          <w:rFonts w:hAnsi="Times New Roman" w:cs="Times New Roman"/>
          <w:color w:val="000000"/>
          <w:sz w:val="24"/>
          <w:szCs w:val="24"/>
        </w:rPr>
        <w:t> </w:t>
      </w:r>
      <w:r w:rsidRPr="00894FF8">
        <w:rPr>
          <w:rFonts w:hAnsi="Times New Roman" w:cs="Times New Roman"/>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образовательная программа –</w:t>
      </w:r>
      <w:r>
        <w:rPr>
          <w:rFonts w:hAnsi="Times New Roman" w:cs="Times New Roman"/>
          <w:color w:val="000000"/>
          <w:sz w:val="24"/>
          <w:szCs w:val="24"/>
        </w:rPr>
        <w:t> </w:t>
      </w:r>
      <w:r w:rsidRPr="00894FF8">
        <w:rPr>
          <w:rFonts w:hAnsi="Times New Roman" w:cs="Times New Roman"/>
          <w:color w:val="000000"/>
          <w:sz w:val="24"/>
          <w:szCs w:val="24"/>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рабочая программа –</w:t>
      </w:r>
      <w:r>
        <w:rPr>
          <w:rFonts w:hAnsi="Times New Roman" w:cs="Times New Roman"/>
          <w:color w:val="000000"/>
          <w:sz w:val="24"/>
          <w:szCs w:val="24"/>
        </w:rPr>
        <w:t> </w:t>
      </w:r>
      <w:r w:rsidRPr="00894FF8">
        <w:rPr>
          <w:rFonts w:hAnsi="Times New Roman" w:cs="Times New Roman"/>
          <w:color w:val="000000"/>
          <w:sz w:val="24"/>
          <w:szCs w:val="24"/>
          <w:lang w:val="ru-RU"/>
        </w:rPr>
        <w:t>методический</w:t>
      </w:r>
      <w:r>
        <w:rPr>
          <w:rFonts w:hAnsi="Times New Roman" w:cs="Times New Roman"/>
          <w:color w:val="000000"/>
          <w:sz w:val="24"/>
          <w:szCs w:val="24"/>
        </w:rPr>
        <w:t> </w:t>
      </w:r>
      <w:r w:rsidRPr="00894FF8">
        <w:rPr>
          <w:rFonts w:hAnsi="Times New Roman" w:cs="Times New Roman"/>
          <w:color w:val="000000"/>
          <w:sz w:val="24"/>
          <w:szCs w:val="24"/>
          <w:lang w:val="ru-RU"/>
        </w:rPr>
        <w:t>документ, определяющий</w:t>
      </w:r>
      <w:r>
        <w:rPr>
          <w:rFonts w:hAnsi="Times New Roman" w:cs="Times New Roman"/>
          <w:color w:val="000000"/>
          <w:sz w:val="24"/>
          <w:szCs w:val="24"/>
        </w:rPr>
        <w:t> </w:t>
      </w:r>
      <w:r w:rsidRPr="00894FF8">
        <w:rPr>
          <w:rFonts w:hAnsi="Times New Roman" w:cs="Times New Roman"/>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Pr>
          <w:rFonts w:hAnsi="Times New Roman" w:cs="Times New Roman"/>
          <w:color w:val="000000"/>
          <w:sz w:val="24"/>
          <w:szCs w:val="24"/>
        </w:rPr>
        <w:t> </w:t>
      </w:r>
      <w:r w:rsidRPr="00894FF8">
        <w:rPr>
          <w:rFonts w:hAnsi="Times New Roman" w:cs="Times New Roman"/>
          <w:color w:val="000000"/>
          <w:sz w:val="24"/>
          <w:szCs w:val="24"/>
          <w:lang w:val="ru-RU"/>
        </w:rPr>
        <w:t>ООП соответствующего уровня образования;</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учебный предмет –</w:t>
      </w:r>
      <w:r>
        <w:rPr>
          <w:rFonts w:hAnsi="Times New Roman" w:cs="Times New Roman"/>
          <w:color w:val="000000"/>
          <w:sz w:val="24"/>
          <w:szCs w:val="24"/>
        </w:rPr>
        <w:t> </w:t>
      </w:r>
      <w:r w:rsidRPr="00894FF8">
        <w:rPr>
          <w:rFonts w:hAnsi="Times New Roman" w:cs="Times New Roman"/>
          <w:color w:val="000000"/>
          <w:sz w:val="24"/>
          <w:szCs w:val="24"/>
          <w:lang w:val="ru-RU"/>
        </w:rPr>
        <w:t>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Pr>
          <w:rFonts w:hAnsi="Times New Roman" w:cs="Times New Roman"/>
          <w:color w:val="000000"/>
          <w:sz w:val="24"/>
          <w:szCs w:val="24"/>
        </w:rPr>
        <w:t> </w:t>
      </w:r>
      <w:r w:rsidRPr="00894FF8">
        <w:rPr>
          <w:rFonts w:hAnsi="Times New Roman" w:cs="Times New Roman"/>
          <w:color w:val="000000"/>
          <w:sz w:val="24"/>
          <w:szCs w:val="24"/>
          <w:lang w:val="ru-RU"/>
        </w:rPr>
        <w:t>и (или) в пределах которой осуществляется</w:t>
      </w:r>
      <w:r>
        <w:rPr>
          <w:rFonts w:hAnsi="Times New Roman" w:cs="Times New Roman"/>
          <w:color w:val="000000"/>
          <w:sz w:val="24"/>
          <w:szCs w:val="24"/>
        </w:rPr>
        <w:t> </w:t>
      </w:r>
      <w:r w:rsidRPr="00894FF8">
        <w:rPr>
          <w:rFonts w:hAnsi="Times New Roman" w:cs="Times New Roman"/>
          <w:color w:val="000000"/>
          <w:sz w:val="24"/>
          <w:szCs w:val="24"/>
          <w:lang w:val="ru-RU"/>
        </w:rPr>
        <w:t>освоение относительно самостоятельного тематического блока учебного предмета;</w:t>
      </w:r>
    </w:p>
    <w:p w:rsidR="00203E21" w:rsidRPr="00894FF8" w:rsidRDefault="00894FF8" w:rsidP="00894FF8">
      <w:pPr>
        <w:numPr>
          <w:ilvl w:val="0"/>
          <w:numId w:val="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учебный модуль –</w:t>
      </w:r>
      <w:r>
        <w:rPr>
          <w:rFonts w:hAnsi="Times New Roman" w:cs="Times New Roman"/>
          <w:color w:val="000000"/>
          <w:sz w:val="24"/>
          <w:szCs w:val="24"/>
        </w:rPr>
        <w:t> </w:t>
      </w:r>
      <w:r w:rsidRPr="00894FF8">
        <w:rPr>
          <w:rFonts w:hAnsi="Times New Roman" w:cs="Times New Roman"/>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203E21" w:rsidRPr="00894FF8" w:rsidRDefault="00894FF8" w:rsidP="00894FF8">
      <w:pPr>
        <w:numPr>
          <w:ilvl w:val="0"/>
          <w:numId w:val="2"/>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оценочные средства – методы оценки и соответствующие им контрольно-измерительные материалы.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w:t>
      </w:r>
      <w:r w:rsidRPr="00894FF8">
        <w:rPr>
          <w:rFonts w:hAnsi="Times New Roman" w:cs="Times New Roman"/>
          <w:color w:val="000000"/>
          <w:sz w:val="24"/>
          <w:szCs w:val="24"/>
          <w:lang w:val="ru-RU"/>
        </w:rPr>
        <w:lastRenderedPageBreak/>
        <w:t>обучающихся, отражает специфику обучения в данном классе (классах,</w:t>
      </w:r>
      <w:r>
        <w:rPr>
          <w:rFonts w:hAnsi="Times New Roman" w:cs="Times New Roman"/>
          <w:color w:val="000000"/>
          <w:sz w:val="24"/>
          <w:szCs w:val="24"/>
        </w:rPr>
        <w:t> </w:t>
      </w:r>
      <w:r w:rsidRPr="00894FF8">
        <w:rPr>
          <w:rFonts w:hAnsi="Times New Roman" w:cs="Times New Roman"/>
          <w:color w:val="000000"/>
          <w:sz w:val="24"/>
          <w:szCs w:val="24"/>
          <w:lang w:val="ru-RU"/>
        </w:rPr>
        <w:t>группах) школы.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1.5. Рабочая программа выполняет следующие функции:</w:t>
      </w:r>
    </w:p>
    <w:p w:rsidR="00203E21" w:rsidRPr="00894FF8" w:rsidRDefault="00894FF8" w:rsidP="00894FF8">
      <w:pPr>
        <w:numPr>
          <w:ilvl w:val="0"/>
          <w:numId w:val="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203E21" w:rsidRPr="00894FF8" w:rsidRDefault="00894FF8" w:rsidP="00894FF8">
      <w:pPr>
        <w:numPr>
          <w:ilvl w:val="0"/>
          <w:numId w:val="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обеспечение преемственности содержания между годами обучения и уровнями образования;</w:t>
      </w:r>
    </w:p>
    <w:p w:rsidR="00203E21" w:rsidRPr="00894FF8" w:rsidRDefault="00894FF8" w:rsidP="00894FF8">
      <w:pPr>
        <w:numPr>
          <w:ilvl w:val="0"/>
          <w:numId w:val="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создание условий для реализации системно-</w:t>
      </w:r>
      <w:proofErr w:type="spellStart"/>
      <w:r w:rsidRPr="00894FF8">
        <w:rPr>
          <w:rFonts w:hAnsi="Times New Roman" w:cs="Times New Roman"/>
          <w:color w:val="000000"/>
          <w:sz w:val="24"/>
          <w:szCs w:val="24"/>
          <w:lang w:val="ru-RU"/>
        </w:rPr>
        <w:t>деятельностного</w:t>
      </w:r>
      <w:proofErr w:type="spellEnd"/>
      <w:r w:rsidRPr="00894FF8">
        <w:rPr>
          <w:rFonts w:hAnsi="Times New Roman" w:cs="Times New Roman"/>
          <w:color w:val="000000"/>
          <w:sz w:val="24"/>
          <w:szCs w:val="24"/>
          <w:lang w:val="ru-RU"/>
        </w:rPr>
        <w:t xml:space="preserve"> подхода к обучению;</w:t>
      </w:r>
    </w:p>
    <w:p w:rsidR="00203E21" w:rsidRPr="00894FF8" w:rsidRDefault="00894FF8" w:rsidP="00894FF8">
      <w:pPr>
        <w:numPr>
          <w:ilvl w:val="0"/>
          <w:numId w:val="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обеспечение достижений планируемых результатов каждым обучающимся;</w:t>
      </w:r>
    </w:p>
    <w:p w:rsidR="00203E21" w:rsidRPr="00894FF8" w:rsidRDefault="00894FF8" w:rsidP="00894FF8">
      <w:pPr>
        <w:numPr>
          <w:ilvl w:val="0"/>
          <w:numId w:val="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203E21" w:rsidRPr="00894FF8" w:rsidRDefault="00894FF8" w:rsidP="00894FF8">
      <w:pPr>
        <w:numPr>
          <w:ilvl w:val="0"/>
          <w:numId w:val="3"/>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1.6. Школа</w:t>
      </w:r>
      <w:r>
        <w:rPr>
          <w:rFonts w:hAnsi="Times New Roman" w:cs="Times New Roman"/>
          <w:color w:val="000000"/>
          <w:sz w:val="24"/>
          <w:szCs w:val="24"/>
        </w:rPr>
        <w:t> </w:t>
      </w:r>
      <w:r w:rsidRPr="00894FF8">
        <w:rPr>
          <w:rFonts w:hAnsi="Times New Roman" w:cs="Times New Roman"/>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w:t>
      </w:r>
      <w:r>
        <w:rPr>
          <w:rFonts w:hAnsi="Times New Roman" w:cs="Times New Roman"/>
          <w:color w:val="000000"/>
          <w:sz w:val="24"/>
          <w:szCs w:val="24"/>
        </w:rPr>
        <w:t> </w:t>
      </w:r>
      <w:r w:rsidRPr="00894FF8">
        <w:rPr>
          <w:rFonts w:hAnsi="Times New Roman" w:cs="Times New Roman"/>
          <w:color w:val="000000"/>
          <w:sz w:val="24"/>
          <w:szCs w:val="24"/>
          <w:lang w:val="ru-RU"/>
        </w:rPr>
        <w:t>«Литература», «История», «Обществознание», «География», «Основы безопасности жизнедеятельности».</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1.8. Федеральные</w:t>
      </w:r>
      <w:r>
        <w:rPr>
          <w:rFonts w:hAnsi="Times New Roman" w:cs="Times New Roman"/>
          <w:color w:val="000000"/>
          <w:sz w:val="24"/>
          <w:szCs w:val="24"/>
        </w:rPr>
        <w:t> </w:t>
      </w:r>
      <w:r w:rsidRPr="00894FF8">
        <w:rPr>
          <w:rFonts w:hAnsi="Times New Roman" w:cs="Times New Roman"/>
          <w:color w:val="000000"/>
          <w:sz w:val="24"/>
          <w:szCs w:val="24"/>
          <w:lang w:val="ru-RU"/>
        </w:rPr>
        <w:t>рабочие</w:t>
      </w:r>
      <w:r>
        <w:rPr>
          <w:rFonts w:hAnsi="Times New Roman" w:cs="Times New Roman"/>
          <w:color w:val="000000"/>
          <w:sz w:val="24"/>
          <w:szCs w:val="24"/>
        </w:rPr>
        <w:t> </w:t>
      </w:r>
      <w:r w:rsidRPr="00894FF8">
        <w:rPr>
          <w:rFonts w:hAnsi="Times New Roman" w:cs="Times New Roman"/>
          <w:color w:val="000000"/>
          <w:sz w:val="24"/>
          <w:szCs w:val="24"/>
          <w:lang w:val="ru-RU"/>
        </w:rPr>
        <w:t>программы</w:t>
      </w:r>
      <w:r>
        <w:rPr>
          <w:rFonts w:hAnsi="Times New Roman" w:cs="Times New Roman"/>
          <w:color w:val="000000"/>
          <w:sz w:val="24"/>
          <w:szCs w:val="24"/>
        </w:rPr>
        <w:t> </w:t>
      </w:r>
      <w:r w:rsidRPr="00894FF8">
        <w:rPr>
          <w:rFonts w:hAnsi="Times New Roman" w:cs="Times New Roman"/>
          <w:color w:val="000000"/>
          <w:sz w:val="24"/>
          <w:szCs w:val="24"/>
          <w:lang w:val="ru-RU"/>
        </w:rPr>
        <w:t>служат методической основой для разработки рабочих программ по</w:t>
      </w:r>
      <w:r>
        <w:rPr>
          <w:rFonts w:hAnsi="Times New Roman" w:cs="Times New Roman"/>
          <w:color w:val="000000"/>
          <w:sz w:val="24"/>
          <w:szCs w:val="24"/>
        </w:rPr>
        <w:t> </w:t>
      </w:r>
      <w:r w:rsidRPr="00894FF8">
        <w:rPr>
          <w:rFonts w:hAnsi="Times New Roman" w:cs="Times New Roman"/>
          <w:color w:val="000000"/>
          <w:sz w:val="24"/>
          <w:szCs w:val="24"/>
          <w:lang w:val="ru-RU"/>
        </w:rPr>
        <w:t>учебным предметам обязательной части ООП НОО, ООП ООО, ООП СОО.</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2. Структура рабочей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2.1. Структура рабочей программы определяется настоящим Положением в соответствии с требованиями:</w:t>
      </w:r>
    </w:p>
    <w:p w:rsidR="00203E21" w:rsidRPr="00894FF8" w:rsidRDefault="00894FF8" w:rsidP="00894FF8">
      <w:pPr>
        <w:numPr>
          <w:ilvl w:val="0"/>
          <w:numId w:val="4"/>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ФГОС НОО, утвержденного приказом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от 31.05.2021 № 286; ФГОС ООО, утвержденного приказом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от 31.05.2021 № 287 (далее — ФГОС третьего поколения);</w:t>
      </w:r>
    </w:p>
    <w:p w:rsidR="00203E21" w:rsidRPr="00894FF8" w:rsidRDefault="00894FF8" w:rsidP="00894FF8">
      <w:pPr>
        <w:numPr>
          <w:ilvl w:val="0"/>
          <w:numId w:val="4"/>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 xml:space="preserve">ФГОС НОО, утвержденного приказом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от 06.10.2009 № 373; ФГОС ООО, утвержденного приказом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от 17.12.2010 № 1897; ФГОС СОО, утвержденного приказом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от 17.05.2012 № 413 (далее — ФГОС второго поколения);</w:t>
      </w:r>
    </w:p>
    <w:p w:rsidR="00203E21" w:rsidRPr="00894FF8" w:rsidRDefault="00894FF8" w:rsidP="00894FF8">
      <w:pPr>
        <w:numPr>
          <w:ilvl w:val="0"/>
          <w:numId w:val="4"/>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ФОП НОО, ФОП ООО, ФОП СОО;</w:t>
      </w:r>
    </w:p>
    <w:p w:rsidR="00203E21" w:rsidRPr="00894FF8" w:rsidRDefault="00894FF8" w:rsidP="00894FF8">
      <w:pPr>
        <w:numPr>
          <w:ilvl w:val="0"/>
          <w:numId w:val="4"/>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локальных нормативных актов, указанных в пункте 1.2.</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2.2.1. Рабочие программы ООП НОО и ООО, разработанные по ФГОС третьего поколения, должны содержать следующие обязательные компоненты:</w:t>
      </w:r>
    </w:p>
    <w:p w:rsidR="00203E21" w:rsidRDefault="00894FF8" w:rsidP="00894FF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203E21" w:rsidRPr="00894FF8" w:rsidRDefault="00894FF8" w:rsidP="00894FF8">
      <w:pPr>
        <w:numPr>
          <w:ilvl w:val="0"/>
          <w:numId w:val="5"/>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p w:rsidR="00203E21" w:rsidRPr="00894FF8" w:rsidRDefault="00894FF8" w:rsidP="00894FF8">
      <w:pPr>
        <w:numPr>
          <w:ilvl w:val="0"/>
          <w:numId w:val="5"/>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p w:rsidR="00203E21" w:rsidRPr="00894FF8" w:rsidRDefault="00894FF8" w:rsidP="00894FF8">
      <w:pPr>
        <w:numPr>
          <w:ilvl w:val="0"/>
          <w:numId w:val="5"/>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03E21" w:rsidRDefault="00894FF8" w:rsidP="00894FF8">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203E21" w:rsidRDefault="00894FF8" w:rsidP="00894FF8">
      <w:pPr>
        <w:numPr>
          <w:ilvl w:val="0"/>
          <w:numId w:val="5"/>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оценочные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материалы</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2.2.2. В качестве электронных</w:t>
      </w:r>
      <w:r>
        <w:rPr>
          <w:rFonts w:hAnsi="Times New Roman" w:cs="Times New Roman"/>
          <w:color w:val="000000"/>
          <w:sz w:val="24"/>
          <w:szCs w:val="24"/>
        </w:rPr>
        <w:t> </w:t>
      </w:r>
      <w:r w:rsidRPr="00894FF8">
        <w:rPr>
          <w:rFonts w:hAnsi="Times New Roman" w:cs="Times New Roman"/>
          <w:color w:val="000000"/>
          <w:sz w:val="24"/>
          <w:szCs w:val="24"/>
          <w:lang w:val="ru-RU"/>
        </w:rPr>
        <w:t>образовательных ресурсов допускается использование материалов, включенных в</w:t>
      </w:r>
      <w:r>
        <w:rPr>
          <w:rFonts w:hAnsi="Times New Roman" w:cs="Times New Roman"/>
          <w:color w:val="000000"/>
          <w:sz w:val="24"/>
          <w:szCs w:val="24"/>
        </w:rPr>
        <w:t> </w:t>
      </w:r>
      <w:r w:rsidRPr="00894FF8">
        <w:rPr>
          <w:rFonts w:hAnsi="Times New Roman" w:cs="Times New Roman"/>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России от 02.08.2022 № 653.</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rsidR="00203E21" w:rsidRPr="00894FF8" w:rsidRDefault="00894FF8" w:rsidP="00894FF8">
      <w:pPr>
        <w:numPr>
          <w:ilvl w:val="0"/>
          <w:numId w:val="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указать формы учета рабочей программы воспитания в пояснительной записке к рабочей программе;</w:t>
      </w:r>
    </w:p>
    <w:p w:rsidR="00203E21" w:rsidRPr="00894FF8" w:rsidRDefault="00894FF8" w:rsidP="00894FF8">
      <w:pPr>
        <w:numPr>
          <w:ilvl w:val="0"/>
          <w:numId w:val="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оформить приложение к рабочей программе «Формы учета рабочей программы воспитания»;</w:t>
      </w:r>
    </w:p>
    <w:p w:rsidR="00203E21" w:rsidRPr="00894FF8" w:rsidRDefault="00894FF8" w:rsidP="00894FF8">
      <w:pPr>
        <w:numPr>
          <w:ilvl w:val="0"/>
          <w:numId w:val="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203E21" w:rsidRPr="00894FF8" w:rsidRDefault="00894FF8" w:rsidP="00894FF8">
      <w:pPr>
        <w:numPr>
          <w:ilvl w:val="0"/>
          <w:numId w:val="6"/>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203E21" w:rsidRDefault="00894FF8" w:rsidP="00894FF8">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203E21" w:rsidRPr="00894FF8" w:rsidRDefault="00894FF8" w:rsidP="00894FF8">
      <w:pPr>
        <w:numPr>
          <w:ilvl w:val="0"/>
          <w:numId w:val="7"/>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планируемые результаты освоения учебного предмета, курса;</w:t>
      </w:r>
    </w:p>
    <w:p w:rsidR="00203E21" w:rsidRDefault="00894FF8" w:rsidP="00894FF8">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курса</w:t>
      </w:r>
      <w:proofErr w:type="spellEnd"/>
      <w:r>
        <w:rPr>
          <w:rFonts w:hAnsi="Times New Roman" w:cs="Times New Roman"/>
          <w:color w:val="000000"/>
          <w:sz w:val="24"/>
          <w:szCs w:val="24"/>
        </w:rPr>
        <w:t>;</w:t>
      </w:r>
    </w:p>
    <w:p w:rsidR="00203E21" w:rsidRPr="00894FF8" w:rsidRDefault="00894FF8" w:rsidP="00894FF8">
      <w:pPr>
        <w:numPr>
          <w:ilvl w:val="0"/>
          <w:numId w:val="7"/>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203E21" w:rsidRDefault="00894FF8" w:rsidP="00894FF8">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203E21" w:rsidRDefault="00894FF8" w:rsidP="00894FF8">
      <w:pPr>
        <w:numPr>
          <w:ilvl w:val="0"/>
          <w:numId w:val="7"/>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оценочные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материалы</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203E21" w:rsidRDefault="00894FF8" w:rsidP="00894FF8">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203E21" w:rsidRPr="00894FF8" w:rsidRDefault="00894FF8" w:rsidP="00894FF8">
      <w:pPr>
        <w:numPr>
          <w:ilvl w:val="0"/>
          <w:numId w:val="8"/>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результаты освоения курса внеурочной деятельности;</w:t>
      </w:r>
    </w:p>
    <w:p w:rsidR="00203E21" w:rsidRPr="00894FF8" w:rsidRDefault="00894FF8" w:rsidP="00894FF8">
      <w:pPr>
        <w:numPr>
          <w:ilvl w:val="0"/>
          <w:numId w:val="8"/>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203E21" w:rsidRPr="00894FF8" w:rsidRDefault="00894FF8" w:rsidP="00894FF8">
      <w:pPr>
        <w:numPr>
          <w:ilvl w:val="0"/>
          <w:numId w:val="8"/>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тематическое планирование, в том числе с учетом рабочей программы воспитания;</w:t>
      </w:r>
    </w:p>
    <w:p w:rsidR="00203E21" w:rsidRDefault="00894FF8" w:rsidP="00894FF8">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203E21" w:rsidRDefault="00894FF8" w:rsidP="00894FF8">
      <w:pPr>
        <w:numPr>
          <w:ilvl w:val="0"/>
          <w:numId w:val="8"/>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оценочные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материалы</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203E21" w:rsidRDefault="00894FF8" w:rsidP="00894FF8">
      <w:pPr>
        <w:jc w:val="both"/>
        <w:rPr>
          <w:rFonts w:hAnsi="Times New Roman" w:cs="Times New Roman"/>
          <w:color w:val="000000"/>
          <w:sz w:val="24"/>
          <w:szCs w:val="24"/>
        </w:rPr>
      </w:pPr>
      <w:r>
        <w:rPr>
          <w:rFonts w:hAnsi="Times New Roman" w:cs="Times New Roman"/>
          <w:color w:val="000000"/>
          <w:sz w:val="24"/>
          <w:szCs w:val="24"/>
        </w:rPr>
        <w:t xml:space="preserve">2.4. </w:t>
      </w:r>
      <w:proofErr w:type="spellStart"/>
      <w:r>
        <w:rPr>
          <w:rFonts w:hAnsi="Times New Roman" w:cs="Times New Roman"/>
          <w:color w:val="000000"/>
          <w:sz w:val="24"/>
          <w:szCs w:val="24"/>
        </w:rPr>
        <w:t>Раздел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Пояснительная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w:t>
      </w:r>
    </w:p>
    <w:p w:rsidR="00203E21" w:rsidRPr="00894FF8" w:rsidRDefault="00894FF8" w:rsidP="00894FF8">
      <w:pPr>
        <w:numPr>
          <w:ilvl w:val="0"/>
          <w:numId w:val="9"/>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цель и задачи изучения учебного предмета/учебного курса (в том числе внеурочной деятельности)/учебного модуля;</w:t>
      </w:r>
    </w:p>
    <w:p w:rsidR="00203E21" w:rsidRPr="00894FF8" w:rsidRDefault="00894FF8" w:rsidP="00894FF8">
      <w:pPr>
        <w:numPr>
          <w:ilvl w:val="0"/>
          <w:numId w:val="9"/>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203E21" w:rsidRPr="00894FF8" w:rsidRDefault="00894FF8" w:rsidP="00894FF8">
      <w:pPr>
        <w:numPr>
          <w:ilvl w:val="0"/>
          <w:numId w:val="9"/>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Pr>
          <w:rFonts w:hAnsi="Times New Roman" w:cs="Times New Roman"/>
          <w:color w:val="000000"/>
          <w:sz w:val="24"/>
          <w:szCs w:val="24"/>
        </w:rPr>
        <w:t> </w:t>
      </w:r>
      <w:r w:rsidRPr="00894FF8">
        <w:rPr>
          <w:rFonts w:hAnsi="Times New Roman" w:cs="Times New Roman"/>
          <w:color w:val="000000"/>
          <w:sz w:val="24"/>
          <w:szCs w:val="24"/>
          <w:lang w:val="ru-RU"/>
        </w:rPr>
        <w:t>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203E21" w:rsidRDefault="00894FF8" w:rsidP="00894FF8">
      <w:pPr>
        <w:jc w:val="both"/>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разделе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кратко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фиксируются</w:t>
      </w:r>
      <w:proofErr w:type="spellEnd"/>
      <w:r>
        <w:rPr>
          <w:rFonts w:hAnsi="Times New Roman" w:cs="Times New Roman"/>
          <w:color w:val="000000"/>
          <w:sz w:val="24"/>
          <w:szCs w:val="24"/>
        </w:rPr>
        <w:t>:</w:t>
      </w:r>
    </w:p>
    <w:p w:rsidR="00203E21" w:rsidRPr="00894FF8" w:rsidRDefault="00894FF8" w:rsidP="00894FF8">
      <w:pPr>
        <w:numPr>
          <w:ilvl w:val="0"/>
          <w:numId w:val="10"/>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требования к личностным, </w:t>
      </w:r>
      <w:proofErr w:type="spellStart"/>
      <w:r w:rsidRPr="00894FF8">
        <w:rPr>
          <w:rFonts w:hAnsi="Times New Roman" w:cs="Times New Roman"/>
          <w:color w:val="000000"/>
          <w:sz w:val="24"/>
          <w:szCs w:val="24"/>
          <w:lang w:val="ru-RU"/>
        </w:rPr>
        <w:t>метапредметным</w:t>
      </w:r>
      <w:proofErr w:type="spellEnd"/>
      <w:r w:rsidRPr="00894FF8">
        <w:rPr>
          <w:rFonts w:hAnsi="Times New Roman" w:cs="Times New Roman"/>
          <w:color w:val="000000"/>
          <w:sz w:val="24"/>
          <w:szCs w:val="24"/>
          <w:lang w:val="ru-RU"/>
        </w:rPr>
        <w:t xml:space="preserve"> и предметным результатам;</w:t>
      </w:r>
    </w:p>
    <w:p w:rsidR="00203E21" w:rsidRPr="00894FF8" w:rsidRDefault="00894FF8" w:rsidP="00894FF8">
      <w:pPr>
        <w:numPr>
          <w:ilvl w:val="0"/>
          <w:numId w:val="10"/>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виды деятельности обучающихся, направленные на достижение результата;</w:t>
      </w:r>
    </w:p>
    <w:p w:rsidR="00203E21" w:rsidRPr="00894FF8" w:rsidRDefault="00894FF8" w:rsidP="00894FF8">
      <w:pPr>
        <w:numPr>
          <w:ilvl w:val="0"/>
          <w:numId w:val="10"/>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203E21" w:rsidRPr="00894FF8" w:rsidRDefault="00894FF8" w:rsidP="00894FF8">
      <w:pPr>
        <w:numPr>
          <w:ilvl w:val="0"/>
          <w:numId w:val="10"/>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система оценки достижения планируемых результатов с приложением критериев</w:t>
      </w:r>
      <w:r>
        <w:rPr>
          <w:rFonts w:hAnsi="Times New Roman" w:cs="Times New Roman"/>
          <w:color w:val="000000"/>
          <w:sz w:val="24"/>
          <w:szCs w:val="24"/>
        </w:rPr>
        <w:t> </w:t>
      </w:r>
      <w:r w:rsidRPr="00894FF8">
        <w:rPr>
          <w:rFonts w:hAnsi="Times New Roman" w:cs="Times New Roman"/>
          <w:color w:val="000000"/>
          <w:sz w:val="24"/>
          <w:szCs w:val="24"/>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203E21" w:rsidRPr="00894FF8" w:rsidRDefault="00894FF8" w:rsidP="00894FF8">
      <w:pPr>
        <w:numPr>
          <w:ilvl w:val="0"/>
          <w:numId w:val="1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203E21" w:rsidRPr="00894FF8" w:rsidRDefault="00894FF8" w:rsidP="00894FF8">
      <w:pPr>
        <w:numPr>
          <w:ilvl w:val="0"/>
          <w:numId w:val="11"/>
        </w:numPr>
        <w:ind w:left="780" w:right="180"/>
        <w:contextualSpacing/>
        <w:jc w:val="both"/>
        <w:rPr>
          <w:rFonts w:hAnsi="Times New Roman" w:cs="Times New Roman"/>
          <w:color w:val="000000"/>
          <w:sz w:val="24"/>
          <w:szCs w:val="24"/>
          <w:lang w:val="ru-RU"/>
        </w:rPr>
      </w:pPr>
      <w:proofErr w:type="spellStart"/>
      <w:r w:rsidRPr="00894FF8">
        <w:rPr>
          <w:rFonts w:hAnsi="Times New Roman" w:cs="Times New Roman"/>
          <w:color w:val="000000"/>
          <w:sz w:val="24"/>
          <w:szCs w:val="24"/>
          <w:lang w:val="ru-RU"/>
        </w:rPr>
        <w:t>межпредметные</w:t>
      </w:r>
      <w:proofErr w:type="spellEnd"/>
      <w:r w:rsidRPr="00894FF8">
        <w:rPr>
          <w:rFonts w:hAnsi="Times New Roman" w:cs="Times New Roman"/>
          <w:color w:val="000000"/>
          <w:sz w:val="24"/>
          <w:szCs w:val="24"/>
          <w:lang w:val="ru-RU"/>
        </w:rPr>
        <w:t xml:space="preserve"> связи учебного предмета, курса, модуля;</w:t>
      </w:r>
    </w:p>
    <w:p w:rsidR="00203E21" w:rsidRPr="00894FF8" w:rsidRDefault="00894FF8" w:rsidP="00894FF8">
      <w:pPr>
        <w:numPr>
          <w:ilvl w:val="0"/>
          <w:numId w:val="1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ключевые темы в их взаимосвязи; </w:t>
      </w:r>
    </w:p>
    <w:p w:rsidR="00203E21" w:rsidRPr="00894FF8" w:rsidRDefault="00894FF8" w:rsidP="00894FF8">
      <w:pPr>
        <w:numPr>
          <w:ilvl w:val="0"/>
          <w:numId w:val="11"/>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преемственность по годам изучения (если актуально);</w:t>
      </w:r>
    </w:p>
    <w:p w:rsidR="00203E21" w:rsidRDefault="00894FF8" w:rsidP="00894FF8">
      <w:pPr>
        <w:numPr>
          <w:ilvl w:val="0"/>
          <w:numId w:val="11"/>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практические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лабораторные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2.7. Раздел «Тематическое планирование» рабочих программ оформляется в виде таблицы, состоящей из граф:</w:t>
      </w:r>
    </w:p>
    <w:p w:rsidR="00203E21" w:rsidRPr="00894FF8" w:rsidRDefault="00894FF8" w:rsidP="00894FF8">
      <w:pPr>
        <w:numPr>
          <w:ilvl w:val="0"/>
          <w:numId w:val="12"/>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наименование разделов и тем, планируемых для освоения обучающимися;</w:t>
      </w:r>
    </w:p>
    <w:p w:rsidR="00203E21" w:rsidRPr="00894FF8" w:rsidRDefault="00894FF8" w:rsidP="00894FF8">
      <w:pPr>
        <w:numPr>
          <w:ilvl w:val="0"/>
          <w:numId w:val="12"/>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количество академических часов, отводимых на освоение каждого раздела и темы.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2.7.1. Раздел «Тематическое планирование» рабочих программ ООП НОО и ООО, разработанных по ФГОС третьего поколения, кроме перечисленного в пункте 2.7</w:t>
      </w:r>
      <w:r>
        <w:rPr>
          <w:rFonts w:hAnsi="Times New Roman" w:cs="Times New Roman"/>
          <w:color w:val="000000"/>
          <w:sz w:val="24"/>
          <w:szCs w:val="24"/>
        </w:rPr>
        <w:t> </w:t>
      </w:r>
      <w:r w:rsidRPr="00894FF8">
        <w:rPr>
          <w:rFonts w:hAnsi="Times New Roman" w:cs="Times New Roman"/>
          <w:color w:val="000000"/>
          <w:sz w:val="24"/>
          <w:szCs w:val="24"/>
          <w:lang w:val="ru-RU"/>
        </w:rPr>
        <w:t xml:space="preserve">настоящего Положения, должен содержать информацию об электронных учебно-методических материалах, которые можно использовать при изучении каждой темы. В </w:t>
      </w:r>
      <w:r w:rsidRPr="00894FF8">
        <w:rPr>
          <w:rFonts w:hAnsi="Times New Roman" w:cs="Times New Roman"/>
          <w:color w:val="000000"/>
          <w:sz w:val="24"/>
          <w:szCs w:val="24"/>
          <w:lang w:val="ru-RU"/>
        </w:rPr>
        <w:lastRenderedPageBreak/>
        <w:t>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2.8. Раздел «Календарно-тематическое планирование» оформляется в виде таблицы, состоящей из колонок:</w:t>
      </w:r>
    </w:p>
    <w:p w:rsidR="00203E21" w:rsidRDefault="00894FF8" w:rsidP="00894FF8">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номер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порядку</w:t>
      </w:r>
      <w:proofErr w:type="spellEnd"/>
      <w:r>
        <w:rPr>
          <w:rFonts w:hAnsi="Times New Roman" w:cs="Times New Roman"/>
          <w:color w:val="000000"/>
          <w:sz w:val="24"/>
          <w:szCs w:val="24"/>
        </w:rPr>
        <w:t>;</w:t>
      </w:r>
    </w:p>
    <w:p w:rsidR="00203E21" w:rsidRPr="00894FF8" w:rsidRDefault="00894FF8" w:rsidP="00894FF8">
      <w:pPr>
        <w:numPr>
          <w:ilvl w:val="0"/>
          <w:numId w:val="1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номер урока в разделе/теме;</w:t>
      </w:r>
    </w:p>
    <w:p w:rsidR="00203E21" w:rsidRDefault="00894FF8" w:rsidP="00894FF8">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w:t>
      </w:r>
    </w:p>
    <w:p w:rsidR="00203E21" w:rsidRPr="00894FF8" w:rsidRDefault="00894FF8" w:rsidP="00894FF8">
      <w:pPr>
        <w:numPr>
          <w:ilvl w:val="0"/>
          <w:numId w:val="1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основные виды деятельности обучающихся на уроке;</w:t>
      </w:r>
    </w:p>
    <w:p w:rsidR="00203E21" w:rsidRPr="00894FF8" w:rsidRDefault="00894FF8" w:rsidP="00894FF8">
      <w:pPr>
        <w:numPr>
          <w:ilvl w:val="0"/>
          <w:numId w:val="13"/>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дата проведения урока по плану;</w:t>
      </w:r>
    </w:p>
    <w:p w:rsidR="00203E21" w:rsidRDefault="00894FF8" w:rsidP="00894FF8">
      <w:pPr>
        <w:numPr>
          <w:ilvl w:val="0"/>
          <w:numId w:val="13"/>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домашнее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задание</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Pr>
          <w:rFonts w:hAnsi="Times New Roman" w:cs="Times New Roman"/>
          <w:color w:val="000000"/>
          <w:sz w:val="24"/>
          <w:szCs w:val="24"/>
        </w:rPr>
        <w:t> </w:t>
      </w:r>
      <w:r w:rsidRPr="00894FF8">
        <w:rPr>
          <w:rFonts w:hAnsi="Times New Roman" w:cs="Times New Roman"/>
          <w:color w:val="000000"/>
          <w:sz w:val="24"/>
          <w:szCs w:val="24"/>
          <w:lang w:val="ru-RU"/>
        </w:rPr>
        <w:t>задания,</w:t>
      </w:r>
      <w:r>
        <w:rPr>
          <w:rFonts w:hAnsi="Times New Roman" w:cs="Times New Roman"/>
          <w:color w:val="000000"/>
          <w:sz w:val="24"/>
          <w:szCs w:val="24"/>
        </w:rPr>
        <w:t> </w:t>
      </w:r>
      <w:r w:rsidRPr="00894FF8">
        <w:rPr>
          <w:rFonts w:hAnsi="Times New Roman" w:cs="Times New Roman"/>
          <w:color w:val="000000"/>
          <w:sz w:val="24"/>
          <w:szCs w:val="24"/>
          <w:lang w:val="ru-RU"/>
        </w:rPr>
        <w:t>утвержденные ШМО.</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3. Порядок разработки и утверждения рабочей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3.4. Рабочая программа разрабатывается на основе:</w:t>
      </w:r>
    </w:p>
    <w:p w:rsidR="00203E21" w:rsidRPr="00894FF8" w:rsidRDefault="00894FF8" w:rsidP="00894FF8">
      <w:pPr>
        <w:numPr>
          <w:ilvl w:val="0"/>
          <w:numId w:val="14"/>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федерального государственного образовательного стандарта соответствующего уровня образования;</w:t>
      </w:r>
    </w:p>
    <w:p w:rsidR="00203E21" w:rsidRPr="00894FF8" w:rsidRDefault="00894FF8" w:rsidP="00894FF8">
      <w:pPr>
        <w:numPr>
          <w:ilvl w:val="0"/>
          <w:numId w:val="14"/>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203E21" w:rsidRPr="00894FF8" w:rsidRDefault="00894FF8" w:rsidP="00894FF8">
      <w:pPr>
        <w:numPr>
          <w:ilvl w:val="0"/>
          <w:numId w:val="14"/>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федеральной рабочей программы учебного предмета (курса, модуля).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Pr>
          <w:rFonts w:hAnsi="Times New Roman" w:cs="Times New Roman"/>
          <w:color w:val="000000"/>
          <w:sz w:val="24"/>
          <w:szCs w:val="24"/>
        </w:rPr>
        <w:t> </w:t>
      </w:r>
      <w:r w:rsidRPr="00894FF8">
        <w:rPr>
          <w:rFonts w:hAnsi="Times New Roman" w:cs="Times New Roman"/>
          <w:color w:val="000000"/>
          <w:sz w:val="24"/>
          <w:szCs w:val="24"/>
          <w:lang w:val="ru-RU"/>
        </w:rPr>
        <w:t xml:space="preserve">Содержание и планируемые результаты </w:t>
      </w:r>
      <w:r w:rsidRPr="00894FF8">
        <w:rPr>
          <w:rFonts w:hAnsi="Times New Roman" w:cs="Times New Roman"/>
          <w:color w:val="000000"/>
          <w:sz w:val="24"/>
          <w:szCs w:val="24"/>
          <w:lang w:val="ru-RU"/>
        </w:rPr>
        <w:lastRenderedPageBreak/>
        <w:t>разработанной</w:t>
      </w:r>
      <w:r>
        <w:rPr>
          <w:rFonts w:hAnsi="Times New Roman" w:cs="Times New Roman"/>
          <w:color w:val="000000"/>
          <w:sz w:val="24"/>
          <w:szCs w:val="24"/>
        </w:rPr>
        <w:t> </w:t>
      </w:r>
      <w:r w:rsidRPr="00894FF8">
        <w:rPr>
          <w:rFonts w:hAnsi="Times New Roman" w:cs="Times New Roman"/>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Pr>
          <w:rFonts w:hAnsi="Times New Roman" w:cs="Times New Roman"/>
          <w:color w:val="000000"/>
          <w:sz w:val="24"/>
          <w:szCs w:val="24"/>
        </w:rPr>
        <w:t> </w:t>
      </w:r>
      <w:r w:rsidRPr="00894FF8">
        <w:rPr>
          <w:rFonts w:hAnsi="Times New Roman" w:cs="Times New Roman"/>
          <w:color w:val="000000"/>
          <w:sz w:val="24"/>
          <w:szCs w:val="24"/>
          <w:lang w:val="ru-RU"/>
        </w:rPr>
        <w:t>рабочей программы учебного предмета (курса, модуля).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203E21" w:rsidRPr="00894FF8" w:rsidRDefault="00894FF8" w:rsidP="00894FF8">
      <w:pPr>
        <w:numPr>
          <w:ilvl w:val="0"/>
          <w:numId w:val="15"/>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203E21" w:rsidRPr="00894FF8" w:rsidRDefault="00894FF8" w:rsidP="00894FF8">
      <w:pPr>
        <w:numPr>
          <w:ilvl w:val="0"/>
          <w:numId w:val="15"/>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203E21" w:rsidRDefault="00894FF8" w:rsidP="00894FF8">
      <w:pPr>
        <w:jc w:val="both"/>
        <w:rPr>
          <w:rFonts w:hAnsi="Times New Roman" w:cs="Times New Roman"/>
          <w:color w:val="000000"/>
          <w:sz w:val="24"/>
          <w:szCs w:val="24"/>
        </w:rPr>
      </w:pPr>
      <w:r>
        <w:rPr>
          <w:rFonts w:hAnsi="Times New Roman" w:cs="Times New Roman"/>
          <w:color w:val="000000"/>
          <w:sz w:val="24"/>
          <w:szCs w:val="24"/>
        </w:rPr>
        <w:t xml:space="preserve">3.7. </w:t>
      </w: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вправе</w:t>
      </w:r>
      <w:proofErr w:type="spellEnd"/>
      <w:r>
        <w:rPr>
          <w:rFonts w:hAnsi="Times New Roman" w:cs="Times New Roman"/>
          <w:color w:val="000000"/>
          <w:sz w:val="24"/>
          <w:szCs w:val="24"/>
        </w:rPr>
        <w:t>:</w:t>
      </w:r>
    </w:p>
    <w:p w:rsidR="00203E21" w:rsidRPr="00894FF8" w:rsidRDefault="00894FF8" w:rsidP="00894FF8">
      <w:pPr>
        <w:numPr>
          <w:ilvl w:val="0"/>
          <w:numId w:val="1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расширять содержание учебного предмета для углубленного изучения;</w:t>
      </w:r>
    </w:p>
    <w:p w:rsidR="00203E21" w:rsidRPr="00894FF8" w:rsidRDefault="00894FF8" w:rsidP="00894FF8">
      <w:pPr>
        <w:numPr>
          <w:ilvl w:val="0"/>
          <w:numId w:val="1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конкретизировать требования к планируемым результатам освоения рабочей программы;</w:t>
      </w:r>
    </w:p>
    <w:p w:rsidR="00203E21" w:rsidRPr="00894FF8" w:rsidRDefault="00894FF8" w:rsidP="00894FF8">
      <w:pPr>
        <w:numPr>
          <w:ilvl w:val="0"/>
          <w:numId w:val="1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выбирать для реализации рабочей программы учебник, входящий в Федеральный</w:t>
      </w:r>
      <w:r>
        <w:rPr>
          <w:rFonts w:hAnsi="Times New Roman" w:cs="Times New Roman"/>
          <w:color w:val="000000"/>
          <w:sz w:val="24"/>
          <w:szCs w:val="24"/>
        </w:rPr>
        <w:t> </w:t>
      </w:r>
      <w:r w:rsidRPr="00894FF8">
        <w:rPr>
          <w:rFonts w:hAnsi="Times New Roman" w:cs="Times New Roman"/>
          <w:color w:val="000000"/>
          <w:sz w:val="24"/>
          <w:szCs w:val="24"/>
          <w:lang w:val="ru-RU"/>
        </w:rPr>
        <w:t xml:space="preserve">перечень учебников, утвержденный приказом </w:t>
      </w:r>
      <w:proofErr w:type="spellStart"/>
      <w:r w:rsidRPr="00894FF8">
        <w:rPr>
          <w:rFonts w:hAnsi="Times New Roman" w:cs="Times New Roman"/>
          <w:color w:val="000000"/>
          <w:sz w:val="24"/>
          <w:szCs w:val="24"/>
          <w:lang w:val="ru-RU"/>
        </w:rPr>
        <w:t>Минпросвещения</w:t>
      </w:r>
      <w:proofErr w:type="spellEnd"/>
      <w:r w:rsidRPr="00894FF8">
        <w:rPr>
          <w:rFonts w:hAnsi="Times New Roman" w:cs="Times New Roman"/>
          <w:color w:val="000000"/>
          <w:sz w:val="24"/>
          <w:szCs w:val="24"/>
          <w:lang w:val="ru-RU"/>
        </w:rPr>
        <w:t xml:space="preserve"> от</w:t>
      </w:r>
      <w:r>
        <w:rPr>
          <w:rFonts w:hAnsi="Times New Roman" w:cs="Times New Roman"/>
          <w:color w:val="000000"/>
          <w:sz w:val="24"/>
          <w:szCs w:val="24"/>
        </w:rPr>
        <w:t> </w:t>
      </w:r>
      <w:r w:rsidRPr="00894FF8">
        <w:rPr>
          <w:rFonts w:hAnsi="Times New Roman" w:cs="Times New Roman"/>
          <w:color w:val="000000"/>
          <w:sz w:val="24"/>
          <w:szCs w:val="24"/>
          <w:lang w:val="ru-RU"/>
        </w:rPr>
        <w:t>21.09.2022 № 858;</w:t>
      </w:r>
    </w:p>
    <w:p w:rsidR="00203E21" w:rsidRPr="00894FF8" w:rsidRDefault="00894FF8" w:rsidP="00894FF8">
      <w:pPr>
        <w:numPr>
          <w:ilvl w:val="0"/>
          <w:numId w:val="1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при отсутствии в перечне учебников</w:t>
      </w:r>
      <w:r>
        <w:rPr>
          <w:rFonts w:hAnsi="Times New Roman" w:cs="Times New Roman"/>
          <w:color w:val="000000"/>
          <w:sz w:val="24"/>
          <w:szCs w:val="24"/>
        </w:rPr>
        <w:t> </w:t>
      </w:r>
      <w:r w:rsidRPr="00894FF8">
        <w:rPr>
          <w:rFonts w:hAnsi="Times New Roman" w:cs="Times New Roman"/>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894FF8">
        <w:rPr>
          <w:rFonts w:hAnsi="Times New Roman" w:cs="Times New Roman"/>
          <w:color w:val="000000"/>
          <w:sz w:val="24"/>
          <w:szCs w:val="24"/>
          <w:lang w:val="ru-RU"/>
        </w:rPr>
        <w:t>Минобрнауки</w:t>
      </w:r>
      <w:proofErr w:type="spellEnd"/>
      <w:r w:rsidRPr="00894FF8">
        <w:rPr>
          <w:rFonts w:hAnsi="Times New Roman" w:cs="Times New Roman"/>
          <w:color w:val="000000"/>
          <w:sz w:val="24"/>
          <w:szCs w:val="24"/>
          <w:lang w:val="ru-RU"/>
        </w:rPr>
        <w:t xml:space="preserve"> от 09.06.2016 № 699;</w:t>
      </w:r>
    </w:p>
    <w:p w:rsidR="00203E21" w:rsidRPr="00894FF8" w:rsidRDefault="00894FF8" w:rsidP="00894FF8">
      <w:pPr>
        <w:numPr>
          <w:ilvl w:val="0"/>
          <w:numId w:val="16"/>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203E21" w:rsidRPr="00894FF8" w:rsidRDefault="00894FF8" w:rsidP="00894FF8">
      <w:pPr>
        <w:numPr>
          <w:ilvl w:val="0"/>
          <w:numId w:val="16"/>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подбирать и (или) разрабатывать оценочные средства.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894FF8">
        <w:rPr>
          <w:rFonts w:hAnsi="Times New Roman" w:cs="Times New Roman"/>
          <w:color w:val="000000"/>
          <w:sz w:val="24"/>
          <w:szCs w:val="24"/>
          <w:lang w:val="ru-RU"/>
        </w:rPr>
        <w:t>элективов</w:t>
      </w:r>
      <w:proofErr w:type="spellEnd"/>
      <w:r w:rsidRPr="00894FF8">
        <w:rPr>
          <w:rFonts w:hAnsi="Times New Roman" w:cs="Times New Roman"/>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4. Оформление и хранение рабочей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4.1. Рабочая программа оформляется в электронном и/или печатном варианте.</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4.2. Электронная версия рабочей программы форматируется в редакторе </w:t>
      </w:r>
      <w:r>
        <w:rPr>
          <w:rFonts w:hAnsi="Times New Roman" w:cs="Times New Roman"/>
          <w:color w:val="000000"/>
          <w:sz w:val="24"/>
          <w:szCs w:val="24"/>
        </w:rPr>
        <w:t>Word</w:t>
      </w:r>
      <w:r w:rsidRPr="00894FF8">
        <w:rPr>
          <w:rFonts w:hAnsi="Times New Roman" w:cs="Times New Roman"/>
          <w:color w:val="000000"/>
          <w:sz w:val="24"/>
          <w:szCs w:val="24"/>
          <w:lang w:val="ru-RU"/>
        </w:rPr>
        <w:t xml:space="preserve"> шрифтом </w:t>
      </w:r>
      <w:r>
        <w:rPr>
          <w:rFonts w:hAnsi="Times New Roman" w:cs="Times New Roman"/>
          <w:color w:val="000000"/>
          <w:sz w:val="24"/>
          <w:szCs w:val="24"/>
        </w:rPr>
        <w:t>Times</w:t>
      </w:r>
      <w:r w:rsidRPr="00894FF8">
        <w:rPr>
          <w:rFonts w:hAnsi="Times New Roman" w:cs="Times New Roman"/>
          <w:color w:val="000000"/>
          <w:sz w:val="24"/>
          <w:szCs w:val="24"/>
          <w:lang w:val="ru-RU"/>
        </w:rPr>
        <w:t xml:space="preserve"> </w:t>
      </w:r>
      <w:r>
        <w:rPr>
          <w:rFonts w:hAnsi="Times New Roman" w:cs="Times New Roman"/>
          <w:color w:val="000000"/>
          <w:sz w:val="24"/>
          <w:szCs w:val="24"/>
        </w:rPr>
        <w:t>New</w:t>
      </w:r>
      <w:r w:rsidRPr="00894FF8">
        <w:rPr>
          <w:rFonts w:hAnsi="Times New Roman" w:cs="Times New Roman"/>
          <w:color w:val="000000"/>
          <w:sz w:val="24"/>
          <w:szCs w:val="24"/>
          <w:lang w:val="ru-RU"/>
        </w:rPr>
        <w:t xml:space="preserve"> </w:t>
      </w:r>
      <w:r>
        <w:rPr>
          <w:rFonts w:hAnsi="Times New Roman" w:cs="Times New Roman"/>
          <w:color w:val="000000"/>
          <w:sz w:val="24"/>
          <w:szCs w:val="24"/>
        </w:rPr>
        <w:t>Roman</w:t>
      </w:r>
      <w:r w:rsidRPr="00894FF8">
        <w:rPr>
          <w:rFonts w:hAnsi="Times New Roman" w:cs="Times New Roman"/>
          <w:color w:val="000000"/>
          <w:sz w:val="24"/>
          <w:szCs w:val="24"/>
          <w:lang w:val="ru-RU"/>
        </w:rPr>
        <w:t>, кегль 12–14, межстрочный интервал одинарный, выровненный по ширине, поля со всех сторон 1–3 см.</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 xml:space="preserve">Центровка заголовков и абзацы в тексте выполняются при помощи средств </w:t>
      </w:r>
      <w:r>
        <w:rPr>
          <w:rFonts w:hAnsi="Times New Roman" w:cs="Times New Roman"/>
          <w:color w:val="000000"/>
          <w:sz w:val="24"/>
          <w:szCs w:val="24"/>
        </w:rPr>
        <w:t>Word</w:t>
      </w:r>
      <w:r w:rsidRPr="00894FF8">
        <w:rPr>
          <w:rFonts w:hAnsi="Times New Roman" w:cs="Times New Roman"/>
          <w:color w:val="000000"/>
          <w:sz w:val="24"/>
          <w:szCs w:val="24"/>
          <w:lang w:val="ru-RU"/>
        </w:rPr>
        <w:t>. Листы формата А4. Таблицы встраиваются непосредственно в текст, если иное не предусматривается автором рабочей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Страницы рабочей программы должны быть пронумерованы. Титульный лист не нумеруется.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4.3. Печатная версия рабочей программы дублирует электронную версию.</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4.4. Электронный вариант рабочей программы хранится в папке «Завуч» на локальном диске «Школа».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203E21" w:rsidRDefault="00894FF8" w:rsidP="00894FF8">
      <w:pPr>
        <w:jc w:val="both"/>
        <w:rPr>
          <w:rFonts w:hAnsi="Times New Roman" w:cs="Times New Roman"/>
          <w:color w:val="000000"/>
          <w:sz w:val="24"/>
          <w:szCs w:val="24"/>
        </w:rPr>
      </w:pPr>
      <w:r w:rsidRPr="00894FF8">
        <w:rPr>
          <w:rFonts w:hAnsi="Times New Roman" w:cs="Times New Roman"/>
          <w:color w:val="000000"/>
          <w:sz w:val="24"/>
          <w:szCs w:val="24"/>
          <w:lang w:val="ru-RU"/>
        </w:rPr>
        <w:t xml:space="preserve">4.6. Разработчик рабочей программы готовит в электронном виде аннотацию для сайта школы. </w:t>
      </w:r>
      <w:r>
        <w:rPr>
          <w:rFonts w:hAnsi="Times New Roman" w:cs="Times New Roman"/>
          <w:color w:val="000000"/>
          <w:sz w:val="24"/>
          <w:szCs w:val="24"/>
        </w:rPr>
        <w:t xml:space="preserve">В </w:t>
      </w:r>
      <w:proofErr w:type="spellStart"/>
      <w:r>
        <w:rPr>
          <w:rFonts w:hAnsi="Times New Roman" w:cs="Times New Roman"/>
          <w:color w:val="000000"/>
          <w:sz w:val="24"/>
          <w:szCs w:val="24"/>
        </w:rPr>
        <w:t>аннотации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указываются</w:t>
      </w:r>
      <w:proofErr w:type="spellEnd"/>
      <w:r>
        <w:rPr>
          <w:rFonts w:hAnsi="Times New Roman" w:cs="Times New Roman"/>
          <w:color w:val="000000"/>
          <w:sz w:val="24"/>
          <w:szCs w:val="24"/>
        </w:rPr>
        <w:t>:</w:t>
      </w:r>
    </w:p>
    <w:p w:rsidR="00203E21" w:rsidRDefault="00894FF8" w:rsidP="00894FF8">
      <w:pPr>
        <w:numPr>
          <w:ilvl w:val="0"/>
          <w:numId w:val="1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название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рабочей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w:t>
      </w:r>
    </w:p>
    <w:p w:rsidR="00203E21" w:rsidRDefault="00894FF8" w:rsidP="00894FF8">
      <w:pPr>
        <w:numPr>
          <w:ilvl w:val="0"/>
          <w:numId w:val="1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краткая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программы</w:t>
      </w:r>
      <w:proofErr w:type="spellEnd"/>
      <w:r>
        <w:rPr>
          <w:rFonts w:hAnsi="Times New Roman" w:cs="Times New Roman"/>
          <w:color w:val="000000"/>
          <w:sz w:val="24"/>
          <w:szCs w:val="24"/>
        </w:rPr>
        <w:t>;</w:t>
      </w:r>
    </w:p>
    <w:p w:rsidR="00203E21" w:rsidRPr="00894FF8" w:rsidRDefault="00894FF8" w:rsidP="00894FF8">
      <w:pPr>
        <w:numPr>
          <w:ilvl w:val="0"/>
          <w:numId w:val="17"/>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срок, на который разработана рабочая программа;</w:t>
      </w:r>
    </w:p>
    <w:p w:rsidR="00203E21" w:rsidRPr="00894FF8" w:rsidRDefault="00894FF8" w:rsidP="00894FF8">
      <w:pPr>
        <w:numPr>
          <w:ilvl w:val="0"/>
          <w:numId w:val="17"/>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список приложений к рабочей программе.</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5. Порядок внесения изменений в рабочую программу</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6. Реализация рабочей программы</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6.1. Реализация рабочей программы является предметом контроля внутренней системы оценки качества.</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lastRenderedPageBreak/>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6.3. Школа, наряду с педагогическими работниками, несет ответственность за реализацию рабочих</w:t>
      </w:r>
      <w:r>
        <w:rPr>
          <w:rFonts w:hAnsi="Times New Roman" w:cs="Times New Roman"/>
          <w:color w:val="000000"/>
          <w:sz w:val="24"/>
          <w:szCs w:val="24"/>
        </w:rPr>
        <w:t> </w:t>
      </w:r>
      <w:r w:rsidRPr="00894FF8">
        <w:rPr>
          <w:rFonts w:hAnsi="Times New Roman" w:cs="Times New Roman"/>
          <w:color w:val="000000"/>
          <w:sz w:val="24"/>
          <w:szCs w:val="24"/>
          <w:lang w:val="ru-RU"/>
        </w:rPr>
        <w:t>программ в полном объеме в соответствии с ООП уровня образования.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6.4. Для обеспечения реализации</w:t>
      </w:r>
      <w:r>
        <w:rPr>
          <w:rFonts w:hAnsi="Times New Roman" w:cs="Times New Roman"/>
          <w:color w:val="000000"/>
          <w:sz w:val="24"/>
          <w:szCs w:val="24"/>
        </w:rPr>
        <w:t> </w:t>
      </w:r>
      <w:r w:rsidRPr="00894FF8">
        <w:rPr>
          <w:rFonts w:hAnsi="Times New Roman" w:cs="Times New Roman"/>
          <w:color w:val="000000"/>
          <w:sz w:val="24"/>
          <w:szCs w:val="24"/>
          <w:lang w:val="ru-RU"/>
        </w:rPr>
        <w:t>рабочих программ допускается применение:</w:t>
      </w:r>
    </w:p>
    <w:p w:rsidR="00203E21" w:rsidRDefault="00894FF8" w:rsidP="00894FF8">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 </w:t>
      </w:r>
    </w:p>
    <w:p w:rsidR="00203E21" w:rsidRPr="00894FF8" w:rsidRDefault="00894FF8" w:rsidP="00894FF8">
      <w:pPr>
        <w:numPr>
          <w:ilvl w:val="0"/>
          <w:numId w:val="18"/>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модульных форм организации образовательной деятельности;</w:t>
      </w:r>
    </w:p>
    <w:p w:rsidR="00203E21" w:rsidRPr="00894FF8" w:rsidRDefault="00894FF8" w:rsidP="00894FF8">
      <w:pPr>
        <w:numPr>
          <w:ilvl w:val="0"/>
          <w:numId w:val="18"/>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 xml:space="preserve">сетевых форм организации образовательной деятельности; </w:t>
      </w:r>
    </w:p>
    <w:p w:rsidR="00203E21" w:rsidRDefault="00894FF8" w:rsidP="00894FF8">
      <w:pPr>
        <w:numPr>
          <w:ilvl w:val="0"/>
          <w:numId w:val="1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электронного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
    <w:p w:rsidR="00203E21" w:rsidRDefault="00894FF8" w:rsidP="00894FF8">
      <w:pPr>
        <w:numPr>
          <w:ilvl w:val="0"/>
          <w:numId w:val="18"/>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различных</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форм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внеурочной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6.5. При реализации рабочих программ не допускается:</w:t>
      </w:r>
    </w:p>
    <w:p w:rsidR="00203E21" w:rsidRPr="00894FF8" w:rsidRDefault="00894FF8" w:rsidP="00894FF8">
      <w:pPr>
        <w:numPr>
          <w:ilvl w:val="0"/>
          <w:numId w:val="19"/>
        </w:numPr>
        <w:ind w:left="780" w:right="180"/>
        <w:contextualSpacing/>
        <w:jc w:val="both"/>
        <w:rPr>
          <w:rFonts w:hAnsi="Times New Roman" w:cs="Times New Roman"/>
          <w:color w:val="000000"/>
          <w:sz w:val="24"/>
          <w:szCs w:val="24"/>
          <w:lang w:val="ru-RU"/>
        </w:rPr>
      </w:pPr>
      <w:r w:rsidRPr="00894FF8">
        <w:rPr>
          <w:rFonts w:hAnsi="Times New Roman" w:cs="Times New Roman"/>
          <w:color w:val="000000"/>
          <w:sz w:val="24"/>
          <w:szCs w:val="24"/>
          <w:lang w:val="ru-RU"/>
        </w:rPr>
        <w:t>сокращение запланированной практической части (контрольные, практические, лабораторные работы и др.);</w:t>
      </w:r>
    </w:p>
    <w:p w:rsidR="00203E21" w:rsidRPr="00894FF8" w:rsidRDefault="00894FF8" w:rsidP="00894FF8">
      <w:pPr>
        <w:numPr>
          <w:ilvl w:val="0"/>
          <w:numId w:val="19"/>
        </w:numPr>
        <w:ind w:left="780" w:right="180"/>
        <w:jc w:val="both"/>
        <w:rPr>
          <w:rFonts w:hAnsi="Times New Roman" w:cs="Times New Roman"/>
          <w:color w:val="000000"/>
          <w:sz w:val="24"/>
          <w:szCs w:val="24"/>
          <w:lang w:val="ru-RU"/>
        </w:rPr>
      </w:pPr>
      <w:r w:rsidRPr="00894FF8">
        <w:rPr>
          <w:rFonts w:hAnsi="Times New Roman" w:cs="Times New Roman"/>
          <w:color w:val="000000"/>
          <w:sz w:val="24"/>
          <w:szCs w:val="24"/>
          <w:lang w:val="ru-RU"/>
        </w:rPr>
        <w:t>сокращение объема времени на изучение учебного предмета (курса, модуля).</w:t>
      </w:r>
    </w:p>
    <w:p w:rsidR="00203E21" w:rsidRPr="00894FF8" w:rsidRDefault="00894FF8" w:rsidP="00894FF8">
      <w:pPr>
        <w:jc w:val="both"/>
        <w:rPr>
          <w:rFonts w:hAnsi="Times New Roman" w:cs="Times New Roman"/>
          <w:color w:val="000000"/>
          <w:sz w:val="24"/>
          <w:szCs w:val="24"/>
          <w:lang w:val="ru-RU"/>
        </w:rPr>
      </w:pPr>
      <w:r w:rsidRPr="00894FF8">
        <w:rPr>
          <w:rFonts w:hAnsi="Times New Roman" w:cs="Times New Roman"/>
          <w:color w:val="000000"/>
          <w:sz w:val="24"/>
          <w:szCs w:val="24"/>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203E21" w:rsidRPr="00894FF8" w:rsidRDefault="00894FF8" w:rsidP="00894FF8">
      <w:pPr>
        <w:spacing w:line="600" w:lineRule="atLeast"/>
        <w:jc w:val="center"/>
        <w:rPr>
          <w:b/>
          <w:bCs/>
          <w:color w:val="252525"/>
          <w:spacing w:val="-2"/>
          <w:sz w:val="28"/>
          <w:szCs w:val="28"/>
          <w:lang w:val="ru-RU"/>
        </w:rPr>
      </w:pPr>
      <w:r w:rsidRPr="00894FF8">
        <w:rPr>
          <w:b/>
          <w:bCs/>
          <w:color w:val="252525"/>
          <w:spacing w:val="-2"/>
          <w:sz w:val="28"/>
          <w:szCs w:val="28"/>
          <w:lang w:val="ru-RU"/>
        </w:rPr>
        <w:t>7. Контроль за реализацией рабочих программ</w:t>
      </w:r>
    </w:p>
    <w:p w:rsidR="00203E21" w:rsidRPr="00894FF8" w:rsidRDefault="00894FF8" w:rsidP="00894FF8">
      <w:pPr>
        <w:rPr>
          <w:rFonts w:hAnsi="Times New Roman" w:cs="Times New Roman"/>
          <w:color w:val="000000"/>
          <w:sz w:val="24"/>
          <w:szCs w:val="24"/>
          <w:lang w:val="ru-RU"/>
        </w:rPr>
      </w:pPr>
      <w:r w:rsidRPr="00894FF8">
        <w:rPr>
          <w:rFonts w:hAnsi="Times New Roman" w:cs="Times New Roman"/>
          <w:color w:val="000000"/>
          <w:sz w:val="24"/>
          <w:szCs w:val="24"/>
          <w:lang w:val="ru-RU"/>
        </w:rPr>
        <w:t>7.1. Контроль реализации рабочих программ производится по окончании каждого учебного периода.</w:t>
      </w:r>
    </w:p>
    <w:p w:rsidR="00203E21" w:rsidRDefault="00894FF8" w:rsidP="00894FF8">
      <w:pPr>
        <w:rPr>
          <w:rFonts w:hAnsi="Times New Roman" w:cs="Times New Roman"/>
          <w:color w:val="000000"/>
          <w:sz w:val="24"/>
          <w:szCs w:val="24"/>
        </w:rPr>
      </w:pPr>
      <w:r>
        <w:rPr>
          <w:rFonts w:hAnsi="Times New Roman" w:cs="Times New Roman"/>
          <w:color w:val="000000"/>
          <w:sz w:val="24"/>
          <w:szCs w:val="24"/>
        </w:rPr>
        <w:t xml:space="preserve">7.2. </w:t>
      </w:r>
      <w:proofErr w:type="spellStart"/>
      <w:r>
        <w:rPr>
          <w:rFonts w:hAnsi="Times New Roman" w:cs="Times New Roman"/>
          <w:color w:val="000000"/>
          <w:sz w:val="24"/>
          <w:szCs w:val="24"/>
        </w:rPr>
        <w:t>Этапы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контроля</w:t>
      </w:r>
      <w:proofErr w:type="spellEnd"/>
      <w:r>
        <w:rPr>
          <w:rFonts w:hAnsi="Times New Roman" w:cs="Times New Roman"/>
          <w:color w:val="000000"/>
          <w:sz w:val="24"/>
          <w:szCs w:val="24"/>
        </w:rPr>
        <w:t>:</w:t>
      </w:r>
    </w:p>
    <w:p w:rsidR="00203E21" w:rsidRPr="00894FF8" w:rsidRDefault="00894FF8" w:rsidP="00894FF8">
      <w:pPr>
        <w:numPr>
          <w:ilvl w:val="0"/>
          <w:numId w:val="20"/>
        </w:numPr>
        <w:ind w:left="780" w:right="180"/>
        <w:contextualSpacing/>
        <w:rPr>
          <w:rFonts w:hAnsi="Times New Roman" w:cs="Times New Roman"/>
          <w:color w:val="000000"/>
          <w:sz w:val="24"/>
          <w:szCs w:val="24"/>
          <w:lang w:val="ru-RU"/>
        </w:rPr>
      </w:pPr>
      <w:r w:rsidRPr="00894FF8">
        <w:rPr>
          <w:rFonts w:hAnsi="Times New Roman" w:cs="Times New Roman"/>
          <w:color w:val="000000"/>
          <w:sz w:val="24"/>
          <w:szCs w:val="24"/>
          <w:lang w:val="ru-RU"/>
        </w:rP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203E21" w:rsidRPr="00894FF8" w:rsidRDefault="00894FF8" w:rsidP="00894FF8">
      <w:pPr>
        <w:numPr>
          <w:ilvl w:val="0"/>
          <w:numId w:val="20"/>
        </w:numPr>
        <w:ind w:left="780" w:right="180"/>
        <w:contextualSpacing/>
        <w:rPr>
          <w:rFonts w:hAnsi="Times New Roman" w:cs="Times New Roman"/>
          <w:color w:val="000000"/>
          <w:sz w:val="24"/>
          <w:szCs w:val="24"/>
          <w:lang w:val="ru-RU"/>
        </w:rPr>
      </w:pPr>
      <w:r w:rsidRPr="00894FF8">
        <w:rPr>
          <w:rFonts w:hAnsi="Times New Roman" w:cs="Times New Roman"/>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203E21" w:rsidRPr="00894FF8" w:rsidRDefault="00894FF8" w:rsidP="00894FF8">
      <w:pPr>
        <w:numPr>
          <w:ilvl w:val="0"/>
          <w:numId w:val="20"/>
        </w:numPr>
        <w:ind w:left="780" w:right="180"/>
        <w:rPr>
          <w:rFonts w:hAnsi="Times New Roman" w:cs="Times New Roman"/>
          <w:color w:val="000000"/>
          <w:sz w:val="24"/>
          <w:szCs w:val="24"/>
          <w:lang w:val="ru-RU"/>
        </w:rPr>
      </w:pPr>
      <w:r w:rsidRPr="00894FF8">
        <w:rPr>
          <w:rFonts w:hAnsi="Times New Roman" w:cs="Times New Roman"/>
          <w:color w:val="000000"/>
          <w:sz w:val="24"/>
          <w:szCs w:val="24"/>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203E21" w:rsidRPr="00894FF8">
      <w:footerReference w:type="default" r:id="rId9"/>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F8" w:rsidRDefault="00894FF8" w:rsidP="00894FF8">
      <w:pPr>
        <w:spacing w:before="0" w:after="0"/>
      </w:pPr>
      <w:r>
        <w:separator/>
      </w:r>
    </w:p>
  </w:endnote>
  <w:endnote w:type="continuationSeparator" w:id="0">
    <w:p w:rsidR="00894FF8" w:rsidRDefault="00894FF8" w:rsidP="00894F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15833"/>
      <w:docPartObj>
        <w:docPartGallery w:val="Page Numbers (Bottom of Page)"/>
        <w:docPartUnique/>
      </w:docPartObj>
    </w:sdtPr>
    <w:sdtEndPr/>
    <w:sdtContent>
      <w:p w:rsidR="00894FF8" w:rsidRDefault="00894FF8">
        <w:pPr>
          <w:pStyle w:val="a5"/>
          <w:jc w:val="right"/>
        </w:pPr>
        <w:r>
          <w:fldChar w:fldCharType="begin"/>
        </w:r>
        <w:r>
          <w:instrText>PAGE   \* MERGEFORMAT</w:instrText>
        </w:r>
        <w:r>
          <w:fldChar w:fldCharType="separate"/>
        </w:r>
        <w:r w:rsidR="001F7CAC" w:rsidRPr="001F7CAC">
          <w:rPr>
            <w:noProof/>
            <w:lang w:val="ru-RU"/>
          </w:rPr>
          <w:t>11</w:t>
        </w:r>
        <w:r>
          <w:fldChar w:fldCharType="end"/>
        </w:r>
      </w:p>
    </w:sdtContent>
  </w:sdt>
  <w:p w:rsidR="00894FF8" w:rsidRDefault="00894F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F8" w:rsidRDefault="00894FF8" w:rsidP="00894FF8">
      <w:pPr>
        <w:spacing w:before="0" w:after="0"/>
      </w:pPr>
      <w:r>
        <w:separator/>
      </w:r>
    </w:p>
  </w:footnote>
  <w:footnote w:type="continuationSeparator" w:id="0">
    <w:p w:rsidR="00894FF8" w:rsidRDefault="00894FF8" w:rsidP="00894FF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1D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12A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B45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60B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853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60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860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950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675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107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16E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A3D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231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21D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11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761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201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A319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C7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3"/>
  </w:num>
  <w:num w:numId="4">
    <w:abstractNumId w:val="5"/>
  </w:num>
  <w:num w:numId="5">
    <w:abstractNumId w:val="8"/>
  </w:num>
  <w:num w:numId="6">
    <w:abstractNumId w:val="7"/>
  </w:num>
  <w:num w:numId="7">
    <w:abstractNumId w:val="16"/>
  </w:num>
  <w:num w:numId="8">
    <w:abstractNumId w:val="4"/>
  </w:num>
  <w:num w:numId="9">
    <w:abstractNumId w:val="19"/>
  </w:num>
  <w:num w:numId="10">
    <w:abstractNumId w:val="12"/>
  </w:num>
  <w:num w:numId="11">
    <w:abstractNumId w:val="9"/>
  </w:num>
  <w:num w:numId="12">
    <w:abstractNumId w:val="11"/>
  </w:num>
  <w:num w:numId="13">
    <w:abstractNumId w:val="1"/>
  </w:num>
  <w:num w:numId="14">
    <w:abstractNumId w:val="15"/>
  </w:num>
  <w:num w:numId="15">
    <w:abstractNumId w:val="0"/>
  </w:num>
  <w:num w:numId="16">
    <w:abstractNumId w:val="10"/>
  </w:num>
  <w:num w:numId="17">
    <w:abstractNumId w:val="18"/>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F7CAC"/>
    <w:rsid w:val="00203E21"/>
    <w:rsid w:val="002D33B1"/>
    <w:rsid w:val="002D3591"/>
    <w:rsid w:val="003514A0"/>
    <w:rsid w:val="004F7E17"/>
    <w:rsid w:val="005A05CE"/>
    <w:rsid w:val="00653AF6"/>
    <w:rsid w:val="00894FF8"/>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8FD5"/>
  <w15:docId w15:val="{D65E65A7-3505-4AEA-B6CC-7EA03AD5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894FF8"/>
    <w:pPr>
      <w:tabs>
        <w:tab w:val="center" w:pos="4677"/>
        <w:tab w:val="right" w:pos="9355"/>
      </w:tabs>
      <w:spacing w:before="0" w:after="0"/>
    </w:pPr>
  </w:style>
  <w:style w:type="character" w:customStyle="1" w:styleId="a4">
    <w:name w:val="Верхний колонтитул Знак"/>
    <w:basedOn w:val="a0"/>
    <w:link w:val="a3"/>
    <w:uiPriority w:val="99"/>
    <w:rsid w:val="00894FF8"/>
  </w:style>
  <w:style w:type="paragraph" w:styleId="a5">
    <w:name w:val="footer"/>
    <w:basedOn w:val="a"/>
    <w:link w:val="a6"/>
    <w:uiPriority w:val="99"/>
    <w:unhideWhenUsed/>
    <w:rsid w:val="00894FF8"/>
    <w:pPr>
      <w:tabs>
        <w:tab w:val="center" w:pos="4677"/>
        <w:tab w:val="right" w:pos="9355"/>
      </w:tabs>
      <w:spacing w:before="0" w:after="0"/>
    </w:pPr>
  </w:style>
  <w:style w:type="character" w:customStyle="1" w:styleId="a6">
    <w:name w:val="Нижний колонтитул Знак"/>
    <w:basedOn w:val="a0"/>
    <w:link w:val="a5"/>
    <w:uiPriority w:val="99"/>
    <w:rsid w:val="00894FF8"/>
  </w:style>
  <w:style w:type="character" w:styleId="a7">
    <w:name w:val="Hyperlink"/>
    <w:uiPriority w:val="99"/>
    <w:unhideWhenUsed/>
    <w:rsid w:val="00894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3" Type="http://schemas.openxmlformats.org/officeDocument/2006/relationships/settings" Target="settings.xml"/><Relationship Id="rId7" Type="http://schemas.openxmlformats.org/officeDocument/2006/relationships/hyperlink" Target="http://school3.roov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3502</Words>
  <Characters>19963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3</cp:revision>
  <dcterms:created xsi:type="dcterms:W3CDTF">2023-07-31T06:19:00Z</dcterms:created>
  <dcterms:modified xsi:type="dcterms:W3CDTF">2023-09-12T09:07:00Z</dcterms:modified>
</cp:coreProperties>
</file>