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2A" w:rsidRPr="00894FF8" w:rsidRDefault="00C26D2A" w:rsidP="00C26D2A">
      <w:pPr>
        <w:spacing w:after="160"/>
        <w:contextualSpacing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</w:pPr>
      <w:r w:rsidRPr="00894FF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Управление образования города Ростова-на-Дону </w:t>
      </w:r>
    </w:p>
    <w:p w:rsidR="00C26D2A" w:rsidRPr="00894FF8" w:rsidRDefault="00C26D2A" w:rsidP="00C26D2A">
      <w:pPr>
        <w:spacing w:after="160"/>
        <w:contextualSpacing/>
        <w:jc w:val="center"/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</w:pPr>
      <w:r w:rsidRPr="00894FF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муниципальное бюджетное общеобразовательное учреждение </w:t>
      </w:r>
      <w:r w:rsidRPr="00894FF8">
        <w:rPr>
          <w:rFonts w:ascii="Times New Roman" w:eastAsia="Times New Roman" w:hAnsi="Times New Roman"/>
          <w:b/>
          <w:snapToGrid w:val="0"/>
          <w:color w:val="000000"/>
          <w:sz w:val="28"/>
          <w:szCs w:val="28"/>
          <w:lang w:val="ru-RU"/>
        </w:rPr>
        <w:br/>
        <w:t>города Ростова-на-Дону «Школа № 3 имени Синяка Федора Васильевича»</w:t>
      </w:r>
    </w:p>
    <w:p w:rsidR="00C26D2A" w:rsidRPr="00894FF8" w:rsidRDefault="00C26D2A" w:rsidP="00C26D2A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</w:pP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>ИНН 6161025945 КПП 616101001</w:t>
      </w:r>
    </w:p>
    <w:p w:rsidR="00C26D2A" w:rsidRPr="00894FF8" w:rsidRDefault="00C26D2A" w:rsidP="00C26D2A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</w:pP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 xml:space="preserve">ОГРН </w:t>
      </w: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ab/>
        <w:t>1026102910019</w:t>
      </w:r>
    </w:p>
    <w:p w:rsidR="00C26D2A" w:rsidRPr="00894FF8" w:rsidRDefault="00C26D2A" w:rsidP="00C26D2A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</w:pPr>
      <w:r w:rsidRPr="00894FF8">
        <w:rPr>
          <w:rFonts w:ascii="Times New Roman" w:eastAsia="Times New Roman" w:hAnsi="Times New Roman"/>
          <w:snapToGrid w:val="0"/>
          <w:color w:val="000000"/>
          <w:sz w:val="24"/>
          <w:szCs w:val="24"/>
          <w:lang w:val="ru-RU"/>
        </w:rPr>
        <w:t xml:space="preserve">344023, г. Ростова-на-Дону, проспект Ленина 217, </w:t>
      </w:r>
    </w:p>
    <w:p w:rsidR="00C26D2A" w:rsidRPr="00B14109" w:rsidRDefault="00C26D2A" w:rsidP="00C26D2A">
      <w:pPr>
        <w:spacing w:after="160"/>
        <w:contextualSpacing/>
        <w:jc w:val="center"/>
        <w:rPr>
          <w:rFonts w:ascii="Times New Roman" w:eastAsia="Times New Roman" w:hAnsi="Times New Roman"/>
          <w:snapToGrid w:val="0"/>
          <w:color w:val="000000"/>
          <w:sz w:val="24"/>
          <w:szCs w:val="24"/>
        </w:rPr>
      </w:pPr>
      <w:proofErr w:type="spellStart"/>
      <w:proofErr w:type="gramStart"/>
      <w:r w:rsidRPr="00B1410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тел</w:t>
      </w:r>
      <w:proofErr w:type="spellEnd"/>
      <w:proofErr w:type="gramEnd"/>
      <w:r w:rsidRPr="00B1410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>. +7 (863) 252-08-69, +7 (863) 254-36-07</w:t>
      </w:r>
    </w:p>
    <w:p w:rsidR="00C26D2A" w:rsidRDefault="00680032" w:rsidP="00C26D2A">
      <w:pPr>
        <w:spacing w:line="360" w:lineRule="auto"/>
        <w:jc w:val="center"/>
        <w:rPr>
          <w:rStyle w:val="a3"/>
          <w:rFonts w:ascii="Times New Roman" w:eastAsia="Times New Roman" w:hAnsi="Times New Roman"/>
          <w:sz w:val="28"/>
          <w:szCs w:val="24"/>
          <w:lang w:eastAsia="ru-RU"/>
        </w:rPr>
      </w:pPr>
      <w:hyperlink r:id="rId5" w:history="1">
        <w:r w:rsidR="00C26D2A" w:rsidRPr="00B14109">
          <w:rPr>
            <w:rFonts w:ascii="Times New Roman" w:eastAsia="Times New Roman" w:hAnsi="Times New Roman"/>
            <w:color w:val="0000FF"/>
            <w:sz w:val="28"/>
            <w:szCs w:val="24"/>
            <w:u w:val="single"/>
            <w:lang w:eastAsia="ru-RU"/>
          </w:rPr>
          <w:t>http://school3.roovr.ru</w:t>
        </w:r>
      </w:hyperlink>
      <w:r w:rsidR="00C26D2A" w:rsidRPr="00B14109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26D2A" w:rsidRPr="00B1410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26D2A" w:rsidRPr="00B14109">
        <w:rPr>
          <w:rFonts w:ascii="Times New Roman" w:eastAsia="Times New Roman" w:hAnsi="Times New Roman"/>
          <w:snapToGrid w:val="0"/>
          <w:color w:val="000000"/>
          <w:sz w:val="24"/>
          <w:szCs w:val="24"/>
        </w:rPr>
        <w:t xml:space="preserve">Е- mail: </w:t>
      </w:r>
      <w:hyperlink r:id="rId6" w:history="1">
        <w:r w:rsidR="00C26D2A" w:rsidRPr="00944AC8">
          <w:rPr>
            <w:rStyle w:val="a3"/>
            <w:rFonts w:ascii="Times New Roman" w:hAnsi="Times New Roman"/>
            <w:sz w:val="28"/>
            <w:szCs w:val="24"/>
            <w:lang w:eastAsia="ru-RU"/>
          </w:rPr>
          <w:t>shool_3@mail.ru</w:t>
        </w:r>
      </w:hyperlink>
    </w:p>
    <w:p w:rsidR="00C26D2A" w:rsidRDefault="00C26D2A" w:rsidP="00C26D2A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4481"/>
        <w:gridCol w:w="6293"/>
      </w:tblGrid>
      <w:tr w:rsidR="00C26D2A" w:rsidRPr="00680032" w:rsidTr="00E76CD8">
        <w:tc>
          <w:tcPr>
            <w:tcW w:w="4481" w:type="dxa"/>
          </w:tcPr>
          <w:p w:rsidR="00C26D2A" w:rsidRPr="00894FF8" w:rsidRDefault="00C26D2A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РАССМОТРЕНО</w:t>
            </w:r>
          </w:p>
          <w:p w:rsidR="00C26D2A" w:rsidRPr="00894FF8" w:rsidRDefault="00C26D2A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 заседании Совета </w:t>
            </w:r>
          </w:p>
          <w:p w:rsidR="00C26D2A" w:rsidRPr="00894FF8" w:rsidRDefault="00C26D2A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школы</w:t>
            </w:r>
            <w:r w:rsidRPr="00894F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  <w:t xml:space="preserve">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МБОУ «Школа № 3»</w:t>
            </w:r>
          </w:p>
          <w:p w:rsidR="00C26D2A" w:rsidRPr="00894FF8" w:rsidRDefault="00C26D2A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заседания №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1</w:t>
            </w:r>
          </w:p>
          <w:p w:rsidR="00C26D2A" w:rsidRPr="00894FF8" w:rsidRDefault="00C26D2A" w:rsidP="00E76CD8">
            <w:pPr>
              <w:spacing w:before="0" w:beforeAutospacing="0" w:after="0" w:afterAutospacing="0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«</w:t>
            </w:r>
            <w:r w:rsidR="006800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>27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ru-RU"/>
              </w:rPr>
              <w:t xml:space="preserve">августа 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2023 года</w:t>
            </w:r>
          </w:p>
          <w:p w:rsidR="00C26D2A" w:rsidRPr="00894FF8" w:rsidRDefault="00C26D2A" w:rsidP="00E76CD8">
            <w:pPr>
              <w:spacing w:before="0" w:beforeAutospacing="0" w:after="0" w:afterAutospacing="0"/>
              <w:ind w:left="-567"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</w:p>
        </w:tc>
        <w:tc>
          <w:tcPr>
            <w:tcW w:w="6293" w:type="dxa"/>
            <w:shd w:val="clear" w:color="auto" w:fill="auto"/>
          </w:tcPr>
          <w:p w:rsidR="00C26D2A" w:rsidRPr="00894FF8" w:rsidRDefault="00C26D2A" w:rsidP="00E76CD8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C26D2A" w:rsidRPr="00894FF8" w:rsidRDefault="00680032" w:rsidP="00E76CD8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</w:t>
            </w:r>
            <w:bookmarkStart w:id="0" w:name="_GoBack"/>
            <w:bookmarkEnd w:id="0"/>
            <w:r w:rsidR="00C26D2A"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МБОУ «Школа № 3»</w:t>
            </w:r>
          </w:p>
          <w:p w:rsidR="00C26D2A" w:rsidRPr="00894FF8" w:rsidRDefault="00C26D2A" w:rsidP="00E76CD8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94FF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____________________С.А. Рогожкин</w:t>
            </w:r>
          </w:p>
          <w:p w:rsidR="00C26D2A" w:rsidRPr="00894FF8" w:rsidRDefault="00C26D2A" w:rsidP="00680032">
            <w:pPr>
              <w:spacing w:before="0" w:beforeAutospacing="0" w:after="0" w:afterAutospacing="0"/>
              <w:ind w:left="-567" w:firstLine="426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ru-RU"/>
              </w:rPr>
            </w:pPr>
            <w:r w:rsidRPr="00680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приказ № </w:t>
            </w:r>
            <w:r w:rsidR="00680032" w:rsidRPr="00680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179-од</w:t>
            </w:r>
            <w:r w:rsidRPr="00680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от </w:t>
            </w:r>
            <w:r w:rsidR="00680032" w:rsidRPr="00680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28</w:t>
            </w:r>
            <w:r w:rsidRPr="006800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.08.2023 года  </w:t>
            </w:r>
          </w:p>
        </w:tc>
      </w:tr>
    </w:tbl>
    <w:p w:rsidR="00C26D2A" w:rsidRPr="00894FF8" w:rsidRDefault="00C26D2A" w:rsidP="00C26D2A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СОГЛАСОВАНО</w:t>
      </w:r>
    </w:p>
    <w:p w:rsidR="00C26D2A" w:rsidRPr="00894FF8" w:rsidRDefault="00C26D2A" w:rsidP="00C26D2A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 заседании Педагогического Совета</w:t>
      </w:r>
    </w:p>
    <w:p w:rsidR="00C26D2A" w:rsidRPr="00894FF8" w:rsidRDefault="00C26D2A" w:rsidP="00C26D2A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МБОУ «Школа № 3»</w:t>
      </w:r>
    </w:p>
    <w:p w:rsidR="00C26D2A" w:rsidRPr="00894FF8" w:rsidRDefault="00C26D2A" w:rsidP="00C26D2A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заседания № 1      </w:t>
      </w:r>
    </w:p>
    <w:p w:rsidR="00C26D2A" w:rsidRPr="00894FF8" w:rsidRDefault="00C26D2A" w:rsidP="00C26D2A">
      <w:pPr>
        <w:spacing w:before="0" w:beforeAutospacing="0" w:after="0" w:afterAutospacing="0"/>
        <w:ind w:left="-567" w:firstLine="426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 «</w:t>
      </w:r>
      <w:r w:rsidR="0068003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28</w:t>
      </w: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</w:t>
      </w:r>
      <w:r w:rsidRPr="00894FF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 xml:space="preserve">августа </w:t>
      </w:r>
      <w:r w:rsidRPr="00894FF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2023 года</w:t>
      </w:r>
    </w:p>
    <w:p w:rsidR="00D8596C" w:rsidRPr="00C26D2A" w:rsidRDefault="00C26D2A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6D2A" w:rsidRDefault="00C26D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D2A" w:rsidRPr="00C26D2A" w:rsidRDefault="00C26D2A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8596C" w:rsidRPr="00C26D2A" w:rsidRDefault="00C26D2A">
      <w:pPr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C26D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ПОЛОЖЕНИЕ</w:t>
      </w:r>
      <w:r w:rsidRPr="00C26D2A">
        <w:rPr>
          <w:sz w:val="28"/>
          <w:szCs w:val="28"/>
          <w:lang w:val="ru-RU"/>
        </w:rPr>
        <w:br/>
      </w:r>
      <w:r w:rsidRPr="00C26D2A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 организации внеурочной деятельности</w:t>
      </w:r>
    </w:p>
    <w:p w:rsidR="00C26D2A" w:rsidRDefault="00C26D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D2A" w:rsidRDefault="00C26D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D2A" w:rsidRDefault="00C26D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D2A" w:rsidRDefault="00C26D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D2A" w:rsidRDefault="00C26D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D2A" w:rsidRDefault="00C26D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D2A" w:rsidRDefault="00C26D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26D2A" w:rsidRPr="00C26D2A" w:rsidRDefault="00C26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8596C" w:rsidRPr="00C26D2A" w:rsidRDefault="00C26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об организации внеурочной деятельности в муниципальном бюджетном общеобразовательном учреждении «Школа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имени Синяка Федора Васильевича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» (далее – школа, Положение) регламентирует условия реализации внеурочной деятельности, порядок формирования плана и рабочих программ курсов внеурочной деятельности, организации краткосрочных мероприятий, а также устанавливает порядок участия в промежуточной аттестации обучающихся начального, основного и среднего общего образования в рамках внеурочной деятельности.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1.2. Настоящее положение разработано в соответствии со следующим: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 29.12.2012 № 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от 31.05.2021 № 286;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от 31.05.2021 № 287;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стандартом основного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стандартом среднего общего образования,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стандартом начального общего образования обучающихся с ограниченными возможностями здоровья, утвержденным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19.12.2014 № 1598;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Федеральной образовательной программой начального общего образования,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372;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программой основного общего образования, утвержденной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370;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образовательной программой среднего общего образования, утвержденной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18.05.2023 № 371;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Федеральной адаптированной образовательной программой начального общего образования для обучающихся с ограниченными возможностями здоровья, утвержденной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1023;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Федеральной адаптированной образовательной программой основного общего образования для обучающихся с ограниченными возможностями здоровья, утвержденной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24.11.2022 № 1025;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8596C" w:rsidRPr="00C26D2A" w:rsidRDefault="00C26D2A" w:rsidP="00C26D2A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Энской области от 02.08.2023 № 839-д «Об утверждении примерного положения о внеурочной деятельности»;</w:t>
      </w:r>
    </w:p>
    <w:p w:rsidR="00D8596C" w:rsidRDefault="00C26D2A" w:rsidP="00C26D2A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8596C" w:rsidRDefault="00C26D2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Условия реализации внеурочной деятельности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При выборе направлений и отборе содержания обучения школа учитывает:</w:t>
      </w:r>
    </w:p>
    <w:p w:rsidR="00D8596C" w:rsidRPr="00C26D2A" w:rsidRDefault="00C26D2A" w:rsidP="00C26D2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свои особенности – условия функционирования, тип, особенности контингента, кадровый состав;</w:t>
      </w:r>
    </w:p>
    <w:p w:rsidR="00D8596C" w:rsidRPr="00C26D2A" w:rsidRDefault="00C26D2A" w:rsidP="00C26D2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результаты диагностики успеваемости и уровня развития обучающихся, проблемы и трудности их учебной деятельности;</w:t>
      </w:r>
    </w:p>
    <w:p w:rsidR="00D8596C" w:rsidRPr="00C26D2A" w:rsidRDefault="00C26D2A" w:rsidP="00C26D2A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возможность обеспечить условия для организации разнообразных внеурочных занятий и их содержательную связь с урочной деятельностью;</w:t>
      </w:r>
    </w:p>
    <w:p w:rsidR="00D8596C" w:rsidRPr="00C26D2A" w:rsidRDefault="00C26D2A" w:rsidP="00C26D2A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особенности информационно-образовательной среды школы, национальные и культурные особенности региона, муниципалитета.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2.2. Внеурочная деятельность организуется по направлениям: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2.2.1. На уровне начального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для обучающихся, которые осваивают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286:</w:t>
      </w:r>
    </w:p>
    <w:p w:rsidR="00D8596C" w:rsidRPr="00C26D2A" w:rsidRDefault="00C26D2A" w:rsidP="00C26D2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C26D2A">
        <w:rPr>
          <w:rFonts w:hAnsi="Times New Roman" w:cs="Times New Roman"/>
          <w:color w:val="FF0000"/>
          <w:sz w:val="24"/>
          <w:szCs w:val="24"/>
        </w:rPr>
        <w:t>спортивно-оздоровительная</w:t>
      </w:r>
      <w:proofErr w:type="spellEnd"/>
      <w:r w:rsidRPr="00C26D2A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26D2A">
        <w:rPr>
          <w:rFonts w:hAnsi="Times New Roman" w:cs="Times New Roman"/>
          <w:color w:val="FF0000"/>
          <w:sz w:val="24"/>
          <w:szCs w:val="24"/>
        </w:rPr>
        <w:t>деятельность</w:t>
      </w:r>
      <w:proofErr w:type="spellEnd"/>
      <w:r w:rsidRPr="00C26D2A">
        <w:rPr>
          <w:rFonts w:hAnsi="Times New Roman" w:cs="Times New Roman"/>
          <w:color w:val="FF0000"/>
          <w:sz w:val="24"/>
          <w:szCs w:val="24"/>
        </w:rPr>
        <w:t>;</w:t>
      </w:r>
    </w:p>
    <w:p w:rsidR="00D8596C" w:rsidRPr="00C26D2A" w:rsidRDefault="00C26D2A" w:rsidP="00C26D2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  <w:r w:rsidRPr="00C26D2A">
        <w:rPr>
          <w:rFonts w:hAnsi="Times New Roman" w:cs="Times New Roman"/>
          <w:color w:val="FF0000"/>
          <w:sz w:val="24"/>
          <w:szCs w:val="24"/>
        </w:rPr>
        <w:t>проектно-исследовательская деятельность;</w:t>
      </w:r>
    </w:p>
    <w:p w:rsidR="00D8596C" w:rsidRPr="00C26D2A" w:rsidRDefault="00C26D2A" w:rsidP="00C26D2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  <w:r w:rsidRPr="00C26D2A">
        <w:rPr>
          <w:rFonts w:hAnsi="Times New Roman" w:cs="Times New Roman"/>
          <w:color w:val="FF0000"/>
          <w:sz w:val="24"/>
          <w:szCs w:val="24"/>
        </w:rPr>
        <w:t>коммуникативная деятельность;</w:t>
      </w:r>
    </w:p>
    <w:p w:rsidR="00D8596C" w:rsidRPr="00C26D2A" w:rsidRDefault="00C26D2A" w:rsidP="00C26D2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  <w:r w:rsidRPr="00C26D2A">
        <w:rPr>
          <w:rFonts w:hAnsi="Times New Roman" w:cs="Times New Roman"/>
          <w:color w:val="FF0000"/>
          <w:sz w:val="24"/>
          <w:szCs w:val="24"/>
        </w:rPr>
        <w:t>художественно-эстетическая творческая деятельность;</w:t>
      </w:r>
    </w:p>
    <w:p w:rsidR="00D8596C" w:rsidRPr="00C26D2A" w:rsidRDefault="00C26D2A" w:rsidP="00C26D2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  <w:r w:rsidRPr="00C26D2A">
        <w:rPr>
          <w:rFonts w:hAnsi="Times New Roman" w:cs="Times New Roman"/>
          <w:color w:val="FF0000"/>
          <w:sz w:val="24"/>
          <w:szCs w:val="24"/>
        </w:rPr>
        <w:t>информационная культура;</w:t>
      </w:r>
    </w:p>
    <w:p w:rsidR="00D8596C" w:rsidRPr="00C26D2A" w:rsidRDefault="00C26D2A" w:rsidP="00C26D2A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</w:rPr>
      </w:pPr>
      <w:proofErr w:type="spellStart"/>
      <w:r w:rsidRPr="00C26D2A">
        <w:rPr>
          <w:rFonts w:hAnsi="Times New Roman" w:cs="Times New Roman"/>
          <w:color w:val="FF0000"/>
          <w:sz w:val="24"/>
          <w:szCs w:val="24"/>
        </w:rPr>
        <w:t>интеллектуальные</w:t>
      </w:r>
      <w:proofErr w:type="spellEnd"/>
      <w:r w:rsidRPr="00C26D2A">
        <w:rPr>
          <w:rFonts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C26D2A">
        <w:rPr>
          <w:rFonts w:hAnsi="Times New Roman" w:cs="Times New Roman"/>
          <w:color w:val="FF0000"/>
          <w:sz w:val="24"/>
          <w:szCs w:val="24"/>
        </w:rPr>
        <w:t>марафоны</w:t>
      </w:r>
      <w:proofErr w:type="spellEnd"/>
      <w:r w:rsidRPr="00C26D2A">
        <w:rPr>
          <w:rFonts w:hAnsi="Times New Roman" w:cs="Times New Roman"/>
          <w:color w:val="FF0000"/>
          <w:sz w:val="24"/>
          <w:szCs w:val="24"/>
        </w:rPr>
        <w:t>;</w:t>
      </w:r>
    </w:p>
    <w:p w:rsidR="00C26D2A" w:rsidRDefault="00C26D2A" w:rsidP="00C26D2A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2.2.2. На уровне основного общего образования для обучающихся, которые осваивают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утвержденному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287:</w:t>
      </w:r>
    </w:p>
    <w:p w:rsidR="00D8596C" w:rsidRPr="00C26D2A" w:rsidRDefault="00C26D2A" w:rsidP="00C26D2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ограниченными возможностями здоровья);</w:t>
      </w:r>
    </w:p>
    <w:p w:rsidR="00D8596C" w:rsidRPr="00C26D2A" w:rsidRDefault="00C26D2A" w:rsidP="00C26D2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кружки, факультативы, научные сообщества, в том числе направленные на реализацию проектной и исследовательской деятельности);</w:t>
      </w:r>
    </w:p>
    <w:p w:rsidR="00D8596C" w:rsidRPr="00C26D2A" w:rsidRDefault="00C26D2A" w:rsidP="00C26D2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(в том числе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профессионально-производственном окружении;</w:t>
      </w:r>
    </w:p>
    <w:p w:rsidR="00D8596C" w:rsidRPr="00C26D2A" w:rsidRDefault="00C26D2A" w:rsidP="00C26D2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деятельность, направленная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несовершеннолетних обучающихся;</w:t>
      </w:r>
    </w:p>
    <w:p w:rsidR="00D8596C" w:rsidRPr="00C26D2A" w:rsidRDefault="00C26D2A" w:rsidP="00C26D2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объединений, организаций и др.;</w:t>
      </w:r>
    </w:p>
    <w:p w:rsidR="00D8596C" w:rsidRPr="00C26D2A" w:rsidRDefault="00C26D2A" w:rsidP="00C26D2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деятельность, направленная на организационное обеспечение учебной деятельности (организационные собрания, взаимодействие с родителями по обеспечению успешной реализации образовательной программы и др.);</w:t>
      </w:r>
    </w:p>
    <w:p w:rsidR="00D8596C" w:rsidRPr="00C26D2A" w:rsidRDefault="00C26D2A" w:rsidP="00C26D2A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деятельность, направленная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тьюторов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, педагогов-психологов);</w:t>
      </w:r>
    </w:p>
    <w:p w:rsidR="00D8596C" w:rsidRPr="00C26D2A" w:rsidRDefault="00C26D2A" w:rsidP="00C26D2A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деятельность, направленная на обеспечение благополучия обучающихся в пространстве общеобразовательной школы (безопасности жизни и здоровья школьников,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школьника с окружающей средой, социальной защиты учащихся).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2.2.3. На уровнях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образования для обучающихся, которые осваивают ООП по ФГОС НОО, утвержденному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373, ФГОС ООО, утвержденному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1897, 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СОО, утвержденному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413:</w:t>
      </w:r>
    </w:p>
    <w:p w:rsidR="00D8596C" w:rsidRDefault="00C26D2A" w:rsidP="00C26D2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спортивно-оздоровительное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596C" w:rsidRDefault="00C26D2A" w:rsidP="00C26D2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духовно-нравственное;</w:t>
      </w:r>
    </w:p>
    <w:p w:rsidR="00D8596C" w:rsidRDefault="00C26D2A" w:rsidP="00C26D2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социальное;</w:t>
      </w:r>
    </w:p>
    <w:p w:rsidR="00D8596C" w:rsidRDefault="00C26D2A" w:rsidP="00C26D2A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общеинтеллектуальное;</w:t>
      </w:r>
    </w:p>
    <w:p w:rsidR="00D8596C" w:rsidRDefault="00C26D2A" w:rsidP="00C26D2A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общекультурное.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2.3. В организации внеурочной деятельности задействованы все педагогические работники школы. Координирующую роль осуществляет директор школы и его заместители.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2.4. Внеурочная деятельность осуществляется в формах, отличных от урочных, в виде разовых и краткосрочных мероприятий, постоянных мероприятий и курсов. При реализации внеурочной деятельности могут использоваться аудиторные и внеаудиторные формы образовательно-воспитательной деятельности.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Формы 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внеурочной деятельности представляются в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деятельностных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формулировках, что подчеркивает их практико-ориентированные характеристики.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2.5. Внеурочная деятельность реализуется школой как самостоятельно, так и посредством сетевых форм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программ, привлекая ресурсы организаций дополнительного образования, культуры и </w:t>
      </w:r>
      <w:proofErr w:type="gram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proofErr w:type="gram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партнеров.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2.6. При организации внеурочной деятельности обучающихся в школе используются учебные кабинеты, общешкольные помещения, возможности структурного подразделения дополнительного образования детей школы.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2.7. При отсутствии возможности для реализации внеурочной деятельности школа использует возможности организаций дополнительного образования, организаций культуры и спорта, других сетевых партнеров, привлекает родительскую общественность.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2.8. Для недопущения перегрузки обучающихся допускается перенос образовательной нагрузки, реализуемой через внеурочную деятельность, на периоды каникул на уровне основного общего и среднего общего образования. Внеурочная деятельность в каникулярное время может реализовываться в формах занятий в лагере с дневным пребыванием на базе школы, в туристических походах, экспедициях, поездках и др.</w:t>
      </w:r>
    </w:p>
    <w:p w:rsidR="00D8596C" w:rsidRPr="00C26D2A" w:rsidRDefault="00C26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Порядок разработки и утверждения</w:t>
      </w:r>
      <w:r w:rsidRPr="00C26D2A">
        <w:rPr>
          <w:lang w:val="ru-RU"/>
        </w:rPr>
        <w:br/>
      </w: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 внеурочной деятельности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3.1. План внеурочной деятельности (далее – план) является основным организационным механизмом реализации основных образовательных программ начального общего, основного общего и среднего общего образования. План определяет состав и структуру направлений, формы организации и объем внеурочной деятельности.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3.2. На внеурочную деятельность в плане отводится:</w:t>
      </w:r>
    </w:p>
    <w:p w:rsidR="00D8596C" w:rsidRPr="00C26D2A" w:rsidRDefault="00C26D2A" w:rsidP="00C26D2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от 600 часов до 1320 часов для обучающихся на уровне начального общего образования за четыре года обучения, осваивающих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ООП по ФГОС НОО,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D8596C" w:rsidRPr="00C26D2A" w:rsidRDefault="00C26D2A" w:rsidP="00C26D2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от 600 часов до 1350 часов для обучающихся на уровне начального общего образования за четыре года обучения,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осваивающих ООП по ФГОС НОО,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D8596C" w:rsidRPr="00C26D2A" w:rsidRDefault="00C26D2A" w:rsidP="00C26D2A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от 800 часов до 1750 часов для обучающихся на уровне основного общего образования за пять лет обучения, осваивающих ООП по ФГОС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1897, и ФГОС ООО,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D8596C" w:rsidRPr="00C26D2A" w:rsidRDefault="00C26D2A" w:rsidP="00C26D2A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от 300 часов до 700 часов для 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на уровне среднего общего образования за два года обучения, осваивающих ООП по ФГОС СОО, утвержденному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3.3. Предельно допустимый объем недельной нагрузки в плане независимо от продолжительности учебной недели для нормально развивающихся обучающихся не может превышать 10 часов. Объем недельной нагрузки для обучающихся с ограниченными возможностями здоровья должен составлять суммарно 10 часов в 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неделю на обучающегося, из которых не менее 5 часов должны отводиться на обязательные занятия коррекционной направленности с учетом возрастных особенностей обучающихся и их физиологических потребностей.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Один час в неделю отводится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на внеурочное занятие «Разговоры о важном».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3.5. Расходы времени на отдельные направления плана внеурочной деятельности могут отличаться:</w:t>
      </w:r>
    </w:p>
    <w:p w:rsidR="00D8596C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3.5.1. На уровне ООО:</w:t>
      </w:r>
    </w:p>
    <w:p w:rsidR="00D8596C" w:rsidRPr="00C26D2A" w:rsidRDefault="00C26D2A" w:rsidP="00C26D2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на внеурочную деятельность по учебным предметам (включая занятия физической культурой и углубленное изучение предметов) еженедельно – от 2 до 4 часов;</w:t>
      </w:r>
    </w:p>
    <w:p w:rsidR="00D8596C" w:rsidRPr="00C26D2A" w:rsidRDefault="00C26D2A" w:rsidP="00C26D2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внеурочную деятельность по формированию функциональной грамотности – от 1 до 2 часов;</w:t>
      </w:r>
    </w:p>
    <w:p w:rsidR="00D8596C" w:rsidRPr="00C26D2A" w:rsidRDefault="00C26D2A" w:rsidP="00C26D2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внеурочную деятельность по развитию личности, ее способностей, удовлетворения образовательных потребностей и интересов, самореализации обучающихся еженедельно – от 1 до 2 часов;</w:t>
      </w:r>
    </w:p>
    <w:p w:rsidR="00D8596C" w:rsidRPr="00C26D2A" w:rsidRDefault="00C26D2A" w:rsidP="00C26D2A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деятельность ученических сообществ и воспитательные мероприятия целесообразно еженедельно предусмотреть от 2 до 4 часов, при этом при подготовке и проведении коллективных дел масштаба ученического коллектива или общешкольных мероприятий за 1–2 недели может быть использовано до 20 часов (бюджет времени, отведенного на реализацию плана внеурочной деятельности);</w:t>
      </w:r>
    </w:p>
    <w:p w:rsidR="00D8596C" w:rsidRPr="00C26D2A" w:rsidRDefault="00C26D2A" w:rsidP="00C26D2A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 обеспечение учебной деятельности, осуществление педагогической поддержки, социализации обучающихся и обеспечение их благополучия еженедельно – от 2 до 3 часов.</w:t>
      </w:r>
    </w:p>
    <w:p w:rsidR="00D8596C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3.5.2. На уровне СОО:</w:t>
      </w:r>
    </w:p>
    <w:p w:rsidR="00D8596C" w:rsidRPr="00C26D2A" w:rsidRDefault="00C26D2A" w:rsidP="00C26D2A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на курсы внеурочной деятельности по выбору обучающихся еженедельно до 4 часов;</w:t>
      </w:r>
    </w:p>
    <w:p w:rsidR="00D8596C" w:rsidRPr="00C26D2A" w:rsidRDefault="00C26D2A" w:rsidP="00C26D2A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организационное обеспечение учебной деятельности, на обеспечение благополучия обучающегося еженедельно до 1 часа.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3.6. План должен включать состав и структуру направлений, формы организации, объем внеурочной деятельности для обучающихся с учетом интересов обучающихся и возможностей организации, осуществляющей образовательную деятельность. План составляется в форме таблицы.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3.7. План внеурочной деятельности на уровне СОО должен включать две части:</w:t>
      </w:r>
    </w:p>
    <w:p w:rsidR="00D8596C" w:rsidRPr="00C26D2A" w:rsidRDefault="00C26D2A" w:rsidP="00C26D2A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план организации деятельности ученических сообществ (групп старшеклассников), в том числе ученических классов, разновозрастных объединений по интересам, клубов; юношеских общественных объединений, организаций, в том числе и в рамках «Российского движения школьников»;</w:t>
      </w:r>
    </w:p>
    <w:p w:rsidR="00D8596C" w:rsidRPr="00C26D2A" w:rsidRDefault="00C26D2A" w:rsidP="00C26D2A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план реализации курсов внеурочной деятельности по выбору обучающихся (предметные кружки, факультативы, ученические научные общества, 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школьные олимпиады по предметам программы среднего общего образования).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3.8. План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на уровне СОО модифицируется в соответствии с профилями обучения: естественно-научным, гуманитарным, социально-экономическим, технологическим, универсальным. При этом план должен содержать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инвариантный и вариативный компоненты.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3.8.1.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Инвариантный компонент плана внеурочной деятельности (вне зависимости от профиля) предполагает:</w:t>
      </w:r>
    </w:p>
    <w:p w:rsidR="00D8596C" w:rsidRPr="00C26D2A" w:rsidRDefault="00C26D2A" w:rsidP="00C26D2A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организацию жизни ученических сообществ в форме клубных встреч (организованного тематического и свободного общения старшеклассников), участие обучающихся в делах классного ученического коллектива и в общих коллективных делах образовательной организации;</w:t>
      </w:r>
    </w:p>
    <w:p w:rsidR="00D8596C" w:rsidRPr="00C26D2A" w:rsidRDefault="00C26D2A" w:rsidP="00C26D2A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проведение ежемесячного учебного собрания по проблемам организации учебного процесса,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3.8.2.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Вариативный компонент прописывается по отдельным профилям в соответствии с Федеральной образовательной программой среднего общего образования.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3.9. План составляет заместитель директора по воспитательной работе отдельно для каждого уровня общего образования. План формируется на нормативный срок освоения основной образовательной программы. При формировании плана обязательно учитываются:</w:t>
      </w:r>
    </w:p>
    <w:p w:rsidR="00D8596C" w:rsidRPr="00C26D2A" w:rsidRDefault="00C26D2A" w:rsidP="00C26D2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возможности школы и запланированные результаты основной образовательной программы;</w:t>
      </w:r>
    </w:p>
    <w:p w:rsidR="00D8596C" w:rsidRPr="00C26D2A" w:rsidRDefault="00C26D2A" w:rsidP="00C26D2A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особенности, образовательные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потребности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и интересы обучающихся, запросы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представителей);</w:t>
      </w:r>
    </w:p>
    <w:p w:rsidR="00D8596C" w:rsidRPr="00C26D2A" w:rsidRDefault="00C26D2A" w:rsidP="00C26D2A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предложения педагогических работников и содержание планов классных руководителей, перечень образовательных событий, рекомендованных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3.10. Проект плана подлежит согласованию с педагогическим советом школы и утверждению в составе основных образовательных программ общего образования.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3.11. В зависимости от решения педагогического коллектива, родительской общественности, интересов и запросов детей и родителей в образовательной организации могут реализовываться различные модели плана внеурочной деятельности:</w:t>
      </w:r>
    </w:p>
    <w:p w:rsidR="00D8596C" w:rsidRPr="00C26D2A" w:rsidRDefault="00C26D2A" w:rsidP="00C26D2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модель плана с преобладанием учебно-познавательной деятельности, когда наибольшее внимание уделяется внеурочной деятельности по учебным предметам и организационному обеспечению учебной деятельности;</w:t>
      </w:r>
    </w:p>
    <w:p w:rsidR="00D8596C" w:rsidRPr="00C26D2A" w:rsidRDefault="00C26D2A" w:rsidP="00C26D2A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модель плана с преобладанием педагогической поддержки обучающихся и работы по обеспечению их благополучия в пространстве общеобразовательной школы;</w:t>
      </w:r>
    </w:p>
    <w:p w:rsidR="00D8596C" w:rsidRPr="00C26D2A" w:rsidRDefault="00C26D2A" w:rsidP="00C26D2A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модель плана с преобладанием деятельности ученических сообществ и воспитательных мероприятий.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3.12. Реализация плана внеурочной деятельности предусматривает в течение года неравномерное распределение нагрузки.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При подготовке коллективных дел (в рамках инициативы ученических сообществ) и воспитательных мероприятий за одну–две недели используется значительно больший объем времени, чем в иные периоды (между образовательными событиями).</w:t>
      </w:r>
    </w:p>
    <w:p w:rsidR="00D8596C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3.13. В зависимости от задач на каждом этапе реализации основной образовательной программы количество часов, отводимых на внеурочную деятельность, может изменяться.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Большее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количество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часов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может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быть выделено:</w:t>
      </w:r>
    </w:p>
    <w:p w:rsidR="00D8596C" w:rsidRPr="00C26D2A" w:rsidRDefault="00C26D2A" w:rsidP="00C26D2A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для обеспечения адаптации обучающихся к изменившейся образовательной ситуации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 1-х, 5-х, 10-х классах;</w:t>
      </w:r>
    </w:p>
    <w:p w:rsidR="00D8596C" w:rsidRPr="00C26D2A" w:rsidRDefault="00C26D2A" w:rsidP="00C26D2A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для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предпрофильной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подготовки в 8-х классах.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3.14. Выделение часов на внеурочную деятельность может различаться в связи с необходимостью преодоления противоречий и разрешения проблем, возникающих в том или ином ученическом коллективе.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3.15. Изменения в план вносятся с целью корректировки запланированных объемов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нагрузки и приведения его в соответствие с действующим законодательством.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3.16. План подлежит ежегодному обновлению в целях учета интересов и потребностей обучающихся, их родителей (законных представителей). Для этого во втором полугодии текущего года изучаются запросы участников образовательных отношений. Педагогические работники анализируют потребности обучающихся с помощью диагностики познавательной активности, классные руководители проводят родительские собрания. Для обучающихся 1-х классов выбор рабочих программ курсов внеурочной деятельности предлагается родителям (законным представителям) будущих первоклассников на установочном родительском собрании.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3.17. Изменения в план вносятся в порядке, указанном в пункте 3.10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Положения.</w:t>
      </w:r>
    </w:p>
    <w:p w:rsidR="00D8596C" w:rsidRPr="00C26D2A" w:rsidRDefault="00C26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Порядок формирования и утверждения</w:t>
      </w:r>
      <w:r w:rsidRPr="00C26D2A">
        <w:rPr>
          <w:lang w:val="ru-RU"/>
        </w:rPr>
        <w:br/>
      </w: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рабочих программ курсов внеурочной деятельности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4.1. Рабочие программы курсов внеурочной деятельности (далее – программы курса) разрабатывает каждый педагогический работник самостоятельно в соответствии с уровнем своей квалификации и авторским видением курса. При необходимости к разработке приказом директора школы привлекается методист и заместитель директора по воспитательной работе и иные педагогические работники.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4.2. Структура программы курса должна содержать: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4.2.1.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Для обучающихся, которые осваивают ООП по ФГОС НОО, утвержденному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 ООО, утвержденному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287:</w:t>
      </w:r>
    </w:p>
    <w:p w:rsidR="00D8596C" w:rsidRDefault="00C26D2A" w:rsidP="00C26D2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содержание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внеурочной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596C" w:rsidRPr="00C26D2A" w:rsidRDefault="00C26D2A" w:rsidP="00C26D2A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планируемые результаты освоения курса внеурочной деятельности;</w:t>
      </w:r>
    </w:p>
    <w:p w:rsidR="00D8596C" w:rsidRPr="00C26D2A" w:rsidRDefault="00C26D2A" w:rsidP="00C26D2A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с указанием количества академических часов, отводимых на освоение каждой темы курса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 возможности ИКТ, содержание которых соответствует законодательству об образовании.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курсов внеурочной деятельности также должны содержать указание на форму проведения занятий.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Рабочие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внеурочной деятельности формируются с учетом рабочей программы воспитания.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4.2.2. Для обучающихся, которые осваивают ООП по ФГОС НОО, утвержденному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06.10.2009 № 373; ФГОС ООО, утвержденному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1897; ФГОС СОО, утвержденному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17.05.2012 № 413:</w:t>
      </w:r>
    </w:p>
    <w:p w:rsidR="00D8596C" w:rsidRPr="00C26D2A" w:rsidRDefault="00C26D2A" w:rsidP="00C26D2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результаты освоения курса внеурочной деятельности;</w:t>
      </w:r>
    </w:p>
    <w:p w:rsidR="00D8596C" w:rsidRPr="00C26D2A" w:rsidRDefault="00C26D2A" w:rsidP="00C26D2A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внеурочной деятельности с указанием форм организации и видов деятельности;</w:t>
      </w:r>
    </w:p>
    <w:p w:rsidR="00D8596C" w:rsidRPr="00C26D2A" w:rsidRDefault="00C26D2A" w:rsidP="00C26D2A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планирование, в том числе с учетом рабочей программы воспитания.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4.3. Рабочие программы курсов разрабатываются на основе требований к результатам освоения ООП общего образования и с учетом программ, включенных в ее структуру, а также индивидуальных особенностей, интересов и потребностей обучающихся и их родителей (законных представителей). Для обучающихся с ОВЗ и детей-инвалидов при формировании программы курса учитываются особенности их психофизического развития и требования ФГОС обучающихся с умственной отсталостью (интеллектуальными нарушениями), ФГОС для детей с ограниченными возможностями здоровья и соответствующих федеральных адаптированных образовательных программ.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4.4. Рабочая программа курса составляется педагогическим работником в соответствии с правилами, установленными Положением о рабочей программе.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4.5. Срок действия и объем нагрузки прописываются в рабочей программе с учетом содержания плана внеурочной деятельности.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4.6. Разработанный проект рабочей программы курса представляется на проверку и предварительное согласование заместителю директора по воспитательной работе.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 После предварительного согласования проект программы курса подлежит согласованию и утверждению в составе основных образовательных программ общего образования.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4.8. Выполнение программы курса обеспечивает педагогический работник, осуществляющий реализацию этой программы. Контроль выполнения программы курса осуществляет заместитель директора по воспитательной работе.</w:t>
      </w:r>
    </w:p>
    <w:p w:rsidR="00D8596C" w:rsidRPr="00C26D2A" w:rsidRDefault="00C26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Порядок организации разовых</w:t>
      </w:r>
      <w:r w:rsidRPr="00C26D2A">
        <w:rPr>
          <w:lang w:val="ru-RU"/>
        </w:rPr>
        <w:br/>
      </w: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краткосрочных мероприятий внеурочной деятельности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5.1. Разовые и краткосрочные мероприятия организуют и реализуют педагогические работники, назначенные приказом директора школы.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5.2. Срок реализации и объем мероприятия прописывается ответственным педагогическим работником в плане (сценарии) мероприятия в соответствии с содержанием плана внеурочной деятельности.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5.3. Педагогический работник составляет план (сценарий) мероприятия внеурочной деятельности в свободной форме. Содержание мероприятия внеурочной деятельности педагогический работник прописывает в соответствии с запланированными результатами основных образовательных программ общего образования.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5.4. Контроль реализации мероприятий осуществляет заместитель директора по воспитательной работе.</w:t>
      </w:r>
    </w:p>
    <w:p w:rsidR="00D8596C" w:rsidRPr="00C26D2A" w:rsidRDefault="00C26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Порядок участия во внеурочной деятельности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6.1. Участие во внеурочной деятельности является обязательным для всех обучающихся начального общего, основного общего и среднего общего образования.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6.2. Для проведения мероприятия и занятий по курсам внеурочной деятельности допускается комплектование групп как из обучающихся одного класса, параллели классов, так и обучающихся разных возрастов, но в пределах одного уровня образования. При наличии необходимых ресурсов возможно деление одного класса на группы.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Комплектование </w:t>
      </w:r>
      <w:proofErr w:type="gram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групп</w:t>
      </w:r>
      <w:proofErr w:type="gram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по каждому курсу внеурочной деятельности осуществляется приказом директора школы ежегодно до начала учебного года. Наполняемость группы устанавливается содержанием программы курса. Формирование групп для разовых и кратковременных мероприятий осуществляется на основании плана мероприятия.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6.3. Расписание занятий курсов внеурочной деятельности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школы. Перенос занятий или изменение расписания производится только по согласованию с администрацией школы и оформляется документально.</w:t>
      </w:r>
    </w:p>
    <w:p w:rsidR="00D8596C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6.4. Учет занятости обучающихся внеурочной деятельностью осуществляется педагогическими работниками в журнале учета внеурочной деятельности.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Журнал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должен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содержать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D8596C" w:rsidRPr="00C26D2A" w:rsidRDefault="00C26D2A" w:rsidP="00C26D2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титульный лист: наименование школы, учебный год, класс;</w:t>
      </w:r>
    </w:p>
    <w:p w:rsidR="00D8596C" w:rsidRPr="00C26D2A" w:rsidRDefault="00C26D2A" w:rsidP="00C26D2A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занятий курсов: наименование курса, Ф. И. О. педагогического работника, назначенного вести курс, Ф. И. О. обучающегося, дату, содержание и форму проведения занятия. Содержание занятий в журнале учета должно соответствовать содержанию программы курса внеурочной деятельности;</w:t>
      </w:r>
    </w:p>
    <w:p w:rsidR="00D8596C" w:rsidRPr="00C26D2A" w:rsidRDefault="00C26D2A" w:rsidP="00C26D2A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информационный лист для учета мероприятий: наименование мероприятия, Ф.И. О. ответственного педагогического работника, Ф. И. О. обучающегося, дату и форму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мероприятия.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Порядок ведения, хранения журнала учета внеурочной занятости аналогичен правилам хранения и ведения классных журналов. Журналы хранятся в специально отведенном для этого месте.</w:t>
      </w:r>
    </w:p>
    <w:p w:rsidR="00D8596C" w:rsidRPr="00C26D2A" w:rsidRDefault="00C26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Особенности реализации мероприятий внеурочной деятельности с применением электронного обучения и дистанционных образовательных технологий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7.1. При реализации краткосрочных мероприятий и курсов внеурочной деятельности либо их отдельных частей школа может организовывать деятельность обучающихся с использованием:</w:t>
      </w:r>
    </w:p>
    <w:p w:rsidR="00D8596C" w:rsidRDefault="00C26D2A" w:rsidP="00C26D2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дистанционных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технологий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596C" w:rsidRDefault="00C26D2A" w:rsidP="00C26D2A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электронного обучения;</w:t>
      </w:r>
    </w:p>
    <w:p w:rsidR="00D8596C" w:rsidRPr="00C26D2A" w:rsidRDefault="00C26D2A" w:rsidP="00C26D2A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и развивающих материалов на печатной основе (сборники предметных и междисциплинарных задач, открытые материалы международных исследований качества образования, демонстрационные варианты олимпиадных и диагностических заданий, печатные учебные издания).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7.2. В рамках курсов внеурочной деятельности школа вправе организовывать в дистанционном режиме:</w:t>
      </w:r>
    </w:p>
    <w:p w:rsidR="00D8596C" w:rsidRPr="00C26D2A" w:rsidRDefault="00C26D2A" w:rsidP="00C26D2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проектные и исследовательские работы обучающихся;</w:t>
      </w:r>
    </w:p>
    <w:p w:rsidR="00D8596C" w:rsidRDefault="00C26D2A" w:rsidP="00C26D2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научных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8596C" w:rsidRPr="00C26D2A" w:rsidRDefault="00C26D2A" w:rsidP="00C26D2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просмотр с последующим обсуждением записей кинокартин, спектаклей, концертов;</w:t>
      </w:r>
    </w:p>
    <w:p w:rsidR="00D8596C" w:rsidRPr="00C26D2A" w:rsidRDefault="00C26D2A" w:rsidP="00C26D2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посещение виртуальных экспозиций музеев, выставок, мастер-классов;</w:t>
      </w:r>
    </w:p>
    <w:p w:rsidR="00D8596C" w:rsidRPr="00C26D2A" w:rsidRDefault="00C26D2A" w:rsidP="00C26D2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общение со специалистами в сфере профессионального самоопределения и карьерного консультирования, представителями работодателей, сотрудниками научных организаций;</w:t>
      </w:r>
    </w:p>
    <w:p w:rsidR="00D8596C" w:rsidRPr="00C26D2A" w:rsidRDefault="00C26D2A" w:rsidP="00C26D2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просмотр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видеолекций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и образовательных сюжетов о современных достижениях науки и технологий;</w:t>
      </w:r>
    </w:p>
    <w:p w:rsidR="00D8596C" w:rsidRPr="00C26D2A" w:rsidRDefault="00C26D2A" w:rsidP="00C26D2A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оздоровительные и спортивные мероприятия, в том числе физические разминки и гимнастику, занятия с тренерами и спортсменами;</w:t>
      </w:r>
    </w:p>
    <w:p w:rsidR="00D8596C" w:rsidRPr="00C26D2A" w:rsidRDefault="00C26D2A" w:rsidP="00C26D2A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мастер-классы, развивающие занятия, консультации, тренировки, тематические классные часы, конференции и другие активности, проводимые в режиме реального времени при помощи телекоммуникационных систем.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7.3. При реализации мероприятий внеурочной деятельности с применением дистанционных образовательных технологий школа самостоятельно определяет соотношение объема занятий, проводимых путем непосредственного взаимодействия педагогических работников с обучающимися, и занятий с применением дистанционных технологий.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7.4. Для реализации курсов внеурочной деятельности с применением дистанционных образовательных технологий школа:</w:t>
      </w:r>
    </w:p>
    <w:p w:rsidR="00D8596C" w:rsidRPr="00C26D2A" w:rsidRDefault="00C26D2A" w:rsidP="00C26D2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своевременно доводит до сведения родителей (законных представителей) обучающихся информацию о правилах участия во внеурочной деятельности; сообщает расписание запланированных дистанционных активностей обучающихся, наименования используемых технологических платформ и ресурсов, список рекомендованных сайтов и ресурсов; разъясняет формы добровольного представления результатов и достижений для учета в портфолио;</w:t>
      </w:r>
    </w:p>
    <w:p w:rsidR="00D8596C" w:rsidRPr="00C26D2A" w:rsidRDefault="00C26D2A" w:rsidP="00C26D2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ведет учет участия обучающихся в активностях, проводимых по программам курсов внеурочной деятельности;</w:t>
      </w:r>
    </w:p>
    <w:p w:rsidR="00D8596C" w:rsidRPr="00C26D2A" w:rsidRDefault="00C26D2A" w:rsidP="00C26D2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обеспечивает возможность получения индивидуальных консультаций по запросам обучающихся и их родителей (законных представителей);</w:t>
      </w:r>
    </w:p>
    <w:p w:rsidR="00D8596C" w:rsidRPr="00C26D2A" w:rsidRDefault="00C26D2A" w:rsidP="00C26D2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организует деятельность руководителей </w:t>
      </w:r>
      <w:proofErr w:type="gram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проектных и исследовательских работ</w:t>
      </w:r>
      <w:proofErr w:type="gram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D8596C" w:rsidRPr="00C26D2A" w:rsidRDefault="00C26D2A" w:rsidP="00C26D2A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оперативно информирует родителей (законных представителей) об изменениях расписания или адресах подключения к мероприятиям, проводимым в режиме реального времени;</w:t>
      </w:r>
    </w:p>
    <w:p w:rsidR="00D8596C" w:rsidRPr="00C26D2A" w:rsidRDefault="00C26D2A" w:rsidP="00C26D2A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при использовании изданий на печатной основе обеспечивает своевременное информирование обучающихся о рекомендуемых образовательных материалах и заданиях.</w:t>
      </w:r>
    </w:p>
    <w:p w:rsidR="00D8596C" w:rsidRPr="00C26D2A" w:rsidRDefault="00C26D2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Промежуточная аттестация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8.1. Освоение рабочих программ курсов внеурочной деятельности на каждом уровне общего образования сопровождается промежуточной аттестацией обучающихся в формах, определенных Положением о формах, периодичности, порядке текущего контроля успеваемости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и промежуточной аттестации обучающихся.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Основными формами учета внеурочной деятельности обучающихся являются:</w:t>
      </w:r>
    </w:p>
    <w:p w:rsidR="00D8596C" w:rsidRPr="00C26D2A" w:rsidRDefault="00C26D2A" w:rsidP="00C26D2A">
      <w:pPr>
        <w:numPr>
          <w:ilvl w:val="0"/>
          <w:numId w:val="2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индивидуальная оценка на основании портфолио, письменной работы;</w:t>
      </w:r>
    </w:p>
    <w:p w:rsidR="00D8596C" w:rsidRPr="00C26D2A" w:rsidRDefault="00C26D2A" w:rsidP="00C26D2A">
      <w:pPr>
        <w:numPr>
          <w:ilvl w:val="0"/>
          <w:numId w:val="2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коллективная оценка деятельности класса или группы обучающегося на основании выполнения проекта или творческой работы.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8.2. Школа вправе засчитать результаты освоения обучающимся образовательных программ в иных образовательных организациях и организациях, осуществляющих образовательную деятельность.</w:t>
      </w:r>
    </w:p>
    <w:p w:rsidR="00D8596C" w:rsidRPr="00C26D2A" w:rsidRDefault="00C26D2A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Зачет результатов проводится в соответствии с приказом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 от 30.07.2020 № 845/369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26D2A">
        <w:rPr>
          <w:rFonts w:hAnsi="Times New Roman" w:cs="Times New Roman"/>
          <w:color w:val="000000"/>
          <w:sz w:val="24"/>
          <w:szCs w:val="24"/>
          <w:lang w:val="ru-RU"/>
        </w:rPr>
        <w:t xml:space="preserve">«Об утверждении Порядка зачета организацией, осуществляющей образовательную деятельность,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деятельность» и </w:t>
      </w:r>
      <w:r w:rsidRPr="00C26D2A">
        <w:rPr>
          <w:rFonts w:hAnsi="Times New Roman" w:cs="Times New Roman"/>
          <w:color w:val="FF0000"/>
          <w:sz w:val="24"/>
          <w:szCs w:val="24"/>
          <w:lang w:val="ru-RU"/>
        </w:rPr>
        <w:t>Положением о зачете результатов обучающихся, утвержденным приказом МБОУ Школа № 3</w:t>
      </w:r>
      <w:r w:rsidRPr="00C26D2A">
        <w:rPr>
          <w:rFonts w:hAnsi="Times New Roman" w:cs="Times New Roman"/>
          <w:color w:val="FF0000"/>
          <w:sz w:val="24"/>
          <w:szCs w:val="24"/>
        </w:rPr>
        <w:t> </w:t>
      </w:r>
      <w:r w:rsidRPr="00C26D2A">
        <w:rPr>
          <w:rFonts w:hAnsi="Times New Roman" w:cs="Times New Roman"/>
          <w:color w:val="FF0000"/>
          <w:sz w:val="24"/>
          <w:szCs w:val="24"/>
          <w:lang w:val="ru-RU"/>
        </w:rPr>
        <w:t>от 25.08.2023</w:t>
      </w:r>
      <w:r w:rsidRPr="00C26D2A">
        <w:rPr>
          <w:rFonts w:hAnsi="Times New Roman" w:cs="Times New Roman"/>
          <w:color w:val="FF0000"/>
          <w:sz w:val="24"/>
          <w:szCs w:val="24"/>
        </w:rPr>
        <w:t> </w:t>
      </w:r>
      <w:r w:rsidRPr="00C26D2A">
        <w:rPr>
          <w:rFonts w:hAnsi="Times New Roman" w:cs="Times New Roman"/>
          <w:color w:val="FF0000"/>
          <w:sz w:val="24"/>
          <w:szCs w:val="24"/>
          <w:lang w:val="ru-RU"/>
        </w:rPr>
        <w:t>№ 152.</w:t>
      </w:r>
    </w:p>
    <w:p w:rsidR="00D8596C" w:rsidRPr="00C26D2A" w:rsidRDefault="00D8596C" w:rsidP="00C26D2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D8596C" w:rsidRPr="00C26D2A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515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BD1A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4B5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D6EE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F1E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639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785B6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D653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6A6E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776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4E22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820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F62A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6B00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044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BC1A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8024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1217E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360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9F21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2"/>
  </w:num>
  <w:num w:numId="7">
    <w:abstractNumId w:val="16"/>
  </w:num>
  <w:num w:numId="8">
    <w:abstractNumId w:val="8"/>
  </w:num>
  <w:num w:numId="9">
    <w:abstractNumId w:val="15"/>
  </w:num>
  <w:num w:numId="10">
    <w:abstractNumId w:val="6"/>
  </w:num>
  <w:num w:numId="11">
    <w:abstractNumId w:val="5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14"/>
  </w:num>
  <w:num w:numId="17">
    <w:abstractNumId w:val="4"/>
  </w:num>
  <w:num w:numId="18">
    <w:abstractNumId w:val="13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80032"/>
    <w:rsid w:val="00B73A5A"/>
    <w:rsid w:val="00C26D2A"/>
    <w:rsid w:val="00D8596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66F21"/>
  <w15:docId w15:val="{AABCB9A5-4DDB-4B09-87DB-D60B1673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uiPriority w:val="99"/>
    <w:unhideWhenUsed/>
    <w:rsid w:val="00C26D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ool_3@mail.ru" TargetMode="External"/><Relationship Id="rId5" Type="http://schemas.openxmlformats.org/officeDocument/2006/relationships/hyperlink" Target="http://school3.roov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4310</Words>
  <Characters>24572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3</cp:revision>
  <dcterms:created xsi:type="dcterms:W3CDTF">2023-07-31T07:01:00Z</dcterms:created>
  <dcterms:modified xsi:type="dcterms:W3CDTF">2023-09-13T06:01:00Z</dcterms:modified>
</cp:coreProperties>
</file>