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A" w:rsidRDefault="00E7153A" w:rsidP="00586D33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11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3222"/>
        <w:gridCol w:w="4365"/>
      </w:tblGrid>
      <w:tr w:rsidR="007E4ED5" w:rsidRPr="00BD476B" w:rsidTr="007E4ED5">
        <w:tc>
          <w:tcPr>
            <w:tcW w:w="3545" w:type="dxa"/>
          </w:tcPr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«Рассмотрено» 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от_____202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года №__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__________/_________</w:t>
            </w:r>
          </w:p>
          <w:p w:rsidR="007E4ED5" w:rsidRPr="00BD476B" w:rsidRDefault="007E4ED5" w:rsidP="005B639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22" w:type="dxa"/>
          </w:tcPr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___________/_________</w:t>
            </w:r>
          </w:p>
          <w:p w:rsidR="007E4ED5" w:rsidRPr="00BD476B" w:rsidRDefault="007E4ED5" w:rsidP="005B639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___ ________ </w:t>
            </w: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365" w:type="dxa"/>
          </w:tcPr>
          <w:p w:rsidR="007E4ED5" w:rsidRPr="00BD476B" w:rsidRDefault="007E4ED5" w:rsidP="007E4ED5">
            <w:pPr>
              <w:suppressAutoHyphens/>
              <w:spacing w:after="0" w:line="240" w:lineRule="auto"/>
              <w:ind w:left="71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7E4ED5" w:rsidRPr="00BD476B" w:rsidRDefault="007E4ED5" w:rsidP="007E4ED5">
            <w:pPr>
              <w:suppressAutoHyphens/>
              <w:spacing w:after="0" w:line="240" w:lineRule="auto"/>
              <w:ind w:left="7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7E4ED5" w:rsidRPr="00BD476B" w:rsidRDefault="007E4ED5" w:rsidP="007E4ED5">
            <w:pPr>
              <w:suppressAutoHyphens/>
              <w:spacing w:after="0" w:line="240" w:lineRule="auto"/>
              <w:ind w:left="7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Приказ от ____________№___</w:t>
            </w:r>
          </w:p>
          <w:p w:rsidR="007E4ED5" w:rsidRPr="00BD476B" w:rsidRDefault="007E4ED5" w:rsidP="007E4ED5">
            <w:pPr>
              <w:suppressAutoHyphens/>
              <w:spacing w:after="0" w:line="240" w:lineRule="auto"/>
              <w:ind w:left="7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_____________С</w:t>
            </w:r>
            <w:r w:rsidRPr="00BD47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Рогожкин</w:t>
            </w:r>
          </w:p>
          <w:p w:rsidR="007E4ED5" w:rsidRPr="00BD476B" w:rsidRDefault="007E4ED5" w:rsidP="007E4ED5">
            <w:pPr>
              <w:suppressAutoHyphens/>
              <w:spacing w:after="0" w:line="240" w:lineRule="auto"/>
              <w:ind w:left="71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7E4ED5" w:rsidRDefault="007E4ED5" w:rsidP="007E4ED5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7E4ED5" w:rsidRDefault="007E4ED5" w:rsidP="00586D33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86D33" w:rsidRPr="00F47BA2" w:rsidRDefault="00586D33" w:rsidP="00586D33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7BA2">
        <w:rPr>
          <w:rFonts w:ascii="Times New Roman" w:hAnsi="Times New Roman" w:cs="Times New Roman"/>
          <w:b/>
          <w:sz w:val="24"/>
          <w:szCs w:val="28"/>
        </w:rPr>
        <w:t>Положение о «Почте доверия»</w:t>
      </w:r>
    </w:p>
    <w:p w:rsidR="007E4ED5" w:rsidRPr="007E4ED5" w:rsidRDefault="007E4ED5" w:rsidP="007E4E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Муниципального</w:t>
      </w: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бюджетно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го</w:t>
      </w: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общеобразовательно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го</w:t>
      </w: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учреждени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я</w:t>
      </w: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7E4ED5" w:rsidRPr="007E4ED5" w:rsidRDefault="007E4ED5" w:rsidP="007E4E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</w:t>
      </w: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орода Ростова-на-Дону «Школа №3 имени Синяка Федора Васильевича» </w:t>
      </w:r>
    </w:p>
    <w:p w:rsidR="007E4ED5" w:rsidRPr="007E4ED5" w:rsidRDefault="007E4ED5" w:rsidP="007E4E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E4E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МБОУ «Школа №3»</w:t>
      </w:r>
    </w:p>
    <w:p w:rsidR="00586D33" w:rsidRPr="00586D33" w:rsidRDefault="00586D33" w:rsidP="00586D3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86D33" w:rsidRPr="00E60BAD" w:rsidRDefault="00586D33" w:rsidP="00E60BA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0BAD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 xml:space="preserve">1.1.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Настоящее Положение разработано в соответствии с Конвенцией ООН о правах ребенка, Конституцией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27.07.2006 № 152-ФЗ «О персональных данных».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E60BAD">
        <w:rPr>
          <w:rFonts w:ascii="Times New Roman" w:hAnsi="Times New Roman" w:cs="Times New Roman"/>
          <w:sz w:val="24"/>
          <w:szCs w:val="28"/>
        </w:rPr>
        <w:t>1.2. «Почта дове</w:t>
      </w:r>
      <w:r w:rsidR="003D2E75">
        <w:rPr>
          <w:rFonts w:ascii="Times New Roman" w:hAnsi="Times New Roman" w:cs="Times New Roman"/>
          <w:sz w:val="24"/>
          <w:szCs w:val="28"/>
        </w:rPr>
        <w:t>рия» муниципального бюджетного общеобразовательного учреждения «</w:t>
      </w:r>
      <w:r w:rsidR="007E4ED5">
        <w:rPr>
          <w:rFonts w:ascii="Times New Roman" w:hAnsi="Times New Roman" w:cs="Times New Roman"/>
          <w:sz w:val="24"/>
          <w:szCs w:val="28"/>
        </w:rPr>
        <w:t>Школа №3</w:t>
      </w:r>
      <w:r w:rsidR="003D2E75">
        <w:rPr>
          <w:rFonts w:ascii="Times New Roman" w:hAnsi="Times New Roman" w:cs="Times New Roman"/>
          <w:sz w:val="24"/>
          <w:szCs w:val="28"/>
        </w:rPr>
        <w:t>» (далее «Учреждение</w:t>
      </w:r>
      <w:r w:rsidR="007E4ED5">
        <w:rPr>
          <w:rFonts w:ascii="Times New Roman" w:hAnsi="Times New Roman" w:cs="Times New Roman"/>
          <w:sz w:val="24"/>
          <w:szCs w:val="28"/>
        </w:rPr>
        <w:t>»)</w:t>
      </w:r>
      <w:r w:rsidR="007E4ED5"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создается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для защиты прав обучающихся</w:t>
      </w:r>
      <w:r w:rsidR="007E4ED5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представляет собой комплекс организационных мероприятий, обеспечивающих возможность несовершеннолетних обращаться с заявлениями о фактах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нарушения их прав и законных интересов.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 xml:space="preserve">1.3. «Почта доверия» призвана изучать данные, которые по тем или иным причинам не могут быть озвучены обычным путем, но способны оказать значимое влияние </w:t>
      </w:r>
      <w:r w:rsidRPr="00E60BAD">
        <w:rPr>
          <w:rFonts w:ascii="Times New Roman" w:hAnsi="Times New Roman" w:cs="Times New Roman"/>
          <w:sz w:val="24"/>
          <w:szCs w:val="28"/>
        </w:rPr>
        <w:br/>
        <w:t>на морально-психологическую обстановку в учебных коллективах.</w:t>
      </w:r>
    </w:p>
    <w:p w:rsidR="007E4ED5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>1.4. «Почта доверия» организуется в форме установлен</w:t>
      </w:r>
      <w:r w:rsidR="00A337B6">
        <w:rPr>
          <w:rFonts w:ascii="Times New Roman" w:hAnsi="Times New Roman" w:cs="Times New Roman"/>
          <w:sz w:val="24"/>
          <w:szCs w:val="28"/>
        </w:rPr>
        <w:t>ного в помещении учреждения</w:t>
      </w:r>
      <w:r w:rsidRPr="00E60BAD">
        <w:rPr>
          <w:rFonts w:ascii="Times New Roman" w:hAnsi="Times New Roman" w:cs="Times New Roman"/>
          <w:sz w:val="24"/>
          <w:szCs w:val="28"/>
        </w:rPr>
        <w:t xml:space="preserve"> почто</w:t>
      </w:r>
      <w:r w:rsidR="00A337B6">
        <w:rPr>
          <w:rFonts w:ascii="Times New Roman" w:hAnsi="Times New Roman" w:cs="Times New Roman"/>
          <w:sz w:val="24"/>
          <w:szCs w:val="28"/>
        </w:rPr>
        <w:t xml:space="preserve">вого ящика на первом этаже </w:t>
      </w:r>
      <w:r w:rsidR="007E4ED5">
        <w:rPr>
          <w:rFonts w:ascii="Times New Roman" w:hAnsi="Times New Roman" w:cs="Times New Roman"/>
          <w:sz w:val="24"/>
          <w:szCs w:val="28"/>
        </w:rPr>
        <w:t>школы</w:t>
      </w:r>
      <w:r w:rsidRPr="00E60BAD">
        <w:rPr>
          <w:rFonts w:ascii="Times New Roman" w:hAnsi="Times New Roman" w:cs="Times New Roman"/>
          <w:sz w:val="24"/>
          <w:szCs w:val="28"/>
        </w:rPr>
        <w:t xml:space="preserve"> для приёма сообщений, которые подлежат обработке в соответствии с данным Положением. 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 xml:space="preserve">1.5 Обращения могут быть как с подписью и всеми адресными данными, так </w:t>
      </w:r>
      <w:r w:rsidRPr="00E60BAD">
        <w:rPr>
          <w:rFonts w:ascii="Times New Roman" w:hAnsi="Times New Roman" w:cs="Times New Roman"/>
          <w:sz w:val="24"/>
          <w:szCs w:val="28"/>
        </w:rPr>
        <w:br/>
        <w:t>и анонимными.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>1.6. Доступ посторонних лиц к содержимому ящика исключён посредством применения замка. Ключи от замка находятся у ответственного за работу «Почты» педагогического работника (руководителя ППС</w:t>
      </w:r>
      <w:r w:rsidR="00A337B6">
        <w:rPr>
          <w:rFonts w:ascii="Times New Roman" w:hAnsi="Times New Roman" w:cs="Times New Roman"/>
          <w:sz w:val="24"/>
          <w:szCs w:val="28"/>
        </w:rPr>
        <w:t>-</w:t>
      </w:r>
      <w:r w:rsidRPr="00E60BAD">
        <w:rPr>
          <w:rFonts w:ascii="Times New Roman" w:hAnsi="Times New Roman" w:cs="Times New Roman"/>
          <w:sz w:val="24"/>
          <w:szCs w:val="28"/>
        </w:rPr>
        <w:t xml:space="preserve"> службы). </w:t>
      </w:r>
    </w:p>
    <w:p w:rsidR="00586D33" w:rsidRPr="00E60BAD" w:rsidRDefault="00586D33" w:rsidP="00E60BAD">
      <w:pPr>
        <w:pStyle w:val="a7"/>
        <w:spacing w:line="276" w:lineRule="auto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Style w:val="a6"/>
          <w:rFonts w:ascii="Times New Roman" w:hAnsi="Times New Roman" w:cs="Times New Roman"/>
          <w:color w:val="000000" w:themeColor="text1"/>
          <w:sz w:val="24"/>
          <w:szCs w:val="28"/>
        </w:rPr>
        <w:t>2.Основные цели и задачи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2.1. Основной целью </w:t>
      </w:r>
      <w:r w:rsidRPr="00E60BAD">
        <w:rPr>
          <w:rFonts w:ascii="Times New Roman" w:hAnsi="Times New Roman" w:cs="Times New Roman"/>
          <w:sz w:val="24"/>
          <w:szCs w:val="28"/>
        </w:rPr>
        <w:t>функционирования «Почты доверия» является создание условий для беспрепятственного и конфиденциального обращения обучающихся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по вопросам, связанным с нарушением их прав, улучшением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учебно-воспитательного процесса, досуга, организации питания и др.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2.2. Основными задачами функционирования «Почты доверия» являются: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оказание оперативной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психологической, педагогической и правовой помощи обучающимся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;устранение причин, порождающих обоснованные жалобы.</w:t>
      </w:r>
    </w:p>
    <w:p w:rsidR="00586D33" w:rsidRPr="00E60BAD" w:rsidRDefault="00586D33" w:rsidP="00E60BA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0BAD">
        <w:rPr>
          <w:rFonts w:ascii="Times New Roman" w:hAnsi="Times New Roman" w:cs="Times New Roman"/>
          <w:b/>
          <w:sz w:val="24"/>
          <w:szCs w:val="28"/>
        </w:rPr>
        <w:t>3.Порядок функционирования «Почты доверия»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>3.1. Информация о функционировании работы «Почты дове</w:t>
      </w:r>
      <w:r w:rsidR="00A337B6">
        <w:rPr>
          <w:rFonts w:ascii="Times New Roman" w:hAnsi="Times New Roman" w:cs="Times New Roman"/>
          <w:sz w:val="24"/>
          <w:szCs w:val="28"/>
        </w:rPr>
        <w:t>рия» учреждения</w:t>
      </w:r>
      <w:r w:rsidRPr="00E60BAD">
        <w:rPr>
          <w:rFonts w:ascii="Times New Roman" w:hAnsi="Times New Roman" w:cs="Times New Roman"/>
          <w:sz w:val="24"/>
          <w:szCs w:val="28"/>
        </w:rPr>
        <w:t xml:space="preserve"> доводится до сведения учащихся, родителей и педагогов на классных часах, родительских собраниях, </w:t>
      </w:r>
      <w:r w:rsidRPr="00E60BAD">
        <w:rPr>
          <w:rFonts w:ascii="Times New Roman" w:hAnsi="Times New Roman" w:cs="Times New Roman"/>
          <w:sz w:val="24"/>
          <w:szCs w:val="28"/>
        </w:rPr>
        <w:lastRenderedPageBreak/>
        <w:t>педсоветах, а также с помощью объявлений, размещенных в отведенных для этого местах и на сайте организации. Правила работы размещены на почтовом ящике.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3.2. Выемка обращений осуществляется дежурным администратором ежедневно в </w:t>
      </w:r>
      <w:r w:rsidR="006F1052"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8-00.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3.3. После выемки обращений дежурный администратор в тот же день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: 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проводит регистрацию обращений в журнале;определяет сроки исполнения обращений.В случае, если содержание обращения не входит в его компетенцию,он передает данное обращение заместителю директора.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 xml:space="preserve">3.4. Ответ на адресное обращение предоставляется в течение 5 рабочих дней </w:t>
      </w:r>
      <w:r w:rsidRPr="00E60BAD">
        <w:rPr>
          <w:rFonts w:ascii="Times New Roman" w:hAnsi="Times New Roman" w:cs="Times New Roman"/>
          <w:sz w:val="24"/>
          <w:szCs w:val="28"/>
        </w:rPr>
        <w:br/>
        <w:t>(за исключением экстренных ситуаций) при личной встрече или по указанному каналу обратной связи (электронная почта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др.),</w:t>
      </w:r>
      <w:r w:rsidRPr="00E60BAD">
        <w:rPr>
          <w:rFonts w:ascii="Times New Roman" w:hAnsi="Times New Roman" w:cs="Times New Roman"/>
          <w:sz w:val="24"/>
          <w:szCs w:val="28"/>
        </w:rPr>
        <w:t xml:space="preserve">а на анонимное обращение - помещается на стенд рядом с почтовым ящиком. 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>3.5. При размещении на стенде ответов на анонимные сообщения на листе ответа указывается дата и время соответствующего письма, чтобы автор мог его идентифицировать. Стенд обновляется по мере появления новых обращений и ответов на них.</w:t>
      </w:r>
    </w:p>
    <w:p w:rsidR="00586D33" w:rsidRPr="00E60BAD" w:rsidRDefault="00586D33" w:rsidP="00E60BAD">
      <w:pPr>
        <w:pStyle w:val="a7"/>
        <w:spacing w:line="276" w:lineRule="auto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Style w:val="a6"/>
          <w:rFonts w:ascii="Times New Roman" w:hAnsi="Times New Roman" w:cs="Times New Roman"/>
          <w:color w:val="000000" w:themeColor="text1"/>
          <w:sz w:val="24"/>
          <w:szCs w:val="28"/>
        </w:rPr>
        <w:t>4. Регистрация, учет и хранение обращений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4.1.  С целью ведения учёта и контроля качества реагирования и рассмотрения </w:t>
      </w:r>
      <w:r w:rsidR="005600DC"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обращений,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55D52">
        <w:rPr>
          <w:rFonts w:ascii="Times New Roman" w:hAnsi="Times New Roman" w:cs="Times New Roman"/>
          <w:color w:val="000000" w:themeColor="text1"/>
          <w:sz w:val="24"/>
          <w:szCs w:val="28"/>
        </w:rPr>
        <w:t>обучающихся и их родителей (законных представителей)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ведётся «Журнал учёта </w:t>
      </w:r>
      <w:r w:rsidR="00D55D52">
        <w:rPr>
          <w:rFonts w:ascii="Times New Roman" w:hAnsi="Times New Roman" w:cs="Times New Roman"/>
          <w:color w:val="000000" w:themeColor="text1"/>
          <w:sz w:val="24"/>
          <w:szCs w:val="28"/>
        </w:rPr>
        <w:t>обращений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(далее - журнал).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4.2.  </w:t>
      </w:r>
      <w:r w:rsidRPr="00E60BAD">
        <w:rPr>
          <w:rFonts w:ascii="Times New Roman" w:hAnsi="Times New Roman" w:cs="Times New Roman"/>
          <w:color w:val="000000" w:themeColor="text1"/>
          <w:spacing w:val="1"/>
          <w:sz w:val="24"/>
          <w:szCs w:val="28"/>
          <w:shd w:val="clear" w:color="auto" w:fill="FFFFFF"/>
        </w:rPr>
        <w:t>Листы Журнала должны быть пронумерованы, прошнурованы и иметь следующие реквизиты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а) порядковый номер обращения;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б) дата выемки (приема) обращения из «Ящика доверия»;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в) фамилия, имя, отчество заявителя, адрес (в случае поступления анонимного обращения ставится отметка «аноним»);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г) </w:t>
      </w:r>
      <w:r w:rsidR="00D55D52">
        <w:rPr>
          <w:rFonts w:ascii="Times New Roman" w:hAnsi="Times New Roman" w:cs="Times New Roman"/>
          <w:color w:val="000000" w:themeColor="text1"/>
          <w:sz w:val="24"/>
          <w:szCs w:val="28"/>
        </w:rPr>
        <w:t>класс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номер его контактного телефона (при наличии); 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д) краткое содержание обращения;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е) отметка о принятых мерах.  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4.3.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Хранение и заполнение журнала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осуществляет дежурный администратор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п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о мере поступления обращений в «Почту доверия». Сроки хранения жу</w:t>
      </w:r>
      <w:r w:rsidR="00A337B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рнала определяются учреждением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>в соответствии с номенклатурой дел.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4.4. Результаты </w:t>
      </w:r>
      <w:bookmarkStart w:id="0" w:name="YANDEX_44"/>
      <w:bookmarkEnd w:id="0"/>
      <w:r w:rsidRPr="00E60BAD">
        <w:rPr>
          <w:rStyle w:val="highlight"/>
          <w:rFonts w:ascii="Times New Roman" w:hAnsi="Times New Roman" w:cs="Times New Roman"/>
          <w:color w:val="000000" w:themeColor="text1"/>
          <w:sz w:val="24"/>
          <w:szCs w:val="28"/>
        </w:rPr>
        <w:t>работы</w:t>
      </w:r>
      <w:bookmarkStart w:id="1" w:name="YANDEX_45"/>
      <w:bookmarkEnd w:id="1"/>
      <w:r w:rsidRPr="00E60BAD">
        <w:rPr>
          <w:rStyle w:val="highlight"/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«</w:t>
      </w:r>
      <w:bookmarkStart w:id="2" w:name="YANDEX_46"/>
      <w:bookmarkEnd w:id="2"/>
      <w:r w:rsidRPr="00E60BAD">
        <w:rPr>
          <w:rStyle w:val="highlight"/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Почты </w:t>
      </w:r>
      <w:r w:rsidRPr="00E60BAD">
        <w:rPr>
          <w:rStyle w:val="highlight"/>
          <w:rFonts w:ascii="Times New Roman" w:hAnsi="Times New Roman" w:cs="Times New Roman"/>
          <w:color w:val="000000" w:themeColor="text1"/>
          <w:sz w:val="24"/>
          <w:szCs w:val="28"/>
        </w:rPr>
        <w:t>доверия»</w:t>
      </w:r>
      <w:bookmarkStart w:id="3" w:name="YANDEX_LAST"/>
      <w:bookmarkEnd w:id="3"/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обобщаются, анализируются. </w:t>
      </w:r>
    </w:p>
    <w:p w:rsidR="00586D33" w:rsidRP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0BAD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4.5.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Поступившие обращения, а также </w:t>
      </w:r>
      <w:r w:rsidRPr="00E60BAD">
        <w:rPr>
          <w:rFonts w:ascii="Times New Roman" w:hAnsi="Times New Roman" w:cs="Times New Roman"/>
          <w:sz w:val="24"/>
          <w:szCs w:val="28"/>
        </w:rPr>
        <w:t>снятые со стенда ответы</w:t>
      </w:r>
      <w:r w:rsidR="005600DC">
        <w:rPr>
          <w:rFonts w:ascii="Times New Roman" w:hAnsi="Times New Roman" w:cs="Times New Roman"/>
          <w:sz w:val="24"/>
          <w:szCs w:val="28"/>
        </w:rPr>
        <w:t xml:space="preserve">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хранятся 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br/>
        <w:t>у руководителя ППС</w:t>
      </w:r>
      <w:r w:rsidR="00A337B6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Pr="00E60BA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службы в течение 1 года с даты регистрации обращения в Журнале. По истечении срока хранения, поступившие обращения подлежат уничтожению.</w:t>
      </w:r>
    </w:p>
    <w:p w:rsidR="00E60BAD" w:rsidRDefault="00E60BAD" w:rsidP="00E60BA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86D33" w:rsidRPr="00E60BAD" w:rsidRDefault="00586D33" w:rsidP="00E60BA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0BAD">
        <w:rPr>
          <w:rFonts w:ascii="Times New Roman" w:hAnsi="Times New Roman" w:cs="Times New Roman"/>
          <w:b/>
          <w:sz w:val="24"/>
          <w:szCs w:val="28"/>
        </w:rPr>
        <w:t>5. Ответственность</w:t>
      </w:r>
    </w:p>
    <w:p w:rsidR="00E60BAD" w:rsidRDefault="00586D33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60BAD">
        <w:rPr>
          <w:rFonts w:ascii="Times New Roman" w:hAnsi="Times New Roman" w:cs="Times New Roman"/>
          <w:sz w:val="24"/>
          <w:szCs w:val="28"/>
        </w:rPr>
        <w:t>5.1. Должностные лица, работающие с информацией, полученной посредством «Почты доверия», несут персональную ответственность за соблюдение конфиде</w:t>
      </w:r>
      <w:r w:rsidR="00E7153A" w:rsidRPr="00E60BAD">
        <w:rPr>
          <w:rFonts w:ascii="Times New Roman" w:hAnsi="Times New Roman" w:cs="Times New Roman"/>
          <w:sz w:val="24"/>
          <w:szCs w:val="28"/>
        </w:rPr>
        <w:t>нциальности полученных сведений.</w:t>
      </w:r>
    </w:p>
    <w:p w:rsidR="007A0992" w:rsidRDefault="007A0992" w:rsidP="007A09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A0992" w:rsidRDefault="007A0992" w:rsidP="007A09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вступает в силу с момента утверждения и действует бессрочно.</w:t>
      </w:r>
    </w:p>
    <w:p w:rsidR="00E60BAD" w:rsidRDefault="00E60BAD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60BAD" w:rsidRDefault="00E60BAD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00DC" w:rsidRDefault="005600DC" w:rsidP="005600DC">
      <w:pPr>
        <w:pStyle w:val="a7"/>
        <w:spacing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</w:p>
    <w:p w:rsidR="005600DC" w:rsidRDefault="005600DC" w:rsidP="00E60BAD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</w:p>
    <w:p w:rsidR="005600DC" w:rsidRDefault="005600DC" w:rsidP="00E60BAD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</w:p>
    <w:p w:rsidR="005600DC" w:rsidRDefault="00586D33" w:rsidP="00E60BAD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lastRenderedPageBreak/>
        <w:t>Приложение</w:t>
      </w:r>
      <w:r w:rsidR="005600DC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№1</w:t>
      </w:r>
    </w:p>
    <w:p w:rsidR="00586D33" w:rsidRPr="00E60BAD" w:rsidRDefault="00586D33" w:rsidP="00E60BAD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к Положению </w:t>
      </w:r>
    </w:p>
    <w:p w:rsidR="00586D33" w:rsidRPr="00E60BAD" w:rsidRDefault="00586D33" w:rsidP="00E60BAD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о «Почте доверия»</w:t>
      </w:r>
    </w:p>
    <w:p w:rsidR="00586D33" w:rsidRPr="00E60BAD" w:rsidRDefault="00586D33" w:rsidP="00E60BAD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>Правила работы «Почты доверия»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Ящик, который вы видите перед собой – это «Почта доверия». Здесь вы можете оставить свое обращение (письмо, записку) с вопросами, просьбами, изложением проблемы, описанием тревожащей вас ситуации, предложениями, пожеланиями и т.п. Если хочется что-то сказать, но вы стесняетесь или боитесь – напишите!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Указывать имя и фамилию не обязательно, то есть ваше послание</w:t>
      </w:r>
      <w:bookmarkStart w:id="4" w:name="_GoBack"/>
      <w:bookmarkEnd w:id="4"/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может быть анонимным. Только обязательно поставьте ДАТУ и </w:t>
      </w:r>
      <w:r w:rsidR="006F1052"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ВРЕМЯ, чтобы потом найти ответ </w:t>
      </w: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на свое обращение.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При работе с обращениями соблюдается принцип конфиденциальности – ваше сообщение будет известно только ответственному за работу «Почты» педагогу и тому, кто может решить вашу проблему.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E60BAD">
        <w:rPr>
          <w:rFonts w:ascii="Times New Roman" w:hAnsi="Times New Roman" w:cs="Times New Roman"/>
          <w:sz w:val="24"/>
          <w:szCs w:val="28"/>
        </w:rPr>
        <w:t>В случае обращения с указанными контактными данными - ответ предоставляется лично или через электронную почту. В случае ано</w:t>
      </w:r>
      <w:r w:rsidR="006F1052" w:rsidRPr="00E60BAD">
        <w:rPr>
          <w:rFonts w:ascii="Times New Roman" w:hAnsi="Times New Roman" w:cs="Times New Roman"/>
          <w:sz w:val="24"/>
          <w:szCs w:val="28"/>
        </w:rPr>
        <w:t xml:space="preserve">нимного обращения - помещается </w:t>
      </w:r>
      <w:r w:rsidRPr="00E60BAD">
        <w:rPr>
          <w:rFonts w:ascii="Times New Roman" w:hAnsi="Times New Roman" w:cs="Times New Roman"/>
          <w:sz w:val="24"/>
          <w:szCs w:val="28"/>
        </w:rPr>
        <w:t>на стенд рядом с почтовым ящиком.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Запомнив указанную вами ДАТУ и ВРЕМЯ, вы сможете прочесть ответ на свое письмо, и никто даже не узнает, что вы воспользовались «Почтой доверия», если только вы сами не захотите об этом рассказать.</w:t>
      </w:r>
    </w:p>
    <w:p w:rsidR="00586D33" w:rsidRPr="00E60BAD" w:rsidRDefault="00586D33" w:rsidP="00E60BAD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Выемка сообщений происходит каждый день в </w:t>
      </w:r>
      <w:r w:rsidR="006F1052"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08</w:t>
      </w:r>
      <w:r w:rsidRPr="00E60BAD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.00. Ответ размещается на стенде или по указанным в обращении каналам связи в течение 5 учебных дней.</w:t>
      </w:r>
    </w:p>
    <w:p w:rsidR="00586D33" w:rsidRPr="00E60BAD" w:rsidRDefault="00586D33" w:rsidP="00E60BAD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</w:pPr>
      <w:r w:rsidRPr="00E60BAD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>Помните: проблема решится быстрее, если вы о ней скажете!</w:t>
      </w:r>
    </w:p>
    <w:p w:rsidR="001C06B1" w:rsidRPr="00E60BAD" w:rsidRDefault="001C06B1" w:rsidP="00E60BAD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1C06B1" w:rsidRPr="00E60BAD" w:rsidSect="005600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D33"/>
    <w:rsid w:val="001C06B1"/>
    <w:rsid w:val="003D2E75"/>
    <w:rsid w:val="005600DC"/>
    <w:rsid w:val="00586D33"/>
    <w:rsid w:val="006F1052"/>
    <w:rsid w:val="007862BA"/>
    <w:rsid w:val="007A0992"/>
    <w:rsid w:val="007C6670"/>
    <w:rsid w:val="007E4ED5"/>
    <w:rsid w:val="0084129E"/>
    <w:rsid w:val="00A337B6"/>
    <w:rsid w:val="00C40846"/>
    <w:rsid w:val="00D55D52"/>
    <w:rsid w:val="00E60BAD"/>
    <w:rsid w:val="00E7153A"/>
    <w:rsid w:val="00F4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6C44"/>
  <w15:docId w15:val="{AEFBE803-76C6-45C6-A23B-3FE9DCC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586D3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586D3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586D33"/>
  </w:style>
  <w:style w:type="character" w:styleId="a6">
    <w:name w:val="Strong"/>
    <w:basedOn w:val="a0"/>
    <w:uiPriority w:val="22"/>
    <w:qFormat/>
    <w:rsid w:val="00586D33"/>
    <w:rPr>
      <w:b/>
      <w:bCs/>
    </w:rPr>
  </w:style>
  <w:style w:type="paragraph" w:styleId="a7">
    <w:name w:val="No Spacing"/>
    <w:uiPriority w:val="1"/>
    <w:qFormat/>
    <w:rsid w:val="00586D33"/>
    <w:pPr>
      <w:spacing w:after="0" w:line="240" w:lineRule="auto"/>
    </w:pPr>
  </w:style>
  <w:style w:type="table" w:styleId="a8">
    <w:name w:val="Table Grid"/>
    <w:basedOn w:val="a1"/>
    <w:uiPriority w:val="59"/>
    <w:rsid w:val="00E7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qFormat/>
    <w:locked/>
    <w:rsid w:val="00F47BA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User</cp:lastModifiedBy>
  <cp:revision>12</cp:revision>
  <cp:lastPrinted>2026-02-03T06:15:00Z</cp:lastPrinted>
  <dcterms:created xsi:type="dcterms:W3CDTF">2020-01-23T01:25:00Z</dcterms:created>
  <dcterms:modified xsi:type="dcterms:W3CDTF">2026-02-03T06:17:00Z</dcterms:modified>
</cp:coreProperties>
</file>