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CEB" w:rsidRPr="00133CEB" w:rsidRDefault="00133CEB" w:rsidP="00133CEB">
      <w:pPr>
        <w:pStyle w:val="a3"/>
        <w:spacing w:beforeAutospacing="0" w:afterAutospacing="0"/>
        <w:jc w:val="center"/>
        <w:rPr>
          <w:rFonts w:ascii="Times New Roman" w:eastAsia="Times New Roman" w:hAnsi="Times New Roman" w:cs="Times New Roman"/>
          <w:sz w:val="28"/>
          <w:szCs w:val="28"/>
          <w:lang w:val="ru-RU"/>
        </w:rPr>
      </w:pPr>
      <w:r w:rsidRPr="00133CEB">
        <w:rPr>
          <w:rFonts w:ascii="Times New Roman" w:eastAsia="Times New Roman" w:hAnsi="Times New Roman" w:cs="Times New Roman"/>
          <w:sz w:val="28"/>
          <w:szCs w:val="28"/>
          <w:lang w:val="ru-RU"/>
        </w:rPr>
        <w:t>УПРАВЛЕНИЕ ОБРАЗОВАНИЯ ГОРОДА РОСТОВА-НА-ДОНУ</w:t>
      </w:r>
    </w:p>
    <w:p w:rsidR="00133CEB" w:rsidRPr="00133CEB" w:rsidRDefault="00133CEB" w:rsidP="00133CEB">
      <w:pPr>
        <w:pStyle w:val="a3"/>
        <w:spacing w:beforeAutospacing="0" w:afterAutospacing="0"/>
        <w:jc w:val="center"/>
        <w:rPr>
          <w:rFonts w:ascii="Times New Roman" w:eastAsia="Times New Roman" w:hAnsi="Times New Roman" w:cs="Times New Roman"/>
          <w:sz w:val="28"/>
          <w:szCs w:val="28"/>
          <w:lang w:val="ru-RU"/>
        </w:rPr>
      </w:pPr>
      <w:r w:rsidRPr="00133CEB">
        <w:rPr>
          <w:rFonts w:ascii="Times New Roman" w:eastAsia="Times New Roman" w:hAnsi="Times New Roman" w:cs="Times New Roman"/>
          <w:sz w:val="28"/>
          <w:szCs w:val="28"/>
          <w:lang w:val="ru-RU"/>
        </w:rPr>
        <w:t>муниципальное бюджетное общеобразовательное учреждение</w:t>
      </w:r>
    </w:p>
    <w:p w:rsidR="00133CEB" w:rsidRPr="00133CEB" w:rsidRDefault="00133CEB" w:rsidP="00133CEB">
      <w:pPr>
        <w:pStyle w:val="a3"/>
        <w:pBdr>
          <w:bottom w:val="single" w:sz="12" w:space="1" w:color="auto"/>
        </w:pBdr>
        <w:tabs>
          <w:tab w:val="center" w:pos="4677"/>
          <w:tab w:val="right" w:pos="9355"/>
        </w:tabs>
        <w:spacing w:beforeAutospacing="0" w:afterAutospacing="0"/>
        <w:jc w:val="center"/>
        <w:rPr>
          <w:rFonts w:ascii="Times New Roman" w:eastAsia="Times New Roman" w:hAnsi="Times New Roman" w:cs="Times New Roman"/>
          <w:sz w:val="28"/>
          <w:szCs w:val="28"/>
          <w:lang w:val="ru-RU"/>
        </w:rPr>
      </w:pPr>
      <w:r w:rsidRPr="00133CEB">
        <w:rPr>
          <w:rFonts w:ascii="Times New Roman" w:eastAsia="Times New Roman" w:hAnsi="Times New Roman" w:cs="Times New Roman"/>
          <w:sz w:val="28"/>
          <w:szCs w:val="28"/>
          <w:lang w:val="ru-RU"/>
        </w:rPr>
        <w:t>города Ростова-на-Дону «Школа № 3 имени Синяка Федора Васильевича»</w:t>
      </w:r>
    </w:p>
    <w:p w:rsidR="000C6ADD" w:rsidRPr="003D1E86" w:rsidRDefault="000C6ADD" w:rsidP="000C6ADD">
      <w:pPr>
        <w:spacing w:before="0" w:beforeAutospacing="0" w:after="0" w:afterAutospacing="0" w:line="276" w:lineRule="auto"/>
        <w:jc w:val="center"/>
        <w:rPr>
          <w:rFonts w:ascii="Times New Roman" w:eastAsia="Times New Roman" w:hAnsi="Times New Roman" w:cs="Times New Roman"/>
          <w:sz w:val="28"/>
          <w:szCs w:val="28"/>
          <w:lang w:val="ru-RU" w:eastAsia="ru-RU"/>
        </w:rPr>
      </w:pPr>
    </w:p>
    <w:p w:rsidR="000C6ADD" w:rsidRPr="003D1E86" w:rsidRDefault="000C6ADD" w:rsidP="000C6ADD">
      <w:pPr>
        <w:spacing w:before="0" w:beforeAutospacing="0" w:after="0" w:afterAutospacing="0" w:line="276" w:lineRule="auto"/>
        <w:jc w:val="center"/>
        <w:rPr>
          <w:rFonts w:ascii="Times New Roman" w:eastAsia="Times New Roman" w:hAnsi="Times New Roman" w:cs="Times New Roman"/>
          <w:sz w:val="28"/>
          <w:szCs w:val="28"/>
          <w:lang w:val="ru-RU" w:eastAsia="ru-RU"/>
        </w:rPr>
      </w:pPr>
      <w:r w:rsidRPr="003D1E86">
        <w:rPr>
          <w:rFonts w:ascii="Times New Roman" w:eastAsia="Times New Roman" w:hAnsi="Times New Roman" w:cs="Times New Roman"/>
          <w:sz w:val="28"/>
          <w:szCs w:val="28"/>
          <w:lang w:val="ru-RU" w:eastAsia="ru-RU"/>
        </w:rPr>
        <w:t xml:space="preserve">Приказ </w:t>
      </w:r>
    </w:p>
    <w:p w:rsidR="000C6ADD" w:rsidRPr="003D1E86" w:rsidRDefault="000C6ADD" w:rsidP="000C6ADD">
      <w:pPr>
        <w:spacing w:before="0" w:beforeAutospacing="0" w:after="0" w:afterAutospacing="0" w:line="276" w:lineRule="auto"/>
        <w:jc w:val="center"/>
        <w:rPr>
          <w:rFonts w:ascii="Times New Roman" w:eastAsia="Times New Roman" w:hAnsi="Times New Roman" w:cs="Times New Roman"/>
          <w:sz w:val="28"/>
          <w:szCs w:val="28"/>
          <w:lang w:val="ru-RU" w:eastAsia="ru-RU"/>
        </w:rPr>
      </w:pPr>
    </w:p>
    <w:p w:rsidR="000C6ADD" w:rsidRPr="003D1E86" w:rsidRDefault="002D37AF" w:rsidP="000C6ADD">
      <w:pPr>
        <w:spacing w:before="0" w:beforeAutospacing="0" w:after="0" w:afterAutospacing="0" w:line="276" w:lineRule="auto"/>
        <w:rPr>
          <w:rFonts w:ascii="Times New Roman" w:eastAsia="Times New Roman" w:hAnsi="Times New Roman" w:cs="Times New Roman"/>
          <w:sz w:val="28"/>
          <w:szCs w:val="28"/>
          <w:lang w:val="ru-RU" w:eastAsia="ru-RU"/>
        </w:rPr>
      </w:pPr>
      <w:r w:rsidRPr="003D1E86">
        <w:rPr>
          <w:rFonts w:ascii="Times New Roman" w:eastAsia="Times New Roman" w:hAnsi="Times New Roman" w:cs="Times New Roman"/>
          <w:sz w:val="28"/>
          <w:szCs w:val="28"/>
          <w:lang w:val="ru-RU" w:eastAsia="ru-RU"/>
        </w:rPr>
        <w:t>31</w:t>
      </w:r>
      <w:r w:rsidR="000C6ADD" w:rsidRPr="003D1E86">
        <w:rPr>
          <w:rFonts w:ascii="Times New Roman" w:eastAsia="Times New Roman" w:hAnsi="Times New Roman" w:cs="Times New Roman"/>
          <w:sz w:val="28"/>
          <w:szCs w:val="28"/>
          <w:lang w:val="ru-RU" w:eastAsia="ru-RU"/>
        </w:rPr>
        <w:t>.0</w:t>
      </w:r>
      <w:r w:rsidRPr="003D1E86">
        <w:rPr>
          <w:rFonts w:ascii="Times New Roman" w:eastAsia="Times New Roman" w:hAnsi="Times New Roman" w:cs="Times New Roman"/>
          <w:sz w:val="28"/>
          <w:szCs w:val="28"/>
          <w:lang w:val="ru-RU" w:eastAsia="ru-RU"/>
        </w:rPr>
        <w:t>8</w:t>
      </w:r>
      <w:r w:rsidR="000C6ADD" w:rsidRPr="003D1E86">
        <w:rPr>
          <w:rFonts w:ascii="Times New Roman" w:eastAsia="Times New Roman" w:hAnsi="Times New Roman" w:cs="Times New Roman"/>
          <w:sz w:val="28"/>
          <w:szCs w:val="28"/>
          <w:lang w:val="ru-RU" w:eastAsia="ru-RU"/>
        </w:rPr>
        <w:t>.202</w:t>
      </w:r>
      <w:r w:rsidRPr="003D1E86">
        <w:rPr>
          <w:rFonts w:ascii="Times New Roman" w:eastAsia="Times New Roman" w:hAnsi="Times New Roman" w:cs="Times New Roman"/>
          <w:sz w:val="28"/>
          <w:szCs w:val="28"/>
          <w:lang w:val="ru-RU" w:eastAsia="ru-RU"/>
        </w:rPr>
        <w:t>6</w:t>
      </w:r>
      <w:r w:rsidR="000C6ADD" w:rsidRPr="003D1E86">
        <w:rPr>
          <w:rFonts w:ascii="Times New Roman" w:eastAsia="Times New Roman" w:hAnsi="Times New Roman" w:cs="Times New Roman"/>
          <w:sz w:val="28"/>
          <w:szCs w:val="28"/>
          <w:lang w:val="ru-RU" w:eastAsia="ru-RU"/>
        </w:rPr>
        <w:t xml:space="preserve"> г.                                                                                     № </w:t>
      </w:r>
      <w:r w:rsidR="00133CEB">
        <w:rPr>
          <w:rFonts w:ascii="Times New Roman" w:eastAsia="Times New Roman" w:hAnsi="Times New Roman" w:cs="Times New Roman"/>
          <w:sz w:val="28"/>
          <w:szCs w:val="28"/>
          <w:u w:val="single"/>
          <w:lang w:val="ru-RU" w:eastAsia="ru-RU"/>
        </w:rPr>
        <w:t>254-од</w:t>
      </w:r>
    </w:p>
    <w:p w:rsidR="0005019D" w:rsidRPr="003D1E86" w:rsidRDefault="000C6ADD">
      <w:pPr>
        <w:rPr>
          <w:rFonts w:hAnsi="Times New Roman" w:cs="Times New Roman"/>
          <w:color w:val="000000"/>
          <w:sz w:val="28"/>
          <w:szCs w:val="28"/>
          <w:lang w:val="ru-RU"/>
        </w:rPr>
      </w:pPr>
      <w:r w:rsidRPr="003D1E86">
        <w:rPr>
          <w:rFonts w:hAnsi="Times New Roman" w:cs="Times New Roman"/>
          <w:b/>
          <w:bCs/>
          <w:color w:val="000000"/>
          <w:sz w:val="28"/>
          <w:szCs w:val="28"/>
          <w:lang w:val="ru-RU"/>
        </w:rPr>
        <w:t>Об утверждении и введении в действие новой редакции Правил приема на обучение в МБОУ «</w:t>
      </w:r>
      <w:r w:rsidR="00133CEB">
        <w:rPr>
          <w:rFonts w:hAnsi="Times New Roman" w:cs="Times New Roman"/>
          <w:b/>
          <w:bCs/>
          <w:color w:val="000000"/>
          <w:sz w:val="28"/>
          <w:szCs w:val="28"/>
          <w:lang w:val="ru-RU"/>
        </w:rPr>
        <w:t>Школа</w:t>
      </w:r>
      <w:r w:rsidRPr="003D1E86">
        <w:rPr>
          <w:rFonts w:hAnsi="Times New Roman" w:cs="Times New Roman"/>
          <w:b/>
          <w:bCs/>
          <w:color w:val="000000"/>
          <w:sz w:val="28"/>
          <w:szCs w:val="28"/>
          <w:lang w:val="ru-RU"/>
        </w:rPr>
        <w:t xml:space="preserve"> №</w:t>
      </w:r>
      <w:r w:rsidR="00133CEB">
        <w:rPr>
          <w:rFonts w:hAnsi="Times New Roman" w:cs="Times New Roman"/>
          <w:b/>
          <w:bCs/>
          <w:color w:val="000000"/>
          <w:sz w:val="28"/>
          <w:szCs w:val="28"/>
          <w:lang w:val="ru-RU"/>
        </w:rPr>
        <w:t>3</w:t>
      </w:r>
      <w:r w:rsidRPr="003D1E86">
        <w:rPr>
          <w:rFonts w:hAnsi="Times New Roman" w:cs="Times New Roman"/>
          <w:b/>
          <w:bCs/>
          <w:color w:val="000000"/>
          <w:sz w:val="28"/>
          <w:szCs w:val="28"/>
          <w:lang w:val="ru-RU"/>
        </w:rPr>
        <w:t>»</w:t>
      </w:r>
    </w:p>
    <w:p w:rsidR="0005019D" w:rsidRPr="003D1E86" w:rsidRDefault="000C6ADD" w:rsidP="000C6ADD">
      <w:pPr>
        <w:jc w:val="both"/>
        <w:rPr>
          <w:rFonts w:hAnsi="Times New Roman" w:cs="Times New Roman"/>
          <w:color w:val="000000"/>
          <w:sz w:val="28"/>
          <w:szCs w:val="28"/>
          <w:lang w:val="ru-RU"/>
        </w:rPr>
      </w:pPr>
      <w:r w:rsidRPr="003D1E86">
        <w:rPr>
          <w:rFonts w:hAnsi="Times New Roman" w:cs="Times New Roman"/>
          <w:color w:val="000000"/>
          <w:sz w:val="28"/>
          <w:szCs w:val="28"/>
          <w:lang w:val="ru-RU"/>
        </w:rPr>
        <w:t>В соответствии со</w:t>
      </w:r>
      <w:r w:rsidRPr="003D1E86">
        <w:rPr>
          <w:rFonts w:hAnsi="Times New Roman" w:cs="Times New Roman"/>
          <w:color w:val="000000"/>
          <w:sz w:val="28"/>
          <w:szCs w:val="28"/>
        </w:rPr>
        <w:t> </w:t>
      </w:r>
      <w:r w:rsidRPr="003D1E86">
        <w:rPr>
          <w:rFonts w:hAnsi="Times New Roman" w:cs="Times New Roman"/>
          <w:color w:val="000000"/>
          <w:sz w:val="28"/>
          <w:szCs w:val="28"/>
          <w:lang w:val="ru-RU"/>
        </w:rPr>
        <w:t>статьей</w:t>
      </w:r>
      <w:r w:rsidRPr="003D1E86">
        <w:rPr>
          <w:rFonts w:hAnsi="Times New Roman" w:cs="Times New Roman"/>
          <w:color w:val="000000"/>
          <w:sz w:val="28"/>
          <w:szCs w:val="28"/>
        </w:rPr>
        <w:t> </w:t>
      </w:r>
      <w:r w:rsidRPr="003D1E86">
        <w:rPr>
          <w:rFonts w:hAnsi="Times New Roman" w:cs="Times New Roman"/>
          <w:color w:val="000000"/>
          <w:sz w:val="28"/>
          <w:szCs w:val="28"/>
          <w:lang w:val="ru-RU"/>
        </w:rPr>
        <w:t>28 Федерального закона от 29.12.2012 № 273-ФЗ «Об образовании в РФ»,</w:t>
      </w:r>
      <w:r w:rsidRPr="003D1E86">
        <w:rPr>
          <w:rFonts w:hAnsi="Times New Roman" w:cs="Times New Roman"/>
          <w:color w:val="000000"/>
          <w:sz w:val="28"/>
          <w:szCs w:val="28"/>
        </w:rPr>
        <w:t> </w:t>
      </w:r>
      <w:r w:rsidRPr="003D1E86">
        <w:rPr>
          <w:rFonts w:hAnsi="Times New Roman" w:cs="Times New Roman"/>
          <w:color w:val="000000"/>
          <w:sz w:val="28"/>
          <w:szCs w:val="28"/>
          <w:lang w:val="ru-RU"/>
        </w:rPr>
        <w:t xml:space="preserve">приказом </w:t>
      </w:r>
      <w:proofErr w:type="spellStart"/>
      <w:r w:rsidRPr="003D1E86">
        <w:rPr>
          <w:rFonts w:hAnsi="Times New Roman" w:cs="Times New Roman"/>
          <w:color w:val="000000"/>
          <w:sz w:val="28"/>
          <w:szCs w:val="28"/>
          <w:lang w:val="ru-RU"/>
        </w:rPr>
        <w:t>Минпросвещения</w:t>
      </w:r>
      <w:proofErr w:type="spellEnd"/>
      <w:r w:rsidRPr="003D1E86">
        <w:rPr>
          <w:rFonts w:hAnsi="Times New Roman" w:cs="Times New Roman"/>
          <w:color w:val="000000"/>
          <w:sz w:val="28"/>
          <w:szCs w:val="28"/>
          <w:lang w:val="ru-RU"/>
        </w:rPr>
        <w:t xml:space="preserve"> России от 04.03.2025 № 171 «О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 сентября 2020 г. </w:t>
      </w:r>
      <w:r w:rsidR="00133CEB">
        <w:rPr>
          <w:rFonts w:hAnsi="Times New Roman" w:cs="Times New Roman"/>
          <w:color w:val="000000"/>
          <w:sz w:val="28"/>
          <w:szCs w:val="28"/>
          <w:lang w:val="ru-RU"/>
        </w:rPr>
        <w:br/>
      </w:r>
      <w:r w:rsidRPr="003D1E86">
        <w:rPr>
          <w:rFonts w:hAnsi="Times New Roman" w:cs="Times New Roman"/>
          <w:color w:val="000000"/>
          <w:sz w:val="28"/>
          <w:szCs w:val="28"/>
          <w:lang w:val="ru-RU"/>
        </w:rPr>
        <w:t>№ 458»,</w:t>
      </w:r>
      <w:r w:rsidRPr="003D1E86">
        <w:rPr>
          <w:rFonts w:hAnsi="Times New Roman" w:cs="Times New Roman"/>
          <w:color w:val="000000"/>
          <w:sz w:val="28"/>
          <w:szCs w:val="28"/>
        </w:rPr>
        <w:t> </w:t>
      </w:r>
      <w:r w:rsidRPr="003D1E86">
        <w:rPr>
          <w:rFonts w:hAnsi="Times New Roman" w:cs="Times New Roman"/>
          <w:color w:val="000000"/>
          <w:sz w:val="28"/>
          <w:szCs w:val="28"/>
          <w:lang w:val="ru-RU"/>
        </w:rPr>
        <w:t xml:space="preserve"> протоколом Педагогического совета от </w:t>
      </w:r>
      <w:r w:rsidR="002D37AF" w:rsidRPr="003D1E86">
        <w:rPr>
          <w:rFonts w:hAnsi="Times New Roman" w:cs="Times New Roman"/>
          <w:color w:val="000000"/>
          <w:sz w:val="28"/>
          <w:szCs w:val="28"/>
          <w:lang w:val="ru-RU"/>
        </w:rPr>
        <w:t>31</w:t>
      </w:r>
      <w:r w:rsidRPr="003D1E86">
        <w:rPr>
          <w:rFonts w:hAnsi="Times New Roman" w:cs="Times New Roman"/>
          <w:color w:val="000000"/>
          <w:sz w:val="28"/>
          <w:szCs w:val="28"/>
          <w:lang w:val="ru-RU"/>
        </w:rPr>
        <w:t>.0</w:t>
      </w:r>
      <w:r w:rsidR="002D37AF" w:rsidRPr="003D1E86">
        <w:rPr>
          <w:rFonts w:hAnsi="Times New Roman" w:cs="Times New Roman"/>
          <w:color w:val="000000"/>
          <w:sz w:val="28"/>
          <w:szCs w:val="28"/>
          <w:lang w:val="ru-RU"/>
        </w:rPr>
        <w:t>8</w:t>
      </w:r>
      <w:r w:rsidRPr="003D1E86">
        <w:rPr>
          <w:rFonts w:hAnsi="Times New Roman" w:cs="Times New Roman"/>
          <w:color w:val="000000"/>
          <w:sz w:val="28"/>
          <w:szCs w:val="28"/>
          <w:lang w:val="ru-RU"/>
        </w:rPr>
        <w:t>.202</w:t>
      </w:r>
      <w:r w:rsidR="002D37AF" w:rsidRPr="003D1E86">
        <w:rPr>
          <w:rFonts w:hAnsi="Times New Roman" w:cs="Times New Roman"/>
          <w:color w:val="000000"/>
          <w:sz w:val="28"/>
          <w:szCs w:val="28"/>
          <w:lang w:val="ru-RU"/>
        </w:rPr>
        <w:t>6</w:t>
      </w:r>
      <w:r w:rsidRPr="003D1E86">
        <w:rPr>
          <w:rFonts w:hAnsi="Times New Roman" w:cs="Times New Roman"/>
          <w:color w:val="000000"/>
          <w:sz w:val="28"/>
          <w:szCs w:val="28"/>
          <w:lang w:val="ru-RU"/>
        </w:rPr>
        <w:t xml:space="preserve"> № </w:t>
      </w:r>
      <w:r w:rsidR="002D37AF" w:rsidRPr="003D1E86">
        <w:rPr>
          <w:rFonts w:hAnsi="Times New Roman" w:cs="Times New Roman"/>
          <w:color w:val="000000"/>
          <w:sz w:val="28"/>
          <w:szCs w:val="28"/>
          <w:lang w:val="ru-RU"/>
        </w:rPr>
        <w:t>1</w:t>
      </w:r>
      <w:r w:rsidR="003D1E86" w:rsidRPr="003D1E86">
        <w:rPr>
          <w:rFonts w:hAnsi="Times New Roman" w:cs="Times New Roman"/>
          <w:color w:val="000000"/>
          <w:sz w:val="28"/>
          <w:szCs w:val="28"/>
          <w:lang w:val="ru-RU"/>
        </w:rPr>
        <w:t>,</w:t>
      </w:r>
    </w:p>
    <w:p w:rsidR="0005019D" w:rsidRPr="003D1E86" w:rsidRDefault="000C6ADD">
      <w:pPr>
        <w:rPr>
          <w:rFonts w:hAnsi="Times New Roman" w:cs="Times New Roman"/>
          <w:color w:val="000000"/>
          <w:sz w:val="28"/>
          <w:szCs w:val="28"/>
          <w:lang w:val="ru-RU"/>
        </w:rPr>
      </w:pPr>
      <w:r w:rsidRPr="003D1E86">
        <w:rPr>
          <w:rFonts w:hAnsi="Times New Roman" w:cs="Times New Roman"/>
          <w:color w:val="000000"/>
          <w:sz w:val="28"/>
          <w:szCs w:val="28"/>
          <w:lang w:val="ru-RU"/>
        </w:rPr>
        <w:t>ПРИКАЗЫВАЮ:</w:t>
      </w:r>
    </w:p>
    <w:p w:rsidR="0005019D" w:rsidRPr="003D1E86" w:rsidRDefault="000C6ADD">
      <w:pPr>
        <w:rPr>
          <w:rFonts w:hAnsi="Times New Roman" w:cs="Times New Roman"/>
          <w:color w:val="000000"/>
          <w:sz w:val="28"/>
          <w:szCs w:val="28"/>
          <w:lang w:val="ru-RU"/>
        </w:rPr>
      </w:pPr>
      <w:r w:rsidRPr="003D1E86">
        <w:rPr>
          <w:rFonts w:hAnsi="Times New Roman" w:cs="Times New Roman"/>
          <w:color w:val="000000"/>
          <w:sz w:val="28"/>
          <w:szCs w:val="28"/>
          <w:lang w:val="ru-RU"/>
        </w:rPr>
        <w:t>1. Утвердить и ввести в действие с 01.0</w:t>
      </w:r>
      <w:r w:rsidR="00617184" w:rsidRPr="003D1E86">
        <w:rPr>
          <w:rFonts w:hAnsi="Times New Roman" w:cs="Times New Roman"/>
          <w:color w:val="000000"/>
          <w:sz w:val="28"/>
          <w:szCs w:val="28"/>
          <w:lang w:val="ru-RU"/>
        </w:rPr>
        <w:t>9</w:t>
      </w:r>
      <w:r w:rsidRPr="003D1E86">
        <w:rPr>
          <w:rFonts w:hAnsi="Times New Roman" w:cs="Times New Roman"/>
          <w:color w:val="000000"/>
          <w:sz w:val="28"/>
          <w:szCs w:val="28"/>
          <w:lang w:val="ru-RU"/>
        </w:rPr>
        <w:t>.202</w:t>
      </w:r>
      <w:r w:rsidR="00617184" w:rsidRPr="003D1E86">
        <w:rPr>
          <w:rFonts w:hAnsi="Times New Roman" w:cs="Times New Roman"/>
          <w:color w:val="000000"/>
          <w:sz w:val="28"/>
          <w:szCs w:val="28"/>
          <w:lang w:val="ru-RU"/>
        </w:rPr>
        <w:t>6</w:t>
      </w:r>
      <w:r w:rsidRPr="003D1E86">
        <w:rPr>
          <w:rFonts w:hAnsi="Times New Roman" w:cs="Times New Roman"/>
          <w:color w:val="000000"/>
          <w:sz w:val="28"/>
          <w:szCs w:val="28"/>
          <w:lang w:val="ru-RU"/>
        </w:rPr>
        <w:t xml:space="preserve"> новую редакцию Правил приема на обучение в МБОУ «</w:t>
      </w:r>
      <w:r w:rsidR="00133CEB">
        <w:rPr>
          <w:rFonts w:hAnsi="Times New Roman" w:cs="Times New Roman"/>
          <w:color w:val="000000"/>
          <w:sz w:val="28"/>
          <w:szCs w:val="28"/>
          <w:lang w:val="ru-RU"/>
        </w:rPr>
        <w:t>Школа</w:t>
      </w:r>
      <w:r w:rsidRPr="003D1E86">
        <w:rPr>
          <w:rFonts w:hAnsi="Times New Roman" w:cs="Times New Roman"/>
          <w:color w:val="000000"/>
          <w:sz w:val="28"/>
          <w:szCs w:val="28"/>
          <w:lang w:val="ru-RU"/>
        </w:rPr>
        <w:t xml:space="preserve"> № </w:t>
      </w:r>
      <w:r w:rsidR="00133CEB">
        <w:rPr>
          <w:rFonts w:hAnsi="Times New Roman" w:cs="Times New Roman"/>
          <w:color w:val="000000"/>
          <w:sz w:val="28"/>
          <w:szCs w:val="28"/>
          <w:lang w:val="ru-RU"/>
        </w:rPr>
        <w:t>3</w:t>
      </w:r>
      <w:r w:rsidR="00133CEB" w:rsidRPr="003D1E86">
        <w:rPr>
          <w:rFonts w:hAnsi="Times New Roman" w:cs="Times New Roman"/>
          <w:color w:val="000000"/>
          <w:sz w:val="28"/>
          <w:szCs w:val="28"/>
          <w:lang w:val="ru-RU"/>
        </w:rPr>
        <w:t>» (</w:t>
      </w:r>
      <w:r w:rsidRPr="003D1E86">
        <w:rPr>
          <w:rFonts w:hAnsi="Times New Roman" w:cs="Times New Roman"/>
          <w:color w:val="000000"/>
          <w:sz w:val="28"/>
          <w:szCs w:val="28"/>
          <w:lang w:val="ru-RU"/>
        </w:rPr>
        <w:t>приложение).</w:t>
      </w:r>
    </w:p>
    <w:p w:rsidR="0005019D" w:rsidRPr="003D1E86" w:rsidRDefault="000C6ADD">
      <w:pPr>
        <w:rPr>
          <w:rFonts w:hAnsi="Times New Roman" w:cs="Times New Roman"/>
          <w:color w:val="000000"/>
          <w:sz w:val="28"/>
          <w:szCs w:val="28"/>
          <w:lang w:val="ru-RU"/>
        </w:rPr>
      </w:pPr>
      <w:r w:rsidRPr="003D1E86">
        <w:rPr>
          <w:rFonts w:hAnsi="Times New Roman" w:cs="Times New Roman"/>
          <w:color w:val="000000"/>
          <w:sz w:val="28"/>
          <w:szCs w:val="28"/>
          <w:lang w:val="ru-RU"/>
        </w:rPr>
        <w:t xml:space="preserve">2.  </w:t>
      </w:r>
      <w:r w:rsidR="00133CEB">
        <w:rPr>
          <w:rFonts w:hAnsi="Times New Roman" w:cs="Times New Roman"/>
          <w:color w:val="000000"/>
          <w:sz w:val="28"/>
          <w:szCs w:val="28"/>
          <w:lang w:val="ru-RU"/>
        </w:rPr>
        <w:t>Семенову П.С.</w:t>
      </w:r>
      <w:r w:rsidRPr="003D1E86">
        <w:rPr>
          <w:rFonts w:hAnsi="Times New Roman" w:cs="Times New Roman"/>
          <w:color w:val="000000"/>
          <w:sz w:val="28"/>
          <w:szCs w:val="28"/>
          <w:lang w:val="ru-RU"/>
        </w:rPr>
        <w:t>, ответственно</w:t>
      </w:r>
      <w:r w:rsidR="00133CEB">
        <w:rPr>
          <w:rFonts w:hAnsi="Times New Roman" w:cs="Times New Roman"/>
          <w:color w:val="000000"/>
          <w:sz w:val="28"/>
          <w:szCs w:val="28"/>
          <w:lang w:val="ru-RU"/>
        </w:rPr>
        <w:t>му</w:t>
      </w:r>
      <w:r w:rsidR="00184E99" w:rsidRPr="003D1E86">
        <w:rPr>
          <w:rFonts w:hAnsi="Times New Roman" w:cs="Times New Roman"/>
          <w:color w:val="000000"/>
          <w:sz w:val="28"/>
          <w:szCs w:val="28"/>
          <w:lang w:val="ru-RU"/>
        </w:rPr>
        <w:t xml:space="preserve"> </w:t>
      </w:r>
      <w:r w:rsidR="00133CEB" w:rsidRPr="003D1E86">
        <w:rPr>
          <w:rFonts w:hAnsi="Times New Roman" w:cs="Times New Roman"/>
          <w:color w:val="000000"/>
          <w:sz w:val="28"/>
          <w:szCs w:val="28"/>
          <w:lang w:val="ru-RU"/>
        </w:rPr>
        <w:t>за работу</w:t>
      </w:r>
      <w:r w:rsidRPr="003D1E86">
        <w:rPr>
          <w:rFonts w:hAnsi="Times New Roman" w:cs="Times New Roman"/>
          <w:color w:val="000000"/>
          <w:sz w:val="28"/>
          <w:szCs w:val="28"/>
          <w:lang w:val="ru-RU"/>
        </w:rPr>
        <w:t xml:space="preserve"> с сайтом в срок до </w:t>
      </w:r>
      <w:r w:rsidR="00184E99" w:rsidRPr="003D1E86">
        <w:rPr>
          <w:rFonts w:hAnsi="Times New Roman" w:cs="Times New Roman"/>
          <w:color w:val="000000"/>
          <w:sz w:val="28"/>
          <w:szCs w:val="28"/>
          <w:lang w:val="ru-RU"/>
        </w:rPr>
        <w:t>02</w:t>
      </w:r>
      <w:r w:rsidRPr="003D1E86">
        <w:rPr>
          <w:rFonts w:hAnsi="Times New Roman" w:cs="Times New Roman"/>
          <w:color w:val="000000"/>
          <w:sz w:val="28"/>
          <w:szCs w:val="28"/>
          <w:lang w:val="ru-RU"/>
        </w:rPr>
        <w:t>.0</w:t>
      </w:r>
      <w:r w:rsidR="00184E99" w:rsidRPr="003D1E86">
        <w:rPr>
          <w:rFonts w:hAnsi="Times New Roman" w:cs="Times New Roman"/>
          <w:color w:val="000000"/>
          <w:sz w:val="28"/>
          <w:szCs w:val="28"/>
          <w:lang w:val="ru-RU"/>
        </w:rPr>
        <w:t>9</w:t>
      </w:r>
      <w:r w:rsidRPr="003D1E86">
        <w:rPr>
          <w:rFonts w:hAnsi="Times New Roman" w:cs="Times New Roman"/>
          <w:color w:val="000000"/>
          <w:sz w:val="28"/>
          <w:szCs w:val="28"/>
          <w:lang w:val="ru-RU"/>
        </w:rPr>
        <w:t>.202</w:t>
      </w:r>
      <w:r w:rsidR="00184E99" w:rsidRPr="003D1E86">
        <w:rPr>
          <w:rFonts w:hAnsi="Times New Roman" w:cs="Times New Roman"/>
          <w:color w:val="000000"/>
          <w:sz w:val="28"/>
          <w:szCs w:val="28"/>
          <w:lang w:val="ru-RU"/>
        </w:rPr>
        <w:t>6</w:t>
      </w:r>
      <w:r w:rsidRPr="003D1E86">
        <w:rPr>
          <w:rFonts w:hAnsi="Times New Roman" w:cs="Times New Roman"/>
          <w:color w:val="000000"/>
          <w:sz w:val="28"/>
          <w:szCs w:val="28"/>
        </w:rPr>
        <w:t> </w:t>
      </w:r>
      <w:r w:rsidRPr="003D1E86">
        <w:rPr>
          <w:rFonts w:hAnsi="Times New Roman" w:cs="Times New Roman"/>
          <w:color w:val="000000"/>
          <w:sz w:val="28"/>
          <w:szCs w:val="28"/>
          <w:lang w:val="ru-RU"/>
        </w:rPr>
        <w:t>разместить актуализированные Правила приема на обучение в МБОУ «</w:t>
      </w:r>
      <w:r w:rsidR="00133CEB">
        <w:rPr>
          <w:rFonts w:hAnsi="Times New Roman" w:cs="Times New Roman"/>
          <w:color w:val="000000"/>
          <w:sz w:val="28"/>
          <w:szCs w:val="28"/>
          <w:lang w:val="ru-RU"/>
        </w:rPr>
        <w:t>Школа</w:t>
      </w:r>
      <w:r w:rsidR="00346284" w:rsidRPr="003D1E86">
        <w:rPr>
          <w:rFonts w:hAnsi="Times New Roman" w:cs="Times New Roman"/>
          <w:color w:val="000000"/>
          <w:sz w:val="28"/>
          <w:szCs w:val="28"/>
          <w:lang w:val="ru-RU"/>
        </w:rPr>
        <w:t xml:space="preserve"> № </w:t>
      </w:r>
      <w:r w:rsidR="00133CEB">
        <w:rPr>
          <w:rFonts w:hAnsi="Times New Roman" w:cs="Times New Roman"/>
          <w:color w:val="000000"/>
          <w:sz w:val="28"/>
          <w:szCs w:val="28"/>
          <w:lang w:val="ru-RU"/>
        </w:rPr>
        <w:t>3</w:t>
      </w:r>
      <w:r w:rsidRPr="003D1E86">
        <w:rPr>
          <w:rFonts w:hAnsi="Times New Roman" w:cs="Times New Roman"/>
          <w:color w:val="000000"/>
          <w:sz w:val="28"/>
          <w:szCs w:val="28"/>
          <w:lang w:val="ru-RU"/>
        </w:rPr>
        <w:t>» на официальном сайте.</w:t>
      </w:r>
    </w:p>
    <w:p w:rsidR="0005019D" w:rsidRPr="003D1E86" w:rsidRDefault="00133CEB">
      <w:pPr>
        <w:rPr>
          <w:rFonts w:hAnsi="Times New Roman" w:cs="Times New Roman"/>
          <w:color w:val="000000"/>
          <w:sz w:val="28"/>
          <w:szCs w:val="28"/>
          <w:lang w:val="ru-RU"/>
        </w:rPr>
      </w:pPr>
      <w:r>
        <w:rPr>
          <w:rFonts w:hAnsi="Times New Roman" w:cs="Times New Roman"/>
          <w:color w:val="000000"/>
          <w:sz w:val="28"/>
          <w:szCs w:val="28"/>
          <w:lang w:val="ru-RU"/>
        </w:rPr>
        <w:t>3</w:t>
      </w:r>
      <w:r w:rsidR="000C6ADD" w:rsidRPr="003D1E86">
        <w:rPr>
          <w:rFonts w:hAnsi="Times New Roman" w:cs="Times New Roman"/>
          <w:color w:val="000000"/>
          <w:sz w:val="28"/>
          <w:szCs w:val="28"/>
          <w:lang w:val="ru-RU"/>
        </w:rPr>
        <w:t>. Контроль исполнение настоящего приказа оставляю за собой.</w:t>
      </w:r>
    </w:p>
    <w:tbl>
      <w:tblPr>
        <w:tblW w:w="5000" w:type="pct"/>
        <w:tblCellMar>
          <w:top w:w="15" w:type="dxa"/>
          <w:left w:w="15" w:type="dxa"/>
          <w:bottom w:w="15" w:type="dxa"/>
          <w:right w:w="15" w:type="dxa"/>
        </w:tblCellMar>
        <w:tblLook w:val="0600" w:firstRow="0" w:lastRow="0" w:firstColumn="0" w:lastColumn="0" w:noHBand="1" w:noVBand="1"/>
      </w:tblPr>
      <w:tblGrid>
        <w:gridCol w:w="2910"/>
        <w:gridCol w:w="261"/>
        <w:gridCol w:w="2202"/>
        <w:gridCol w:w="346"/>
        <w:gridCol w:w="423"/>
        <w:gridCol w:w="2885"/>
      </w:tblGrid>
      <w:tr w:rsidR="0005019D" w:rsidRPr="003D1E86" w:rsidTr="003D1E86">
        <w:tc>
          <w:tcPr>
            <w:tcW w:w="2910" w:type="dxa"/>
            <w:tcMar>
              <w:top w:w="75" w:type="dxa"/>
              <w:left w:w="75" w:type="dxa"/>
              <w:bottom w:w="75" w:type="dxa"/>
              <w:right w:w="75" w:type="dxa"/>
            </w:tcMar>
          </w:tcPr>
          <w:p w:rsidR="00133CEB" w:rsidRDefault="00133CEB">
            <w:pPr>
              <w:rPr>
                <w:rFonts w:hAnsi="Times New Roman" w:cs="Times New Roman"/>
                <w:color w:val="000000"/>
                <w:sz w:val="28"/>
                <w:szCs w:val="28"/>
              </w:rPr>
            </w:pPr>
          </w:p>
          <w:p w:rsidR="0005019D" w:rsidRPr="003D1E86" w:rsidRDefault="000C6ADD">
            <w:pPr>
              <w:rPr>
                <w:rFonts w:hAnsi="Times New Roman" w:cs="Times New Roman"/>
                <w:color w:val="000000"/>
                <w:sz w:val="28"/>
                <w:szCs w:val="28"/>
              </w:rPr>
            </w:pPr>
            <w:proofErr w:type="spellStart"/>
            <w:r w:rsidRPr="003D1E86">
              <w:rPr>
                <w:rFonts w:hAnsi="Times New Roman" w:cs="Times New Roman"/>
                <w:color w:val="000000"/>
                <w:sz w:val="28"/>
                <w:szCs w:val="28"/>
              </w:rPr>
              <w:t>Директор</w:t>
            </w:r>
            <w:proofErr w:type="spellEnd"/>
          </w:p>
        </w:tc>
        <w:tc>
          <w:tcPr>
            <w:tcW w:w="261" w:type="dxa"/>
            <w:tcMar>
              <w:top w:w="75" w:type="dxa"/>
              <w:left w:w="75" w:type="dxa"/>
              <w:bottom w:w="75" w:type="dxa"/>
              <w:right w:w="75" w:type="dxa"/>
            </w:tcMar>
          </w:tcPr>
          <w:p w:rsidR="0005019D" w:rsidRPr="003D1E86" w:rsidRDefault="0005019D">
            <w:pPr>
              <w:ind w:left="75" w:right="75"/>
              <w:rPr>
                <w:rFonts w:hAnsi="Times New Roman" w:cs="Times New Roman"/>
                <w:color w:val="000000"/>
                <w:sz w:val="28"/>
                <w:szCs w:val="28"/>
              </w:rPr>
            </w:pPr>
          </w:p>
        </w:tc>
        <w:tc>
          <w:tcPr>
            <w:tcW w:w="2548" w:type="dxa"/>
            <w:gridSpan w:val="2"/>
            <w:tcMar>
              <w:top w:w="75" w:type="dxa"/>
              <w:left w:w="75" w:type="dxa"/>
              <w:bottom w:w="75" w:type="dxa"/>
              <w:right w:w="75" w:type="dxa"/>
            </w:tcMar>
          </w:tcPr>
          <w:p w:rsidR="0005019D" w:rsidRPr="003D1E86" w:rsidRDefault="0005019D">
            <w:pPr>
              <w:jc w:val="center"/>
              <w:rPr>
                <w:rFonts w:hAnsi="Times New Roman" w:cs="Times New Roman"/>
                <w:color w:val="000000"/>
                <w:sz w:val="28"/>
                <w:szCs w:val="28"/>
              </w:rPr>
            </w:pPr>
          </w:p>
        </w:tc>
        <w:tc>
          <w:tcPr>
            <w:tcW w:w="423" w:type="dxa"/>
            <w:tcMar>
              <w:top w:w="75" w:type="dxa"/>
              <w:left w:w="75" w:type="dxa"/>
              <w:bottom w:w="75" w:type="dxa"/>
              <w:right w:w="75" w:type="dxa"/>
            </w:tcMar>
          </w:tcPr>
          <w:p w:rsidR="0005019D" w:rsidRPr="003D1E86" w:rsidRDefault="0005019D">
            <w:pPr>
              <w:ind w:left="75" w:right="75"/>
              <w:rPr>
                <w:rFonts w:hAnsi="Times New Roman" w:cs="Times New Roman"/>
                <w:color w:val="000000"/>
                <w:sz w:val="28"/>
                <w:szCs w:val="28"/>
              </w:rPr>
            </w:pPr>
          </w:p>
        </w:tc>
        <w:tc>
          <w:tcPr>
            <w:tcW w:w="2885" w:type="dxa"/>
            <w:tcMar>
              <w:top w:w="75" w:type="dxa"/>
              <w:left w:w="75" w:type="dxa"/>
              <w:bottom w:w="75" w:type="dxa"/>
              <w:right w:w="75" w:type="dxa"/>
            </w:tcMar>
          </w:tcPr>
          <w:p w:rsidR="00133CEB" w:rsidRDefault="00133CEB">
            <w:pPr>
              <w:rPr>
                <w:rFonts w:hAnsi="Times New Roman" w:cs="Times New Roman"/>
                <w:color w:val="000000"/>
                <w:sz w:val="28"/>
                <w:szCs w:val="28"/>
                <w:lang w:val="ru-RU"/>
              </w:rPr>
            </w:pPr>
          </w:p>
          <w:p w:rsidR="0005019D" w:rsidRPr="003D1E86" w:rsidRDefault="00133CEB">
            <w:pPr>
              <w:rPr>
                <w:rFonts w:hAnsi="Times New Roman" w:cs="Times New Roman"/>
                <w:color w:val="000000"/>
                <w:sz w:val="28"/>
                <w:szCs w:val="28"/>
                <w:lang w:val="ru-RU"/>
              </w:rPr>
            </w:pPr>
            <w:r>
              <w:rPr>
                <w:rFonts w:hAnsi="Times New Roman" w:cs="Times New Roman"/>
                <w:color w:val="000000"/>
                <w:sz w:val="28"/>
                <w:szCs w:val="28"/>
                <w:lang w:val="ru-RU"/>
              </w:rPr>
              <w:t>С.А. Рогожкин</w:t>
            </w:r>
          </w:p>
        </w:tc>
      </w:tr>
      <w:tr w:rsidR="0005019D" w:rsidRPr="003D1E86" w:rsidTr="003D1E86">
        <w:tc>
          <w:tcPr>
            <w:tcW w:w="5719" w:type="dxa"/>
            <w:gridSpan w:val="4"/>
            <w:tcMar>
              <w:top w:w="75" w:type="dxa"/>
              <w:left w:w="75" w:type="dxa"/>
              <w:bottom w:w="75" w:type="dxa"/>
              <w:right w:w="75" w:type="dxa"/>
            </w:tcMar>
          </w:tcPr>
          <w:p w:rsidR="0005019D" w:rsidRPr="003D1E86" w:rsidRDefault="0005019D">
            <w:pPr>
              <w:rPr>
                <w:rFonts w:hAnsi="Times New Roman" w:cs="Times New Roman"/>
                <w:color w:val="000000"/>
                <w:sz w:val="28"/>
                <w:szCs w:val="28"/>
              </w:rPr>
            </w:pPr>
          </w:p>
        </w:tc>
        <w:tc>
          <w:tcPr>
            <w:tcW w:w="423" w:type="dxa"/>
            <w:tcMar>
              <w:top w:w="75" w:type="dxa"/>
              <w:left w:w="75" w:type="dxa"/>
              <w:bottom w:w="75" w:type="dxa"/>
              <w:right w:w="75" w:type="dxa"/>
            </w:tcMar>
          </w:tcPr>
          <w:p w:rsidR="0005019D" w:rsidRPr="003D1E86" w:rsidRDefault="0005019D">
            <w:pPr>
              <w:ind w:left="75" w:right="75"/>
              <w:rPr>
                <w:rFonts w:hAnsi="Times New Roman" w:cs="Times New Roman"/>
                <w:color w:val="000000"/>
                <w:sz w:val="28"/>
                <w:szCs w:val="28"/>
              </w:rPr>
            </w:pPr>
          </w:p>
        </w:tc>
        <w:tc>
          <w:tcPr>
            <w:tcW w:w="2885" w:type="dxa"/>
            <w:tcMar>
              <w:top w:w="75" w:type="dxa"/>
              <w:left w:w="75" w:type="dxa"/>
              <w:bottom w:w="75" w:type="dxa"/>
              <w:right w:w="75" w:type="dxa"/>
            </w:tcMar>
          </w:tcPr>
          <w:p w:rsidR="0005019D" w:rsidRPr="003D1E86" w:rsidRDefault="0005019D">
            <w:pPr>
              <w:ind w:left="75" w:right="75"/>
              <w:rPr>
                <w:rFonts w:hAnsi="Times New Roman" w:cs="Times New Roman"/>
                <w:color w:val="000000"/>
                <w:sz w:val="28"/>
                <w:szCs w:val="28"/>
              </w:rPr>
            </w:pPr>
          </w:p>
        </w:tc>
      </w:tr>
      <w:tr w:rsidR="0005019D" w:rsidRPr="003D1E86" w:rsidTr="003D1E86">
        <w:tc>
          <w:tcPr>
            <w:tcW w:w="2910" w:type="dxa"/>
            <w:tcMar>
              <w:top w:w="75" w:type="dxa"/>
              <w:left w:w="75" w:type="dxa"/>
              <w:bottom w:w="75" w:type="dxa"/>
              <w:right w:w="75" w:type="dxa"/>
            </w:tcMar>
          </w:tcPr>
          <w:p w:rsidR="000C6ADD" w:rsidRPr="003D1E86" w:rsidRDefault="000C6ADD" w:rsidP="00184E99">
            <w:pPr>
              <w:pStyle w:val="a3"/>
              <w:spacing w:beforeAutospacing="0" w:afterAutospacing="0"/>
              <w:rPr>
                <w:rFonts w:hAnsi="Times New Roman" w:cs="Times New Roman"/>
                <w:color w:val="000000"/>
                <w:sz w:val="28"/>
                <w:szCs w:val="28"/>
                <w:lang w:val="ru-RU"/>
              </w:rPr>
            </w:pPr>
          </w:p>
        </w:tc>
        <w:tc>
          <w:tcPr>
            <w:tcW w:w="261" w:type="dxa"/>
            <w:tcMar>
              <w:top w:w="75" w:type="dxa"/>
              <w:left w:w="75" w:type="dxa"/>
              <w:bottom w:w="75" w:type="dxa"/>
              <w:right w:w="75" w:type="dxa"/>
            </w:tcMar>
          </w:tcPr>
          <w:p w:rsidR="0005019D" w:rsidRPr="003D1E86" w:rsidRDefault="0005019D">
            <w:pPr>
              <w:ind w:left="75" w:right="75"/>
              <w:rPr>
                <w:rFonts w:hAnsi="Times New Roman" w:cs="Times New Roman"/>
                <w:color w:val="000000"/>
                <w:sz w:val="28"/>
                <w:szCs w:val="28"/>
                <w:lang w:val="ru-RU"/>
              </w:rPr>
            </w:pPr>
          </w:p>
        </w:tc>
        <w:tc>
          <w:tcPr>
            <w:tcW w:w="2548" w:type="dxa"/>
            <w:gridSpan w:val="2"/>
            <w:tcMar>
              <w:top w:w="75" w:type="dxa"/>
              <w:left w:w="75" w:type="dxa"/>
              <w:bottom w:w="75" w:type="dxa"/>
              <w:right w:w="75" w:type="dxa"/>
            </w:tcMar>
          </w:tcPr>
          <w:p w:rsidR="0005019D" w:rsidRPr="003D1E86" w:rsidRDefault="0005019D">
            <w:pPr>
              <w:jc w:val="center"/>
              <w:rPr>
                <w:rFonts w:hAnsi="Times New Roman" w:cs="Times New Roman"/>
                <w:color w:val="000000"/>
                <w:sz w:val="28"/>
                <w:szCs w:val="28"/>
                <w:lang w:val="ru-RU"/>
              </w:rPr>
            </w:pPr>
          </w:p>
        </w:tc>
        <w:tc>
          <w:tcPr>
            <w:tcW w:w="423" w:type="dxa"/>
            <w:tcMar>
              <w:top w:w="75" w:type="dxa"/>
              <w:left w:w="75" w:type="dxa"/>
              <w:bottom w:w="75" w:type="dxa"/>
              <w:right w:w="75" w:type="dxa"/>
            </w:tcMar>
          </w:tcPr>
          <w:p w:rsidR="0005019D" w:rsidRPr="003D1E86" w:rsidRDefault="0005019D">
            <w:pPr>
              <w:ind w:left="75" w:right="75"/>
              <w:rPr>
                <w:rFonts w:hAnsi="Times New Roman" w:cs="Times New Roman"/>
                <w:color w:val="000000"/>
                <w:sz w:val="28"/>
                <w:szCs w:val="28"/>
                <w:lang w:val="ru-RU"/>
              </w:rPr>
            </w:pPr>
          </w:p>
        </w:tc>
        <w:tc>
          <w:tcPr>
            <w:tcW w:w="2885" w:type="dxa"/>
            <w:tcMar>
              <w:top w:w="75" w:type="dxa"/>
              <w:left w:w="75" w:type="dxa"/>
              <w:bottom w:w="75" w:type="dxa"/>
              <w:right w:w="75" w:type="dxa"/>
            </w:tcMar>
          </w:tcPr>
          <w:p w:rsidR="0005019D" w:rsidRPr="003D1E86" w:rsidRDefault="0005019D">
            <w:pPr>
              <w:rPr>
                <w:rFonts w:hAnsi="Times New Roman" w:cs="Times New Roman"/>
                <w:color w:val="000000"/>
                <w:sz w:val="28"/>
                <w:szCs w:val="28"/>
                <w:lang w:val="ru-RU"/>
              </w:rPr>
            </w:pPr>
          </w:p>
        </w:tc>
      </w:tr>
      <w:tr w:rsidR="0005019D" w:rsidRPr="00133CEB" w:rsidTr="003D1E86">
        <w:tc>
          <w:tcPr>
            <w:tcW w:w="5373" w:type="dxa"/>
            <w:gridSpan w:val="3"/>
            <w:tcMar>
              <w:top w:w="75" w:type="dxa"/>
              <w:left w:w="75" w:type="dxa"/>
              <w:bottom w:w="75" w:type="dxa"/>
              <w:right w:w="75" w:type="dxa"/>
            </w:tcMar>
            <w:vAlign w:val="center"/>
          </w:tcPr>
          <w:p w:rsidR="0005019D" w:rsidRPr="000C6ADD" w:rsidRDefault="0005019D">
            <w:pPr>
              <w:ind w:left="75" w:right="75"/>
              <w:rPr>
                <w:rFonts w:hAnsi="Times New Roman" w:cs="Times New Roman"/>
                <w:color w:val="000000"/>
                <w:sz w:val="24"/>
                <w:szCs w:val="24"/>
                <w:lang w:val="ru-RU"/>
              </w:rPr>
            </w:pPr>
          </w:p>
        </w:tc>
        <w:tc>
          <w:tcPr>
            <w:tcW w:w="3654" w:type="dxa"/>
            <w:gridSpan w:val="3"/>
            <w:tcMar>
              <w:top w:w="75" w:type="dxa"/>
              <w:left w:w="75" w:type="dxa"/>
              <w:bottom w:w="75" w:type="dxa"/>
              <w:right w:w="75" w:type="dxa"/>
            </w:tcMar>
            <w:vAlign w:val="center"/>
          </w:tcPr>
          <w:p w:rsidR="00133CEB" w:rsidRDefault="00133CEB" w:rsidP="00133CEB">
            <w:pPr>
              <w:rPr>
                <w:rFonts w:hAnsi="Times New Roman" w:cs="Times New Roman"/>
                <w:color w:val="000000"/>
                <w:sz w:val="24"/>
                <w:szCs w:val="24"/>
                <w:lang w:val="ru-RU"/>
              </w:rPr>
            </w:pPr>
          </w:p>
          <w:p w:rsidR="00133CEB" w:rsidRDefault="00133CEB" w:rsidP="00133CEB">
            <w:pPr>
              <w:rPr>
                <w:rFonts w:hAnsi="Times New Roman" w:cs="Times New Roman"/>
                <w:color w:val="000000"/>
                <w:sz w:val="24"/>
                <w:szCs w:val="24"/>
                <w:lang w:val="ru-RU"/>
              </w:rPr>
            </w:pPr>
          </w:p>
          <w:p w:rsidR="00133CEB" w:rsidRDefault="00133CEB" w:rsidP="00133CEB">
            <w:pPr>
              <w:rPr>
                <w:rFonts w:hAnsi="Times New Roman" w:cs="Times New Roman"/>
                <w:color w:val="000000"/>
                <w:sz w:val="24"/>
                <w:szCs w:val="24"/>
                <w:lang w:val="ru-RU"/>
              </w:rPr>
            </w:pPr>
          </w:p>
          <w:p w:rsidR="0005019D" w:rsidRPr="000C6ADD" w:rsidRDefault="000C6ADD" w:rsidP="00133CEB">
            <w:pPr>
              <w:jc w:val="right"/>
              <w:rPr>
                <w:rFonts w:hAnsi="Times New Roman" w:cs="Times New Roman"/>
                <w:color w:val="000000"/>
                <w:sz w:val="24"/>
                <w:szCs w:val="24"/>
                <w:lang w:val="ru-RU"/>
              </w:rPr>
            </w:pPr>
            <w:r w:rsidRPr="000C6ADD">
              <w:rPr>
                <w:rFonts w:hAnsi="Times New Roman" w:cs="Times New Roman"/>
                <w:color w:val="000000"/>
                <w:sz w:val="24"/>
                <w:szCs w:val="24"/>
                <w:lang w:val="ru-RU"/>
              </w:rPr>
              <w:lastRenderedPageBreak/>
              <w:t>Приложение</w:t>
            </w:r>
            <w:r w:rsidRPr="000C6ADD">
              <w:rPr>
                <w:lang w:val="ru-RU"/>
              </w:rPr>
              <w:br/>
            </w:r>
            <w:r w:rsidRPr="000C6ADD">
              <w:rPr>
                <w:rFonts w:hAnsi="Times New Roman" w:cs="Times New Roman"/>
                <w:color w:val="000000"/>
                <w:sz w:val="24"/>
                <w:szCs w:val="24"/>
                <w:lang w:val="ru-RU"/>
              </w:rPr>
              <w:t xml:space="preserve">к приказу МБОУ </w:t>
            </w:r>
            <w:r w:rsidR="00133CEB">
              <w:rPr>
                <w:rFonts w:hAnsi="Times New Roman" w:cs="Times New Roman"/>
                <w:color w:val="000000"/>
                <w:sz w:val="24"/>
                <w:szCs w:val="24"/>
                <w:lang w:val="ru-RU"/>
              </w:rPr>
              <w:t>«Школа</w:t>
            </w:r>
            <w:r>
              <w:rPr>
                <w:rFonts w:hAnsi="Times New Roman" w:cs="Times New Roman"/>
                <w:color w:val="000000"/>
                <w:sz w:val="24"/>
                <w:szCs w:val="24"/>
                <w:lang w:val="ru-RU"/>
              </w:rPr>
              <w:t xml:space="preserve"> № </w:t>
            </w:r>
            <w:r w:rsidR="00133CEB">
              <w:rPr>
                <w:rFonts w:hAnsi="Times New Roman" w:cs="Times New Roman"/>
                <w:color w:val="000000"/>
                <w:sz w:val="24"/>
                <w:szCs w:val="24"/>
                <w:lang w:val="ru-RU"/>
              </w:rPr>
              <w:t>3»</w:t>
            </w:r>
            <w:r w:rsidRPr="000C6ADD">
              <w:rPr>
                <w:lang w:val="ru-RU"/>
              </w:rPr>
              <w:br/>
            </w:r>
            <w:r w:rsidR="00133CEB">
              <w:rPr>
                <w:rFonts w:hAnsi="Times New Roman" w:cs="Times New Roman"/>
                <w:color w:val="000000"/>
                <w:sz w:val="24"/>
                <w:szCs w:val="24"/>
                <w:lang w:val="ru-RU"/>
              </w:rPr>
              <w:t xml:space="preserve">   </w:t>
            </w:r>
            <w:r w:rsidRPr="000C6ADD">
              <w:rPr>
                <w:rFonts w:hAnsi="Times New Roman" w:cs="Times New Roman"/>
                <w:color w:val="000000"/>
                <w:sz w:val="24"/>
                <w:szCs w:val="24"/>
                <w:lang w:val="ru-RU"/>
              </w:rPr>
              <w:t xml:space="preserve">от </w:t>
            </w:r>
            <w:r w:rsidR="00184E99">
              <w:rPr>
                <w:rFonts w:hAnsi="Times New Roman" w:cs="Times New Roman"/>
                <w:color w:val="000000"/>
                <w:sz w:val="24"/>
                <w:szCs w:val="24"/>
                <w:lang w:val="ru-RU"/>
              </w:rPr>
              <w:t>31</w:t>
            </w:r>
            <w:r w:rsidRPr="000C6ADD">
              <w:rPr>
                <w:rFonts w:hAnsi="Times New Roman" w:cs="Times New Roman"/>
                <w:color w:val="000000"/>
                <w:sz w:val="24"/>
                <w:szCs w:val="24"/>
                <w:lang w:val="ru-RU"/>
              </w:rPr>
              <w:t>.0</w:t>
            </w:r>
            <w:r w:rsidR="00184E99">
              <w:rPr>
                <w:rFonts w:hAnsi="Times New Roman" w:cs="Times New Roman"/>
                <w:color w:val="000000"/>
                <w:sz w:val="24"/>
                <w:szCs w:val="24"/>
                <w:lang w:val="ru-RU"/>
              </w:rPr>
              <w:t>9</w:t>
            </w:r>
            <w:r w:rsidRPr="000C6ADD">
              <w:rPr>
                <w:rFonts w:hAnsi="Times New Roman" w:cs="Times New Roman"/>
                <w:color w:val="000000"/>
                <w:sz w:val="24"/>
                <w:szCs w:val="24"/>
                <w:lang w:val="ru-RU"/>
              </w:rPr>
              <w:t>.202</w:t>
            </w:r>
            <w:r w:rsidR="00184E99">
              <w:rPr>
                <w:rFonts w:hAnsi="Times New Roman" w:cs="Times New Roman"/>
                <w:color w:val="000000"/>
                <w:sz w:val="24"/>
                <w:szCs w:val="24"/>
                <w:lang w:val="ru-RU"/>
              </w:rPr>
              <w:t>6</w:t>
            </w:r>
            <w:r w:rsidRPr="000C6ADD">
              <w:rPr>
                <w:rFonts w:hAnsi="Times New Roman" w:cs="Times New Roman"/>
                <w:color w:val="000000"/>
                <w:sz w:val="24"/>
                <w:szCs w:val="24"/>
                <w:lang w:val="ru-RU"/>
              </w:rPr>
              <w:t xml:space="preserve"> № </w:t>
            </w:r>
            <w:r w:rsidR="00133CEB">
              <w:rPr>
                <w:rFonts w:hAnsi="Times New Roman" w:cs="Times New Roman"/>
                <w:color w:val="000000"/>
                <w:sz w:val="24"/>
                <w:szCs w:val="24"/>
                <w:lang w:val="ru-RU"/>
              </w:rPr>
              <w:t>254-од</w:t>
            </w:r>
          </w:p>
        </w:tc>
      </w:tr>
    </w:tbl>
    <w:p w:rsidR="00133CEB" w:rsidRDefault="00133CEB" w:rsidP="00133CEB">
      <w:pPr>
        <w:pStyle w:val="a3"/>
        <w:spacing w:beforeAutospacing="0" w:afterAutospacing="0"/>
        <w:jc w:val="center"/>
        <w:rPr>
          <w:rFonts w:ascii="Times New Roman" w:eastAsia="Times New Roman" w:hAnsi="Times New Roman" w:cs="Times New Roman"/>
          <w:sz w:val="28"/>
          <w:szCs w:val="28"/>
          <w:lang w:val="ru-RU"/>
        </w:rPr>
      </w:pPr>
    </w:p>
    <w:p w:rsidR="00133CEB" w:rsidRPr="00133CEB" w:rsidRDefault="00133CEB" w:rsidP="00133CEB">
      <w:pPr>
        <w:pStyle w:val="a3"/>
        <w:spacing w:beforeAutospacing="0" w:afterAutospacing="0"/>
        <w:jc w:val="center"/>
        <w:rPr>
          <w:rFonts w:ascii="Times New Roman" w:eastAsia="Times New Roman" w:hAnsi="Times New Roman" w:cs="Times New Roman"/>
          <w:sz w:val="28"/>
          <w:szCs w:val="28"/>
          <w:lang w:val="ru-RU"/>
        </w:rPr>
      </w:pPr>
      <w:bookmarkStart w:id="0" w:name="_GoBack"/>
      <w:bookmarkEnd w:id="0"/>
      <w:r w:rsidRPr="00133CEB">
        <w:rPr>
          <w:rFonts w:ascii="Times New Roman" w:eastAsia="Times New Roman" w:hAnsi="Times New Roman" w:cs="Times New Roman"/>
          <w:sz w:val="28"/>
          <w:szCs w:val="28"/>
          <w:lang w:val="ru-RU"/>
        </w:rPr>
        <w:t>УПРАВЛЕНИЕ ОБРАЗОВАНИЯ ГОРОДА РОСТОВА-НА-ДОНУ</w:t>
      </w:r>
    </w:p>
    <w:p w:rsidR="00133CEB" w:rsidRPr="00133CEB" w:rsidRDefault="00133CEB" w:rsidP="00133CEB">
      <w:pPr>
        <w:pStyle w:val="a3"/>
        <w:spacing w:beforeAutospacing="0" w:afterAutospacing="0"/>
        <w:jc w:val="center"/>
        <w:rPr>
          <w:rFonts w:ascii="Times New Roman" w:eastAsia="Times New Roman" w:hAnsi="Times New Roman" w:cs="Times New Roman"/>
          <w:sz w:val="28"/>
          <w:szCs w:val="28"/>
          <w:lang w:val="ru-RU"/>
        </w:rPr>
      </w:pPr>
      <w:r w:rsidRPr="00133CEB">
        <w:rPr>
          <w:rFonts w:ascii="Times New Roman" w:eastAsia="Times New Roman" w:hAnsi="Times New Roman" w:cs="Times New Roman"/>
          <w:sz w:val="28"/>
          <w:szCs w:val="28"/>
          <w:lang w:val="ru-RU"/>
        </w:rPr>
        <w:t>муниципальное бюджетное общеобразовательное учреждение</w:t>
      </w:r>
    </w:p>
    <w:p w:rsidR="00133CEB" w:rsidRPr="00133CEB" w:rsidRDefault="00133CEB" w:rsidP="00133CEB">
      <w:pPr>
        <w:pStyle w:val="a3"/>
        <w:pBdr>
          <w:bottom w:val="single" w:sz="12" w:space="1" w:color="auto"/>
        </w:pBdr>
        <w:tabs>
          <w:tab w:val="center" w:pos="4677"/>
          <w:tab w:val="right" w:pos="9355"/>
        </w:tabs>
        <w:spacing w:beforeAutospacing="0" w:afterAutospacing="0"/>
        <w:jc w:val="center"/>
        <w:rPr>
          <w:rFonts w:ascii="Times New Roman" w:eastAsia="Times New Roman" w:hAnsi="Times New Roman" w:cs="Times New Roman"/>
          <w:sz w:val="28"/>
          <w:szCs w:val="28"/>
          <w:lang w:val="ru-RU"/>
        </w:rPr>
      </w:pPr>
      <w:r w:rsidRPr="00133CEB">
        <w:rPr>
          <w:rFonts w:ascii="Times New Roman" w:eastAsia="Times New Roman" w:hAnsi="Times New Roman" w:cs="Times New Roman"/>
          <w:sz w:val="28"/>
          <w:szCs w:val="28"/>
          <w:lang w:val="ru-RU"/>
        </w:rPr>
        <w:t>города Ростова-на-Дону «Школа № 3 имени Синяка Федора Васильевича»</w:t>
      </w:r>
    </w:p>
    <w:p w:rsidR="000C6ADD" w:rsidRPr="0035115A" w:rsidRDefault="000C6ADD" w:rsidP="000C6ADD">
      <w:pPr>
        <w:autoSpaceDE w:val="0"/>
        <w:autoSpaceDN w:val="0"/>
        <w:spacing w:before="0" w:beforeAutospacing="0" w:after="0" w:afterAutospacing="0"/>
        <w:rPr>
          <w:rFonts w:ascii="Times New Roman" w:eastAsia="Times New Roman" w:hAnsi="Times New Roman" w:cs="Times New Roman"/>
          <w:b/>
          <w:sz w:val="24"/>
          <w:szCs w:val="24"/>
          <w:lang w:val="ru-RU" w:eastAsia="ru-RU"/>
        </w:rPr>
      </w:pPr>
    </w:p>
    <w:tbl>
      <w:tblPr>
        <w:tblW w:w="0" w:type="auto"/>
        <w:tblLook w:val="01E0" w:firstRow="1" w:lastRow="1" w:firstColumn="1" w:lastColumn="1" w:noHBand="0" w:noVBand="0"/>
      </w:tblPr>
      <w:tblGrid>
        <w:gridCol w:w="3947"/>
        <w:gridCol w:w="5080"/>
      </w:tblGrid>
      <w:tr w:rsidR="000C6ADD" w:rsidRPr="00133CEB" w:rsidTr="001A3455">
        <w:tc>
          <w:tcPr>
            <w:tcW w:w="4093" w:type="dxa"/>
          </w:tcPr>
          <w:p w:rsidR="00F9747E" w:rsidRPr="0035115A" w:rsidRDefault="00F9747E" w:rsidP="00F9747E">
            <w:pPr>
              <w:spacing w:before="0" w:beforeAutospacing="0" w:after="0" w:afterAutospacing="0"/>
              <w:rPr>
                <w:rFonts w:ascii="Times New Roman" w:eastAsia="Times New Roman" w:hAnsi="Times New Roman" w:cs="Times New Roman"/>
                <w:sz w:val="28"/>
                <w:szCs w:val="28"/>
                <w:lang w:val="ru-RU" w:eastAsia="ru-RU"/>
              </w:rPr>
            </w:pPr>
            <w:bookmarkStart w:id="1" w:name="_Hlk179874742"/>
            <w:r w:rsidRPr="0035115A">
              <w:rPr>
                <w:rFonts w:ascii="Times New Roman" w:eastAsia="Times New Roman" w:hAnsi="Times New Roman" w:cs="Times New Roman"/>
                <w:b/>
                <w:sz w:val="28"/>
                <w:szCs w:val="28"/>
                <w:lang w:val="ru-RU" w:eastAsia="ru-RU"/>
              </w:rPr>
              <w:t>ПРИНЯТО</w:t>
            </w:r>
          </w:p>
          <w:p w:rsidR="00F9747E" w:rsidRPr="0035115A" w:rsidRDefault="00F9747E" w:rsidP="00F9747E">
            <w:pPr>
              <w:spacing w:before="0" w:beforeAutospacing="0" w:after="0" w:afterAutospacing="0"/>
              <w:rPr>
                <w:rFonts w:ascii="Times New Roman" w:eastAsia="Times New Roman" w:hAnsi="Times New Roman" w:cs="Times New Roman"/>
                <w:b/>
                <w:i/>
                <w:sz w:val="24"/>
                <w:szCs w:val="24"/>
                <w:lang w:val="ru-RU" w:eastAsia="ru-RU"/>
              </w:rPr>
            </w:pPr>
            <w:r w:rsidRPr="0035115A">
              <w:rPr>
                <w:rFonts w:ascii="Times New Roman" w:eastAsia="Times New Roman" w:hAnsi="Times New Roman" w:cs="Times New Roman"/>
                <w:sz w:val="24"/>
                <w:szCs w:val="24"/>
                <w:lang w:val="ru-RU" w:eastAsia="ru-RU"/>
              </w:rPr>
              <w:t>на заседании Педагогического Совета</w:t>
            </w:r>
          </w:p>
          <w:p w:rsidR="00F9747E" w:rsidRPr="0035115A" w:rsidRDefault="00F9747E" w:rsidP="00F9747E">
            <w:pPr>
              <w:spacing w:before="0" w:beforeAutospacing="0" w:after="0" w:afterAutospacing="0"/>
              <w:rPr>
                <w:rFonts w:ascii="Times New Roman" w:eastAsia="Times New Roman" w:hAnsi="Times New Roman" w:cs="Times New Roman"/>
                <w:sz w:val="24"/>
                <w:szCs w:val="24"/>
                <w:lang w:val="ru-RU" w:eastAsia="ru-RU"/>
              </w:rPr>
            </w:pPr>
            <w:r w:rsidRPr="0035115A">
              <w:rPr>
                <w:rFonts w:ascii="Times New Roman" w:eastAsia="Times New Roman" w:hAnsi="Times New Roman" w:cs="Times New Roman"/>
                <w:sz w:val="24"/>
                <w:szCs w:val="24"/>
                <w:lang w:val="ru-RU" w:eastAsia="ru-RU"/>
              </w:rPr>
              <w:t>МБОУ «</w:t>
            </w:r>
            <w:r w:rsidR="00133CEB">
              <w:rPr>
                <w:rFonts w:ascii="Times New Roman" w:eastAsia="Times New Roman" w:hAnsi="Times New Roman" w:cs="Times New Roman"/>
                <w:sz w:val="24"/>
                <w:szCs w:val="24"/>
                <w:lang w:val="ru-RU" w:eastAsia="ru-RU"/>
              </w:rPr>
              <w:t>Школа</w:t>
            </w:r>
            <w:r w:rsidRPr="0035115A">
              <w:rPr>
                <w:rFonts w:ascii="Times New Roman" w:eastAsia="Times New Roman" w:hAnsi="Times New Roman" w:cs="Times New Roman"/>
                <w:sz w:val="24"/>
                <w:szCs w:val="24"/>
                <w:lang w:val="ru-RU" w:eastAsia="ru-RU"/>
              </w:rPr>
              <w:t xml:space="preserve"> № </w:t>
            </w:r>
            <w:r w:rsidR="00133CEB">
              <w:rPr>
                <w:rFonts w:ascii="Times New Roman" w:eastAsia="Times New Roman" w:hAnsi="Times New Roman" w:cs="Times New Roman"/>
                <w:sz w:val="24"/>
                <w:szCs w:val="24"/>
                <w:lang w:val="ru-RU" w:eastAsia="ru-RU"/>
              </w:rPr>
              <w:t>3</w:t>
            </w:r>
            <w:r w:rsidRPr="0035115A">
              <w:rPr>
                <w:rFonts w:ascii="Times New Roman" w:eastAsia="Times New Roman" w:hAnsi="Times New Roman" w:cs="Times New Roman"/>
                <w:sz w:val="24"/>
                <w:szCs w:val="24"/>
                <w:lang w:val="ru-RU" w:eastAsia="ru-RU"/>
              </w:rPr>
              <w:t>»</w:t>
            </w:r>
          </w:p>
          <w:p w:rsidR="00F9747E" w:rsidRPr="0035115A" w:rsidRDefault="00F9747E" w:rsidP="00F9747E">
            <w:pPr>
              <w:spacing w:before="0" w:beforeAutospacing="0" w:after="0" w:afterAutospacing="0"/>
              <w:rPr>
                <w:rFonts w:ascii="Times New Roman" w:eastAsia="Times New Roman" w:hAnsi="Times New Roman" w:cs="Times New Roman"/>
                <w:sz w:val="24"/>
                <w:szCs w:val="24"/>
                <w:lang w:val="ru-RU" w:eastAsia="ru-RU"/>
              </w:rPr>
            </w:pPr>
            <w:r w:rsidRPr="0035115A">
              <w:rPr>
                <w:rFonts w:ascii="Times New Roman" w:eastAsia="Times New Roman" w:hAnsi="Times New Roman" w:cs="Times New Roman"/>
                <w:sz w:val="24"/>
                <w:szCs w:val="24"/>
                <w:lang w:val="ru-RU" w:eastAsia="ru-RU"/>
              </w:rPr>
              <w:t xml:space="preserve">протокол заседания № </w:t>
            </w:r>
            <w:r w:rsidR="00184E99">
              <w:rPr>
                <w:rFonts w:ascii="Times New Roman" w:eastAsia="Times New Roman" w:hAnsi="Times New Roman" w:cs="Times New Roman"/>
                <w:sz w:val="24"/>
                <w:szCs w:val="24"/>
                <w:u w:val="single"/>
                <w:lang w:val="ru-RU" w:eastAsia="ru-RU"/>
              </w:rPr>
              <w:t>1</w:t>
            </w:r>
          </w:p>
          <w:p w:rsidR="00F9747E" w:rsidRPr="0035115A" w:rsidRDefault="00F9747E" w:rsidP="00F9747E">
            <w:pPr>
              <w:spacing w:before="0" w:beforeAutospacing="0" w:after="0" w:afterAutospacing="0"/>
              <w:rPr>
                <w:rFonts w:ascii="Times New Roman" w:eastAsia="Times New Roman" w:hAnsi="Times New Roman" w:cs="Times New Roman"/>
                <w:sz w:val="24"/>
                <w:szCs w:val="24"/>
                <w:lang w:val="ru-RU" w:eastAsia="ru-RU"/>
              </w:rPr>
            </w:pPr>
            <w:r w:rsidRPr="0035115A">
              <w:rPr>
                <w:rFonts w:ascii="Times New Roman" w:eastAsia="Times New Roman" w:hAnsi="Times New Roman" w:cs="Times New Roman"/>
                <w:sz w:val="24"/>
                <w:szCs w:val="24"/>
                <w:lang w:val="ru-RU" w:eastAsia="ru-RU"/>
              </w:rPr>
              <w:t>от «</w:t>
            </w:r>
            <w:r w:rsidR="00184E99">
              <w:rPr>
                <w:rFonts w:ascii="Times New Roman" w:eastAsia="Times New Roman" w:hAnsi="Times New Roman" w:cs="Times New Roman"/>
                <w:sz w:val="24"/>
                <w:szCs w:val="24"/>
                <w:u w:val="single"/>
                <w:lang w:val="ru-RU" w:eastAsia="ru-RU"/>
              </w:rPr>
              <w:t>31</w:t>
            </w:r>
            <w:r w:rsidRPr="0035115A">
              <w:rPr>
                <w:rFonts w:ascii="Times New Roman" w:eastAsia="Times New Roman" w:hAnsi="Times New Roman" w:cs="Times New Roman"/>
                <w:sz w:val="24"/>
                <w:szCs w:val="24"/>
                <w:lang w:val="ru-RU" w:eastAsia="ru-RU"/>
              </w:rPr>
              <w:t xml:space="preserve">» </w:t>
            </w:r>
            <w:r w:rsidR="00184E99">
              <w:rPr>
                <w:rFonts w:ascii="Times New Roman" w:eastAsia="Times New Roman" w:hAnsi="Times New Roman" w:cs="Times New Roman"/>
                <w:sz w:val="24"/>
                <w:szCs w:val="24"/>
                <w:u w:val="single"/>
                <w:lang w:val="ru-RU" w:eastAsia="ru-RU"/>
              </w:rPr>
              <w:t>августа</w:t>
            </w:r>
            <w:r w:rsidRPr="0035115A">
              <w:rPr>
                <w:rFonts w:ascii="Times New Roman" w:eastAsia="Times New Roman" w:hAnsi="Times New Roman" w:cs="Times New Roman"/>
                <w:sz w:val="24"/>
                <w:szCs w:val="24"/>
                <w:u w:val="single"/>
                <w:lang w:val="ru-RU" w:eastAsia="ru-RU"/>
              </w:rPr>
              <w:t xml:space="preserve"> </w:t>
            </w:r>
            <w:r w:rsidRPr="0035115A">
              <w:rPr>
                <w:rFonts w:ascii="Times New Roman" w:eastAsia="Times New Roman" w:hAnsi="Times New Roman" w:cs="Times New Roman"/>
                <w:sz w:val="24"/>
                <w:szCs w:val="24"/>
                <w:lang w:val="ru-RU" w:eastAsia="ru-RU"/>
              </w:rPr>
              <w:t>202</w:t>
            </w:r>
            <w:r w:rsidR="00184E99">
              <w:rPr>
                <w:rFonts w:ascii="Times New Roman" w:eastAsia="Times New Roman" w:hAnsi="Times New Roman" w:cs="Times New Roman"/>
                <w:sz w:val="24"/>
                <w:szCs w:val="24"/>
                <w:lang w:val="ru-RU" w:eastAsia="ru-RU"/>
              </w:rPr>
              <w:t>6</w:t>
            </w:r>
            <w:r w:rsidRPr="0035115A">
              <w:rPr>
                <w:rFonts w:ascii="Times New Roman" w:eastAsia="Times New Roman" w:hAnsi="Times New Roman" w:cs="Times New Roman"/>
                <w:sz w:val="24"/>
                <w:szCs w:val="24"/>
                <w:lang w:val="ru-RU" w:eastAsia="ru-RU"/>
              </w:rPr>
              <w:t xml:space="preserve"> года</w:t>
            </w:r>
          </w:p>
          <w:p w:rsidR="000C6ADD" w:rsidRPr="0035115A" w:rsidRDefault="000C6ADD" w:rsidP="00F9747E">
            <w:pPr>
              <w:spacing w:before="0" w:beforeAutospacing="0" w:after="0" w:afterAutospacing="0"/>
              <w:rPr>
                <w:rFonts w:ascii="Times New Roman" w:eastAsia="Times New Roman" w:hAnsi="Times New Roman" w:cs="Times New Roman"/>
                <w:b/>
                <w:i/>
                <w:sz w:val="28"/>
                <w:szCs w:val="28"/>
                <w:lang w:val="ru-RU" w:eastAsia="ru-RU"/>
              </w:rPr>
            </w:pPr>
          </w:p>
        </w:tc>
        <w:tc>
          <w:tcPr>
            <w:tcW w:w="5262" w:type="dxa"/>
          </w:tcPr>
          <w:p w:rsidR="000C6ADD" w:rsidRPr="0035115A" w:rsidRDefault="000C6ADD" w:rsidP="001A3455">
            <w:pPr>
              <w:spacing w:before="0" w:beforeAutospacing="0" w:after="0" w:afterAutospacing="0"/>
              <w:jc w:val="right"/>
              <w:rPr>
                <w:rFonts w:ascii="Times New Roman" w:eastAsia="Times New Roman" w:hAnsi="Times New Roman" w:cs="Times New Roman"/>
                <w:sz w:val="24"/>
                <w:szCs w:val="24"/>
                <w:lang w:val="ru-RU" w:eastAsia="ru-RU"/>
              </w:rPr>
            </w:pPr>
            <w:r w:rsidRPr="0035115A">
              <w:rPr>
                <w:rFonts w:ascii="Times New Roman" w:eastAsia="Times New Roman" w:hAnsi="Times New Roman" w:cs="Times New Roman"/>
                <w:b/>
                <w:sz w:val="28"/>
                <w:szCs w:val="28"/>
                <w:lang w:val="ru-RU" w:eastAsia="ru-RU"/>
              </w:rPr>
              <w:t>УТВЕРЖДАЮ</w:t>
            </w:r>
            <w:r w:rsidRPr="0035115A">
              <w:rPr>
                <w:rFonts w:ascii="Times New Roman" w:eastAsia="Times New Roman" w:hAnsi="Times New Roman" w:cs="Times New Roman"/>
                <w:sz w:val="24"/>
                <w:szCs w:val="24"/>
                <w:lang w:val="ru-RU" w:eastAsia="ru-RU"/>
              </w:rPr>
              <w:t xml:space="preserve"> </w:t>
            </w:r>
          </w:p>
          <w:p w:rsidR="000C6ADD" w:rsidRPr="0035115A" w:rsidRDefault="000C6ADD" w:rsidP="001A3455">
            <w:pPr>
              <w:spacing w:before="0" w:beforeAutospacing="0" w:after="0" w:afterAutospacing="0"/>
              <w:jc w:val="right"/>
              <w:rPr>
                <w:rFonts w:ascii="Times New Roman" w:eastAsia="Times New Roman" w:hAnsi="Times New Roman" w:cs="Times New Roman"/>
                <w:sz w:val="24"/>
                <w:szCs w:val="24"/>
                <w:lang w:val="ru-RU" w:eastAsia="ru-RU"/>
              </w:rPr>
            </w:pPr>
            <w:r w:rsidRPr="0035115A">
              <w:rPr>
                <w:rFonts w:ascii="Times New Roman" w:eastAsia="Times New Roman" w:hAnsi="Times New Roman" w:cs="Times New Roman"/>
                <w:sz w:val="24"/>
                <w:szCs w:val="24"/>
                <w:lang w:val="ru-RU" w:eastAsia="ru-RU"/>
              </w:rPr>
              <w:t>Директор МБОУ «</w:t>
            </w:r>
            <w:r w:rsidR="00133CEB">
              <w:rPr>
                <w:rFonts w:ascii="Times New Roman" w:eastAsia="Times New Roman" w:hAnsi="Times New Roman" w:cs="Times New Roman"/>
                <w:sz w:val="24"/>
                <w:szCs w:val="24"/>
                <w:lang w:val="ru-RU" w:eastAsia="ru-RU"/>
              </w:rPr>
              <w:t>Школа</w:t>
            </w:r>
            <w:r w:rsidRPr="0035115A">
              <w:rPr>
                <w:rFonts w:ascii="Times New Roman" w:eastAsia="Times New Roman" w:hAnsi="Times New Roman" w:cs="Times New Roman"/>
                <w:sz w:val="24"/>
                <w:szCs w:val="24"/>
                <w:lang w:val="ru-RU" w:eastAsia="ru-RU"/>
              </w:rPr>
              <w:t xml:space="preserve"> № </w:t>
            </w:r>
            <w:r w:rsidR="00133CEB">
              <w:rPr>
                <w:rFonts w:ascii="Times New Roman" w:eastAsia="Times New Roman" w:hAnsi="Times New Roman" w:cs="Times New Roman"/>
                <w:sz w:val="24"/>
                <w:szCs w:val="24"/>
                <w:lang w:val="ru-RU" w:eastAsia="ru-RU"/>
              </w:rPr>
              <w:t>3</w:t>
            </w:r>
            <w:r w:rsidRPr="0035115A">
              <w:rPr>
                <w:rFonts w:ascii="Times New Roman" w:eastAsia="Times New Roman" w:hAnsi="Times New Roman" w:cs="Times New Roman"/>
                <w:sz w:val="24"/>
                <w:szCs w:val="24"/>
                <w:lang w:val="ru-RU" w:eastAsia="ru-RU"/>
              </w:rPr>
              <w:t>»</w:t>
            </w:r>
          </w:p>
          <w:p w:rsidR="000C6ADD" w:rsidRPr="0035115A" w:rsidRDefault="000C6ADD" w:rsidP="001A3455">
            <w:pPr>
              <w:spacing w:before="0" w:beforeAutospacing="0" w:after="0" w:afterAutospacing="0"/>
              <w:jc w:val="right"/>
              <w:rPr>
                <w:rFonts w:ascii="Times New Roman" w:eastAsia="Times New Roman" w:hAnsi="Times New Roman" w:cs="Times New Roman"/>
                <w:sz w:val="24"/>
                <w:szCs w:val="24"/>
                <w:lang w:val="ru-RU" w:eastAsia="ru-RU"/>
              </w:rPr>
            </w:pPr>
            <w:r w:rsidRPr="0035115A">
              <w:rPr>
                <w:rFonts w:ascii="Times New Roman" w:eastAsia="Times New Roman" w:hAnsi="Times New Roman" w:cs="Times New Roman"/>
                <w:sz w:val="24"/>
                <w:szCs w:val="24"/>
                <w:lang w:val="ru-RU" w:eastAsia="ru-RU"/>
              </w:rPr>
              <w:t>________________</w:t>
            </w:r>
            <w:r w:rsidR="00133CEB">
              <w:rPr>
                <w:rFonts w:ascii="Times New Roman" w:eastAsia="Times New Roman" w:hAnsi="Times New Roman" w:cs="Times New Roman"/>
                <w:sz w:val="24"/>
                <w:szCs w:val="24"/>
                <w:lang w:val="ru-RU" w:eastAsia="ru-RU"/>
              </w:rPr>
              <w:t>С.А. Рогожкин</w:t>
            </w:r>
          </w:p>
          <w:p w:rsidR="000C6ADD" w:rsidRPr="0035115A" w:rsidRDefault="000C6ADD" w:rsidP="001A3455">
            <w:pPr>
              <w:spacing w:before="0" w:beforeAutospacing="0" w:after="0" w:afterAutospacing="0"/>
              <w:jc w:val="right"/>
              <w:rPr>
                <w:rFonts w:ascii="Times New Roman" w:eastAsia="Times New Roman" w:hAnsi="Times New Roman" w:cs="Times New Roman"/>
                <w:sz w:val="24"/>
                <w:szCs w:val="24"/>
                <w:lang w:val="ru-RU" w:eastAsia="ru-RU"/>
              </w:rPr>
            </w:pPr>
            <w:r w:rsidRPr="0035115A">
              <w:rPr>
                <w:rFonts w:ascii="Times New Roman" w:eastAsia="Times New Roman" w:hAnsi="Times New Roman" w:cs="Times New Roman"/>
                <w:sz w:val="24"/>
                <w:szCs w:val="24"/>
                <w:lang w:val="ru-RU" w:eastAsia="ru-RU"/>
              </w:rPr>
              <w:t>приказ №</w:t>
            </w:r>
            <w:r w:rsidR="00133CEB">
              <w:rPr>
                <w:rFonts w:ascii="Times New Roman" w:eastAsia="Times New Roman" w:hAnsi="Times New Roman" w:cs="Times New Roman"/>
                <w:sz w:val="24"/>
                <w:szCs w:val="24"/>
                <w:u w:val="single"/>
                <w:lang w:val="ru-RU" w:eastAsia="ru-RU"/>
              </w:rPr>
              <w:t>187-од</w:t>
            </w:r>
          </w:p>
          <w:p w:rsidR="000C6ADD" w:rsidRPr="0035115A" w:rsidRDefault="000C6ADD" w:rsidP="00184E99">
            <w:pPr>
              <w:spacing w:before="0" w:beforeAutospacing="0" w:after="0" w:afterAutospacing="0"/>
              <w:jc w:val="right"/>
              <w:rPr>
                <w:rFonts w:ascii="Times New Roman" w:eastAsia="Times New Roman" w:hAnsi="Times New Roman" w:cs="Times New Roman"/>
                <w:b/>
                <w:i/>
                <w:sz w:val="24"/>
                <w:szCs w:val="24"/>
                <w:lang w:val="ru-RU" w:eastAsia="ru-RU"/>
              </w:rPr>
            </w:pPr>
            <w:r w:rsidRPr="0035115A">
              <w:rPr>
                <w:rFonts w:ascii="Times New Roman" w:eastAsia="Times New Roman" w:hAnsi="Times New Roman" w:cs="Times New Roman"/>
                <w:sz w:val="24"/>
                <w:szCs w:val="24"/>
                <w:lang w:val="ru-RU" w:eastAsia="ru-RU"/>
              </w:rPr>
              <w:t xml:space="preserve"> от «</w:t>
            </w:r>
            <w:r w:rsidR="00184E99">
              <w:rPr>
                <w:rFonts w:ascii="Times New Roman" w:eastAsia="Times New Roman" w:hAnsi="Times New Roman" w:cs="Times New Roman"/>
                <w:sz w:val="24"/>
                <w:szCs w:val="24"/>
                <w:lang w:val="ru-RU" w:eastAsia="ru-RU"/>
              </w:rPr>
              <w:t>31</w:t>
            </w:r>
            <w:r w:rsidRPr="0035115A">
              <w:rPr>
                <w:rFonts w:ascii="Times New Roman" w:eastAsia="Times New Roman" w:hAnsi="Times New Roman" w:cs="Times New Roman"/>
                <w:sz w:val="24"/>
                <w:szCs w:val="24"/>
                <w:lang w:val="ru-RU" w:eastAsia="ru-RU"/>
              </w:rPr>
              <w:t xml:space="preserve">» </w:t>
            </w:r>
            <w:r w:rsidR="00184E99">
              <w:rPr>
                <w:rFonts w:ascii="Times New Roman" w:eastAsia="Times New Roman" w:hAnsi="Times New Roman" w:cs="Times New Roman"/>
                <w:sz w:val="24"/>
                <w:szCs w:val="24"/>
                <w:u w:val="single"/>
                <w:lang w:val="ru-RU" w:eastAsia="ru-RU"/>
              </w:rPr>
              <w:t>августа</w:t>
            </w:r>
            <w:r w:rsidRPr="0035115A">
              <w:rPr>
                <w:rFonts w:ascii="Times New Roman" w:eastAsia="Times New Roman" w:hAnsi="Times New Roman" w:cs="Times New Roman"/>
                <w:sz w:val="24"/>
                <w:szCs w:val="24"/>
                <w:u w:val="single"/>
                <w:lang w:val="ru-RU" w:eastAsia="ru-RU"/>
              </w:rPr>
              <w:t xml:space="preserve"> </w:t>
            </w:r>
            <w:r w:rsidRPr="0035115A">
              <w:rPr>
                <w:rFonts w:ascii="Times New Roman" w:eastAsia="Times New Roman" w:hAnsi="Times New Roman" w:cs="Times New Roman"/>
                <w:sz w:val="24"/>
                <w:szCs w:val="24"/>
                <w:lang w:val="ru-RU" w:eastAsia="ru-RU"/>
              </w:rPr>
              <w:t>202</w:t>
            </w:r>
            <w:r w:rsidR="00184E99">
              <w:rPr>
                <w:rFonts w:ascii="Times New Roman" w:eastAsia="Times New Roman" w:hAnsi="Times New Roman" w:cs="Times New Roman"/>
                <w:sz w:val="24"/>
                <w:szCs w:val="24"/>
                <w:lang w:val="ru-RU" w:eastAsia="ru-RU"/>
              </w:rPr>
              <w:t>6</w:t>
            </w:r>
            <w:r w:rsidRPr="0035115A">
              <w:rPr>
                <w:rFonts w:ascii="Times New Roman" w:eastAsia="Times New Roman" w:hAnsi="Times New Roman" w:cs="Times New Roman"/>
                <w:sz w:val="24"/>
                <w:szCs w:val="24"/>
                <w:lang w:val="ru-RU" w:eastAsia="ru-RU"/>
              </w:rPr>
              <w:t xml:space="preserve"> года  </w:t>
            </w:r>
          </w:p>
        </w:tc>
      </w:tr>
      <w:bookmarkEnd w:id="1"/>
    </w:tbl>
    <w:p w:rsidR="000C6ADD" w:rsidRDefault="000C6ADD" w:rsidP="000C6ADD">
      <w:pPr>
        <w:widowControl w:val="0"/>
        <w:autoSpaceDE w:val="0"/>
        <w:autoSpaceDN w:val="0"/>
        <w:spacing w:before="9" w:beforeAutospacing="0" w:after="0" w:afterAutospacing="0"/>
        <w:ind w:left="4347"/>
        <w:rPr>
          <w:rFonts w:ascii="Times New Roman" w:eastAsia="Times New Roman" w:hAnsi="Times New Roman" w:cs="Times New Roman"/>
          <w:b/>
          <w:sz w:val="27"/>
          <w:lang w:val="ru-RU"/>
        </w:rPr>
      </w:pPr>
    </w:p>
    <w:p w:rsidR="000C6ADD" w:rsidRDefault="000C6ADD" w:rsidP="000C6ADD">
      <w:pPr>
        <w:widowControl w:val="0"/>
        <w:autoSpaceDE w:val="0"/>
        <w:autoSpaceDN w:val="0"/>
        <w:spacing w:before="9" w:beforeAutospacing="0" w:after="0" w:afterAutospacing="0"/>
        <w:ind w:left="4347"/>
        <w:rPr>
          <w:rFonts w:ascii="Times New Roman" w:eastAsia="Times New Roman" w:hAnsi="Times New Roman" w:cs="Times New Roman"/>
          <w:b/>
          <w:sz w:val="27"/>
          <w:lang w:val="ru-RU"/>
        </w:rPr>
      </w:pPr>
    </w:p>
    <w:p w:rsidR="00617184" w:rsidRPr="00617184" w:rsidRDefault="00617184" w:rsidP="00617184">
      <w:pPr>
        <w:pStyle w:val="a3"/>
        <w:spacing w:beforeAutospacing="0" w:afterAutospacing="0"/>
        <w:ind w:left="57"/>
        <w:jc w:val="center"/>
        <w:rPr>
          <w:rFonts w:eastAsia="Times New Roman"/>
          <w:b/>
          <w:sz w:val="28"/>
          <w:szCs w:val="28"/>
          <w:lang w:val="ru-RU"/>
        </w:rPr>
      </w:pPr>
      <w:r>
        <w:rPr>
          <w:rFonts w:eastAsia="Times New Roman"/>
          <w:b/>
          <w:sz w:val="28"/>
          <w:szCs w:val="28"/>
          <w:lang w:val="ru-RU"/>
        </w:rPr>
        <w:t xml:space="preserve">Правила </w:t>
      </w:r>
      <w:r w:rsidRPr="00617184">
        <w:rPr>
          <w:rFonts w:eastAsia="Times New Roman"/>
          <w:b/>
          <w:sz w:val="28"/>
          <w:szCs w:val="28"/>
          <w:lang w:val="ru-RU"/>
        </w:rPr>
        <w:t>приема обучающихся в образовательную организацию, включая</w:t>
      </w:r>
    </w:p>
    <w:p w:rsidR="00617184" w:rsidRPr="00617184" w:rsidRDefault="00617184" w:rsidP="00617184">
      <w:pPr>
        <w:pStyle w:val="a3"/>
        <w:spacing w:beforeAutospacing="0" w:afterAutospacing="0"/>
        <w:ind w:left="57"/>
        <w:jc w:val="center"/>
        <w:rPr>
          <w:rFonts w:eastAsia="Times New Roman"/>
          <w:b/>
          <w:sz w:val="28"/>
          <w:szCs w:val="28"/>
          <w:lang w:val="ru-RU"/>
        </w:rPr>
      </w:pPr>
      <w:r w:rsidRPr="00617184">
        <w:rPr>
          <w:rFonts w:eastAsia="Times New Roman"/>
          <w:b/>
          <w:sz w:val="28"/>
          <w:szCs w:val="28"/>
          <w:lang w:val="ru-RU"/>
        </w:rPr>
        <w:t>(отдельно) прием на обучение по дополнительным образовательным</w:t>
      </w:r>
    </w:p>
    <w:p w:rsidR="000C6ADD" w:rsidRPr="0035115A" w:rsidRDefault="00133CEB" w:rsidP="00617184">
      <w:pPr>
        <w:pStyle w:val="a3"/>
        <w:spacing w:beforeAutospacing="0" w:afterAutospacing="0"/>
        <w:ind w:left="57"/>
        <w:jc w:val="center"/>
        <w:rPr>
          <w:rFonts w:eastAsia="Times New Roman"/>
          <w:b/>
          <w:sz w:val="28"/>
          <w:szCs w:val="28"/>
          <w:lang w:val="ru-RU"/>
        </w:rPr>
      </w:pPr>
      <w:r>
        <w:rPr>
          <w:rFonts w:eastAsia="Times New Roman"/>
          <w:b/>
          <w:sz w:val="28"/>
          <w:szCs w:val="28"/>
          <w:lang w:val="ru-RU"/>
        </w:rPr>
        <w:t>п</w:t>
      </w:r>
      <w:r w:rsidR="00617184" w:rsidRPr="00617184">
        <w:rPr>
          <w:rFonts w:eastAsia="Times New Roman"/>
          <w:b/>
          <w:sz w:val="28"/>
          <w:szCs w:val="28"/>
          <w:lang w:val="ru-RU"/>
        </w:rPr>
        <w:t>рограммам</w:t>
      </w:r>
      <w:r w:rsidR="00617184">
        <w:rPr>
          <w:rFonts w:eastAsia="Times New Roman"/>
          <w:b/>
          <w:sz w:val="28"/>
          <w:szCs w:val="28"/>
          <w:lang w:val="ru-RU"/>
        </w:rPr>
        <w:t xml:space="preserve"> </w:t>
      </w:r>
      <w:r w:rsidR="000C6ADD" w:rsidRPr="0035115A">
        <w:rPr>
          <w:rFonts w:eastAsia="Times New Roman"/>
          <w:b/>
          <w:sz w:val="28"/>
          <w:szCs w:val="28"/>
          <w:lang w:val="ru-RU"/>
        </w:rPr>
        <w:t>в</w:t>
      </w:r>
      <w:r w:rsidR="000C6ADD" w:rsidRPr="0035115A">
        <w:rPr>
          <w:rFonts w:eastAsia="Times New Roman"/>
          <w:b/>
          <w:spacing w:val="1"/>
          <w:sz w:val="28"/>
          <w:szCs w:val="28"/>
          <w:lang w:val="ru-RU"/>
        </w:rPr>
        <w:t xml:space="preserve"> </w:t>
      </w:r>
      <w:r w:rsidR="000C6ADD" w:rsidRPr="0035115A">
        <w:rPr>
          <w:rFonts w:eastAsia="Times New Roman"/>
          <w:b/>
          <w:sz w:val="28"/>
          <w:szCs w:val="28"/>
          <w:lang w:val="ru-RU"/>
        </w:rPr>
        <w:t>муниципальное</w:t>
      </w:r>
      <w:r w:rsidR="000C6ADD" w:rsidRPr="0035115A">
        <w:rPr>
          <w:rFonts w:eastAsia="Times New Roman"/>
          <w:b/>
          <w:spacing w:val="1"/>
          <w:sz w:val="28"/>
          <w:szCs w:val="28"/>
          <w:lang w:val="ru-RU"/>
        </w:rPr>
        <w:t xml:space="preserve"> </w:t>
      </w:r>
      <w:r w:rsidR="000C6ADD" w:rsidRPr="0035115A">
        <w:rPr>
          <w:rFonts w:eastAsia="Times New Roman"/>
          <w:b/>
          <w:sz w:val="28"/>
          <w:szCs w:val="28"/>
          <w:lang w:val="ru-RU"/>
        </w:rPr>
        <w:t>бюджетное</w:t>
      </w:r>
      <w:r w:rsidR="000C6ADD" w:rsidRPr="0035115A">
        <w:rPr>
          <w:rFonts w:eastAsia="Times New Roman"/>
          <w:b/>
          <w:spacing w:val="1"/>
          <w:sz w:val="28"/>
          <w:szCs w:val="28"/>
          <w:lang w:val="ru-RU"/>
        </w:rPr>
        <w:t xml:space="preserve"> </w:t>
      </w:r>
      <w:r w:rsidR="000C6ADD" w:rsidRPr="0035115A">
        <w:rPr>
          <w:rFonts w:eastAsia="Times New Roman"/>
          <w:b/>
          <w:sz w:val="28"/>
          <w:szCs w:val="28"/>
          <w:lang w:val="ru-RU"/>
        </w:rPr>
        <w:t>общеобразовательное</w:t>
      </w:r>
      <w:r w:rsidR="000C6ADD" w:rsidRPr="0035115A">
        <w:rPr>
          <w:rFonts w:eastAsia="Times New Roman"/>
          <w:b/>
          <w:spacing w:val="1"/>
          <w:sz w:val="28"/>
          <w:szCs w:val="28"/>
          <w:lang w:val="ru-RU"/>
        </w:rPr>
        <w:t xml:space="preserve"> </w:t>
      </w:r>
      <w:r w:rsidR="000C6ADD" w:rsidRPr="0035115A">
        <w:rPr>
          <w:rFonts w:eastAsia="Times New Roman"/>
          <w:b/>
          <w:sz w:val="28"/>
          <w:szCs w:val="28"/>
          <w:lang w:val="ru-RU"/>
        </w:rPr>
        <w:t>учреждение</w:t>
      </w:r>
      <w:r w:rsidR="000C6ADD" w:rsidRPr="0035115A">
        <w:rPr>
          <w:rFonts w:eastAsia="Times New Roman"/>
          <w:b/>
          <w:spacing w:val="-65"/>
          <w:sz w:val="28"/>
          <w:szCs w:val="28"/>
          <w:lang w:val="ru-RU"/>
        </w:rPr>
        <w:t xml:space="preserve"> </w:t>
      </w:r>
      <w:r w:rsidR="000C6ADD" w:rsidRPr="0035115A">
        <w:rPr>
          <w:rFonts w:eastAsia="Times New Roman"/>
          <w:b/>
          <w:sz w:val="28"/>
          <w:szCs w:val="28"/>
          <w:lang w:val="ru-RU"/>
        </w:rPr>
        <w:t>города</w:t>
      </w:r>
      <w:r w:rsidR="000C6ADD" w:rsidRPr="0035115A">
        <w:rPr>
          <w:rFonts w:eastAsia="Times New Roman"/>
          <w:b/>
          <w:spacing w:val="4"/>
          <w:sz w:val="28"/>
          <w:szCs w:val="28"/>
          <w:lang w:val="ru-RU"/>
        </w:rPr>
        <w:t xml:space="preserve"> </w:t>
      </w:r>
      <w:r w:rsidR="000C6ADD" w:rsidRPr="0035115A">
        <w:rPr>
          <w:rFonts w:eastAsia="Times New Roman"/>
          <w:b/>
          <w:sz w:val="28"/>
          <w:szCs w:val="28"/>
          <w:lang w:val="ru-RU"/>
        </w:rPr>
        <w:t>Ростова-на-Дону</w:t>
      </w:r>
      <w:r w:rsidR="000C6ADD" w:rsidRPr="0035115A">
        <w:rPr>
          <w:rFonts w:eastAsia="Times New Roman"/>
          <w:b/>
          <w:spacing w:val="5"/>
          <w:sz w:val="28"/>
          <w:szCs w:val="28"/>
          <w:lang w:val="ru-RU"/>
        </w:rPr>
        <w:t xml:space="preserve"> </w:t>
      </w:r>
      <w:r w:rsidR="000C6ADD" w:rsidRPr="0035115A">
        <w:rPr>
          <w:rFonts w:eastAsia="Times New Roman"/>
          <w:b/>
          <w:sz w:val="28"/>
          <w:szCs w:val="28"/>
          <w:lang w:val="ru-RU"/>
        </w:rPr>
        <w:t>«</w:t>
      </w:r>
      <w:r>
        <w:rPr>
          <w:rFonts w:eastAsia="Times New Roman"/>
          <w:b/>
          <w:sz w:val="28"/>
          <w:szCs w:val="28"/>
          <w:lang w:val="ru-RU"/>
        </w:rPr>
        <w:t>Школа</w:t>
      </w:r>
      <w:r w:rsidR="000C6ADD" w:rsidRPr="0035115A">
        <w:rPr>
          <w:rFonts w:eastAsia="Times New Roman"/>
          <w:b/>
          <w:spacing w:val="12"/>
          <w:sz w:val="28"/>
          <w:szCs w:val="28"/>
          <w:lang w:val="ru-RU"/>
        </w:rPr>
        <w:t xml:space="preserve"> </w:t>
      </w:r>
      <w:r w:rsidR="000C6ADD" w:rsidRPr="0035115A">
        <w:rPr>
          <w:rFonts w:eastAsia="Times New Roman"/>
          <w:b/>
          <w:sz w:val="28"/>
          <w:szCs w:val="28"/>
          <w:lang w:val="ru-RU"/>
        </w:rPr>
        <w:t>№</w:t>
      </w:r>
      <w:r w:rsidR="000C6ADD" w:rsidRPr="0035115A">
        <w:rPr>
          <w:rFonts w:eastAsia="Times New Roman"/>
          <w:b/>
          <w:spacing w:val="7"/>
          <w:sz w:val="28"/>
          <w:szCs w:val="28"/>
          <w:lang w:val="ru-RU"/>
        </w:rPr>
        <w:t xml:space="preserve"> </w:t>
      </w:r>
      <w:r>
        <w:rPr>
          <w:rFonts w:eastAsia="Times New Roman"/>
          <w:b/>
          <w:sz w:val="28"/>
          <w:szCs w:val="28"/>
          <w:lang w:val="ru-RU"/>
        </w:rPr>
        <w:t>3</w:t>
      </w:r>
      <w:r w:rsidR="000C6ADD" w:rsidRPr="0035115A">
        <w:rPr>
          <w:rFonts w:eastAsia="Times New Roman"/>
          <w:b/>
          <w:sz w:val="28"/>
          <w:szCs w:val="28"/>
          <w:lang w:val="ru-RU"/>
        </w:rPr>
        <w:t>»</w:t>
      </w:r>
    </w:p>
    <w:p w:rsidR="000C6ADD" w:rsidRPr="0035115A" w:rsidRDefault="000C6ADD" w:rsidP="000C6ADD">
      <w:pPr>
        <w:jc w:val="center"/>
        <w:rPr>
          <w:rFonts w:hAnsi="Times New Roman" w:cs="Times New Roman"/>
          <w:color w:val="000000"/>
          <w:sz w:val="24"/>
          <w:szCs w:val="24"/>
          <w:lang w:val="ru-RU"/>
        </w:rPr>
      </w:pPr>
      <w:r w:rsidRPr="0035115A">
        <w:rPr>
          <w:rFonts w:hAnsi="Times New Roman" w:cs="Times New Roman"/>
          <w:b/>
          <w:bCs/>
          <w:color w:val="000000"/>
          <w:sz w:val="24"/>
          <w:szCs w:val="24"/>
          <w:lang w:val="ru-RU"/>
        </w:rPr>
        <w:t>1. Общие положения</w:t>
      </w:r>
    </w:p>
    <w:p w:rsidR="00AB795D" w:rsidRPr="00AB795D" w:rsidRDefault="00AB795D" w:rsidP="00AB795D">
      <w:pPr>
        <w:spacing w:before="0" w:beforeAutospacing="0" w:after="0" w:afterAutospacing="0"/>
        <w:jc w:val="both"/>
        <w:rPr>
          <w:rFonts w:ascii="Times New Roman" w:eastAsia="Calibri" w:hAnsi="Times New Roman" w:cs="Times New Roman"/>
          <w:b/>
          <w:sz w:val="28"/>
          <w:szCs w:val="28"/>
          <w:lang w:val="ru-RU"/>
        </w:rPr>
      </w:pPr>
      <w:r w:rsidRPr="00AB795D">
        <w:rPr>
          <w:rFonts w:ascii="Times New Roman" w:eastAsia="Calibri" w:hAnsi="Times New Roman" w:cs="Times New Roman"/>
          <w:b/>
          <w:sz w:val="28"/>
          <w:szCs w:val="28"/>
          <w:lang w:val="ru-RU"/>
        </w:rPr>
        <w:t>1. Общие положения</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1.1. Настоящие правила приема обучающихся в образовательную организацию, включая (отдельно) прием на обучение по дополнительным образовательным программам (далее — Правила), разработаны в соответствии с:</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пунктом 8 части 3 статьи 28, частью 2 статьи 30, статьей 53, частями 5 и 9 статьи 55, статьей 67 Федерального закона от 29 декабря 2012 г. № 273-ФЗ «Об образовании в Российской Федерации»;</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xml:space="preserve">- Приказом </w:t>
      </w:r>
      <w:proofErr w:type="spellStart"/>
      <w:r w:rsidRPr="00AB795D">
        <w:rPr>
          <w:rFonts w:ascii="Times New Roman" w:eastAsia="Calibri" w:hAnsi="Times New Roman" w:cs="Times New Roman"/>
          <w:sz w:val="28"/>
          <w:szCs w:val="28"/>
          <w:lang w:val="ru-RU"/>
        </w:rPr>
        <w:t>Минпросвещения</w:t>
      </w:r>
      <w:proofErr w:type="spellEnd"/>
      <w:r w:rsidRPr="00AB795D">
        <w:rPr>
          <w:rFonts w:ascii="Times New Roman" w:eastAsia="Calibri" w:hAnsi="Times New Roman" w:cs="Times New Roman"/>
          <w:sz w:val="28"/>
          <w:szCs w:val="28"/>
          <w:lang w:val="ru-RU"/>
        </w:rPr>
        <w:t xml:space="preserve"> России от 02.09.2020 № 458 «Об утверждении Порядка приема на обучение по образовательным программам начального общего, основного общего и среднего общего образования»;</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Федеральным законом от 26.07.2026 № 274-ФЗ «О внесении изменений в отдельные законодательные акты Российской Федерации».</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1.2. Целью Правил является регламентация приема обучающихся в муниципальное бюджетное общеобразовательное учреждение города Ростова-на-Дону «</w:t>
      </w:r>
      <w:r w:rsidR="00133CEB">
        <w:rPr>
          <w:rFonts w:ascii="Times New Roman" w:eastAsia="Calibri" w:hAnsi="Times New Roman" w:cs="Times New Roman"/>
          <w:sz w:val="28"/>
          <w:szCs w:val="28"/>
          <w:lang w:val="ru-RU"/>
        </w:rPr>
        <w:t>Школа</w:t>
      </w:r>
      <w:r>
        <w:rPr>
          <w:rFonts w:ascii="Times New Roman" w:eastAsia="Calibri" w:hAnsi="Times New Roman" w:cs="Times New Roman"/>
          <w:sz w:val="28"/>
          <w:szCs w:val="28"/>
          <w:lang w:val="ru-RU"/>
        </w:rPr>
        <w:t xml:space="preserve"> №</w:t>
      </w:r>
      <w:r w:rsidR="00133CEB">
        <w:rPr>
          <w:rFonts w:ascii="Times New Roman" w:eastAsia="Calibri" w:hAnsi="Times New Roman" w:cs="Times New Roman"/>
          <w:sz w:val="28"/>
          <w:szCs w:val="28"/>
          <w:lang w:val="ru-RU"/>
        </w:rPr>
        <w:t>3</w:t>
      </w:r>
      <w:r w:rsidRPr="00AB795D">
        <w:rPr>
          <w:rFonts w:ascii="Times New Roman" w:eastAsia="Calibri" w:hAnsi="Times New Roman" w:cs="Times New Roman"/>
          <w:sz w:val="28"/>
          <w:szCs w:val="28"/>
          <w:lang w:val="ru-RU"/>
        </w:rPr>
        <w:t xml:space="preserve"> имени </w:t>
      </w:r>
      <w:r w:rsidR="00133CEB">
        <w:rPr>
          <w:rFonts w:ascii="Times New Roman" w:eastAsia="Calibri" w:hAnsi="Times New Roman" w:cs="Times New Roman"/>
          <w:sz w:val="28"/>
          <w:szCs w:val="28"/>
          <w:lang w:val="ru-RU"/>
        </w:rPr>
        <w:t>Синяка Федора Васильевича</w:t>
      </w:r>
      <w:r w:rsidRPr="00AB795D">
        <w:rPr>
          <w:rFonts w:ascii="Times New Roman" w:eastAsia="Calibri" w:hAnsi="Times New Roman" w:cs="Times New Roman"/>
          <w:sz w:val="28"/>
          <w:szCs w:val="28"/>
          <w:lang w:val="ru-RU"/>
        </w:rPr>
        <w:t xml:space="preserve">» (далее — Школа), проживающих на территории, за которой закреплена Школа (далее — закрепленная территория), и имеющих право на получение </w:t>
      </w:r>
      <w:r w:rsidRPr="00AB795D">
        <w:rPr>
          <w:rFonts w:ascii="Times New Roman" w:eastAsia="Calibri" w:hAnsi="Times New Roman" w:cs="Times New Roman"/>
          <w:sz w:val="28"/>
          <w:szCs w:val="28"/>
          <w:lang w:val="ru-RU"/>
        </w:rPr>
        <w:lastRenderedPageBreak/>
        <w:t>общего образования, в том числе по адаптированным общеобразовательным программам.</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1.3. Прием иностранных граждан и лиц без гражданства, в том числе из числа соотечественников за рубежом, беженцев и вынужденных переселенцев, для обучения по образовательным программам за счет средств бюджетных ассигнований федерального бюджета, бюджета Ростовской области и муниципального бюджета осуществляется в соответствии с международными договорами Российской Федерации, законодательством Российской Федерации.</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1.4. Настоящие Правила рассматриваются и принимаются на заседании Педагогического совета, вводятся в действие и отменяются приказом директора Школы.</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1.5. Срок действия данных Правил не ограничен. Правила действуют до принятия новой редакции.</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p>
    <w:p w:rsidR="00AB795D" w:rsidRPr="00AB795D" w:rsidRDefault="00AB795D" w:rsidP="00AB795D">
      <w:pPr>
        <w:spacing w:before="0" w:beforeAutospacing="0" w:after="0" w:afterAutospacing="0"/>
        <w:jc w:val="both"/>
        <w:rPr>
          <w:rFonts w:ascii="Times New Roman" w:eastAsia="Calibri" w:hAnsi="Times New Roman" w:cs="Times New Roman"/>
          <w:b/>
          <w:sz w:val="28"/>
          <w:szCs w:val="28"/>
          <w:lang w:val="ru-RU"/>
        </w:rPr>
      </w:pPr>
      <w:r w:rsidRPr="00AB795D">
        <w:rPr>
          <w:rFonts w:ascii="Times New Roman" w:eastAsia="Calibri" w:hAnsi="Times New Roman" w:cs="Times New Roman"/>
          <w:b/>
          <w:sz w:val="28"/>
          <w:szCs w:val="28"/>
          <w:lang w:val="ru-RU"/>
        </w:rPr>
        <w:t>2. Организация приема обучающихся в первый класс</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2.1. Прием на обучение детей, проживающих на территории, за которой закреплена Школа, осуществляется на общедоступной основе.</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2.2. В первоочередном порядке предоставляются места в государственных и муниципальных общеобразовательных организациях следующим категориям граждан:</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2.2.1</w:t>
      </w:r>
      <w:r>
        <w:rPr>
          <w:rFonts w:ascii="Times New Roman" w:eastAsia="Calibri" w:hAnsi="Times New Roman" w:cs="Times New Roman"/>
          <w:sz w:val="28"/>
          <w:szCs w:val="28"/>
          <w:lang w:val="ru-RU"/>
        </w:rPr>
        <w:t>.</w:t>
      </w:r>
      <w:r w:rsidRPr="00AB795D">
        <w:rPr>
          <w:rFonts w:ascii="Times New Roman" w:eastAsia="Calibri" w:hAnsi="Times New Roman" w:cs="Times New Roman"/>
          <w:sz w:val="28"/>
          <w:szCs w:val="28"/>
          <w:lang w:val="ru-RU"/>
        </w:rPr>
        <w:t xml:space="preserve"> детям Героев (Героев Советского Союза, Героев Российской Федерации) и полных кавалеров ордена Славы;</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2.2.2. детям умерших (погибших) Героев (Героев Советского Союза, Героев Российской Федерации) или полных кавалеров ордена Славы;</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2.2.3. детям, указанным в абзаце втором части 6 статьи 19 Федерального закона от 27 мая 1998 г. № 76-ФЗ «О статусе военнослужащих», по месту жительства их семей;</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2.2.4. детям, указанным в части 6 статьи 46 Федерального закона от 7 февраля 2011 г. № 3-ФЗ «О полиции»;</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2.2.5. детям сотрудников органов внутренних дел, не являющихся сотрудниками полиции;</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2.2.6. детям, указанным в части 14 статьи 3 Федерального закона от 30 декабря 2012 г.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2.3. Организационно-плановые мероприятия, учет количественного состава детей, достигших на 1 сентября 6 лет 6 месяцев, проживающих на территории, закрепленной за Школой, и имеющих право на получение общего образования, осуществляет Школа.</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xml:space="preserve">2.4. С целью ознакомления родителей (законных представителей) несовершеннолетних обучающихся с Уставом Школы, Лицензией на осуществление образовательной деятельности, со Свидетельством о </w:t>
      </w:r>
      <w:r w:rsidRPr="00AB795D">
        <w:rPr>
          <w:rFonts w:ascii="Times New Roman" w:eastAsia="Calibri" w:hAnsi="Times New Roman" w:cs="Times New Roman"/>
          <w:sz w:val="28"/>
          <w:szCs w:val="28"/>
          <w:lang w:val="ru-RU"/>
        </w:rPr>
        <w:lastRenderedPageBreak/>
        <w:t>государственной аккредитации Школы, распорядительным актом органов местного самоуправления о закрепленной территории, издаваемым не позднее 01 февраля текущего года и гарантирующим прием всех закрепленных лиц и соблюдение санитарных норм и правил, другими документами, регламентирующими организацию образовательной деятельности, Школа размещает копии указанных документов на информационном стенде и в информационно-телекоммуникационной сети «Интернет» на официальном сайте Школы.</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2.5. В первый класс Школы принимаются дети по достижении возраста шести лет и шести месяцев при отсутствии противопоказаний по состоянию здоровья, но не позже достижения ими возраста восьми лет.</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Прием на обучение в более раннем или более позднем возрасте осуществляется по согласованию с Управлением образования города Ростова-на-Дону по письменному заявлению родителей (законных представителей).</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2.6. Прием на обучение в первый класс для детей, проживающих на закрепленной территории, начинается не позднее 1 апреля текущего года и завершается не позднее 30 июня текущего года. Для детей, не проживающих на закрепленной территории, прием заявлений в первый класс начинается с 1 июля текущего года до момента заполнения свободных мест, но не позднее 5 сентября текущего года.</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При завершении приема в первый класс детей, проживающих на закрепленной территории, Школа осуществляет прием детей, не проживающих на закрепленной территории, ранее 1 июля.</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2.7. Детям может быть отказано в приеме на обучение в Школу только по причине отсутствия свободных мест, за исключением случаев, предусмотренных частями 5 и 6 статьи 67 Федерального закона от 29.12.2012 № 273-ФЗ «Об образовании в Российской Федерации». В этом случае родители (законные представители) несовершеннолетних граждан для решения вопроса об устройстве ребенка в другую общеобразовательную организацию обращаются непосредственно в Отдел образования по Ворошиловскому району Управления образования города Ростова-на-Дону.</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2.8. С целью проведения организованного приема в первые классы администрация Школы:</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назначает должностных лиц, ответственных за прием заявлений и документов родителей (законных представителей), в срок не позднее чем за месяц до начала приема в первые классы;</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xml:space="preserve">- формирует комиссию по организации приема в первый класс </w:t>
      </w:r>
      <w:proofErr w:type="gramStart"/>
      <w:r w:rsidRPr="00AB795D">
        <w:rPr>
          <w:rFonts w:ascii="Times New Roman" w:eastAsia="Calibri" w:hAnsi="Times New Roman" w:cs="Times New Roman"/>
          <w:sz w:val="28"/>
          <w:szCs w:val="28"/>
          <w:lang w:val="ru-RU"/>
        </w:rPr>
        <w:t>Школы;-</w:t>
      </w:r>
      <w:proofErr w:type="gramEnd"/>
      <w:r w:rsidRPr="00AB795D">
        <w:rPr>
          <w:rFonts w:ascii="Times New Roman" w:eastAsia="Calibri" w:hAnsi="Times New Roman" w:cs="Times New Roman"/>
          <w:sz w:val="28"/>
          <w:szCs w:val="28"/>
          <w:lang w:val="ru-RU"/>
        </w:rPr>
        <w:t xml:space="preserve"> размещает на информационном стенде в Школе, на официальном сайте в информационно-телекоммуникационной сети «Интернет» информацию о количестве мест в первых классах не позднее 10 календарных дней с момента издания распорядительного акта о закрепленной территории;</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lastRenderedPageBreak/>
        <w:t>- размещает на информационном стенде, на официальном сайте в информационно-телекоммуникационной сети «Интернет» не позднее 01 июля текущего года информацию о наличии свободных мест для приема детей, не проживающих на закрепленной территории; утверждает график приема документов.</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Приказ Школы о назначении должностных лиц, ответственных за прием заявлений и документов родителей (законных представителей), формировании комиссии по организации приема в первый класс Школы и график приема документов размещаются на информационном стенде в Школе, на официальном сайте в информационно-телекоммуникационной сети «Интернет».</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2.9. Прием детей на обучение по образовательной программе начального общего образования осуществляется без вступительных испытаний.</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2.10. При приеме обучающихся, проживающих на закрепленной территории, а также на свободные места детей, не зарегистрированных на закрепленной территории, преимущественным правом обладают граждане, имеющие право на первоочередное предоставление места в Школе в соответствии с законодательством Российской Федерации, в том числе:</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дети Героев (Героев Советского Союза, Героев Российской Федерации) и полных кавалеров ордена Славы</w:t>
      </w:r>
      <w:r w:rsidRPr="00AB795D">
        <w:rPr>
          <w:rFonts w:ascii="Times New Roman" w:eastAsia="MS Gothic" w:hAnsi="Times New Roman" w:cs="Times New Roman"/>
          <w:sz w:val="28"/>
          <w:szCs w:val="28"/>
          <w:lang w:val="ru-RU"/>
        </w:rPr>
        <w:t>；</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дети умерших (погибших) Героев (Героев Советского Союза, Героев Российской Федерации) или полных кавалеров ордена Славы</w:t>
      </w:r>
      <w:r w:rsidRPr="00AB795D">
        <w:rPr>
          <w:rFonts w:ascii="Times New Roman" w:eastAsia="MS Gothic" w:hAnsi="Times New Roman" w:cs="Times New Roman"/>
          <w:sz w:val="28"/>
          <w:szCs w:val="28"/>
          <w:lang w:val="ru-RU"/>
        </w:rPr>
        <w:t>；</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дети военнослужащих;</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дети сотрудников полиции;</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иные категории граждан, предусмотренные федеральным законодательством.</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2.11. Родители (законные представители) несовершеннолетних детей, имеющих право на первоочередное предоставление места в Школе, предоставляют документы, подтверждающие это право.</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2.12. Дети из семей беженцев и вынужденных переселенцев принимаются в Школу при условии наличия у родителей (законных представителей) несовершеннолетних детей, выданного в установленном порядке, разрешения на временное проживание или вида на жительство в Российской Федерации или удостоверения беженца со сведениями о членах семьи, не достигших возраста 18 лет и зарегистрированных по месту пребывания в том микрорайоне, в котором находится Школа.</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xml:space="preserve">2.13. Прием на обучение осуществляется по заявлению родителей (законных представителей) при предъявлении оригинала документа, удостоверяющего личность родителя (законного представителя) несовершеннолетнего гражданина, либо оригинала документа, удостоверяющего личность иностранного гражданина и лица без </w:t>
      </w:r>
      <w:r w:rsidRPr="00AB795D">
        <w:rPr>
          <w:rFonts w:ascii="Times New Roman" w:eastAsia="Calibri" w:hAnsi="Times New Roman" w:cs="Times New Roman"/>
          <w:sz w:val="28"/>
          <w:szCs w:val="28"/>
          <w:lang w:val="ru-RU"/>
        </w:rPr>
        <w:lastRenderedPageBreak/>
        <w:t>гражданства в Российской Федерации в соответствии с действующим законодательством.</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2.14. Факт ознакомления с лицензией на осуществление образовательной деятельности, со свидетельством о государственной аккредитации Школы, с Уставом фиксируется в заявлении о приеме и заверяется личной подписью родителей (законных представителей). Подписью родителей (законных представителей) несовершеннолетних граждан фиксируется также согласие на обработку их персональных данных и персональных данных ребенка в порядке, установленном законодательством Российской Федерации.</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2.15. Заявление может быть подано родителем (законным представителем) несовершеннолетнего ребенка в форме электронного документа с использованием информационно-телекоммуникационных сетей общего пользования.</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2.16. Родители (законные представители) детей, проживающих на закрепленной территории, для зачисления ребенка в первый класс дополнительно предъявляют:</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оригинал свидетельства о рождении ребенка или документ, подтверждающий родство заявителя;</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свидетельство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 на закрепленной территории.</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Родители (законные представители) детей, не проживающих на закрепленной территории, дополнительно предъявляют свидетельство о рождении ребенка.</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2.17. Требование предоставления других документов в качестве основания для приема на обучение не допускается.</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2.18. Должностное лицо, ответственное за прием заявлений и документов, в случае необходимости копирует представленные документы, заверяет копии, после чего оригиналы документов возвращает родителю (законному представителю) обучающегося. Копии предъявляемых при приеме документов хранятся в Школе на время обучения ребенка.</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2.19. Родители (законные представители) несовершеннолетних детей, не являющихся гражданами Российской Федерации, дополнительно предоставляют:</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xml:space="preserve">- документ, удостоверяющий личность ребенка — иностранного гражданина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или документ, удостоверяющий личность ребенка без гражданства (документ, выданный иностранным государством и признаваемый в соответствии с </w:t>
      </w:r>
      <w:r w:rsidRPr="00AB795D">
        <w:rPr>
          <w:rFonts w:ascii="Times New Roman" w:eastAsia="Calibri" w:hAnsi="Times New Roman" w:cs="Times New Roman"/>
          <w:sz w:val="28"/>
          <w:szCs w:val="28"/>
          <w:lang w:val="ru-RU"/>
        </w:rPr>
        <w:lastRenderedPageBreak/>
        <w:t>международным договором Российской Федерации в качестве документа, удостоверяющего личность лица без гражданства, удостоверение личности лица без гражданства, временно проживающего на территории Российской Федерации, вид на жительство для лиц без гражданства, постоянно проживающих на территории Российской Федерации);</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документ, подтверждающий родство заявителя или законность представления интересов ребенка;</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 документ, подтверждающий право заявителя на пребывание в Российской Федерации (виза (в случае прибытия в Российскую Федерацию в порядке, требующем получения визы) и (или) миграционная карта с отметкой о въезде в Российскую Федерацию (за исключением граждан Республики Беларусь), вид на жительство или разрешение на временное проживание в Российской Федерации), иные документы, предусмотренные Федеральным законом или международным договором Российской Федерации.</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2.20.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2.21. Для зачисления в первый класс детей из семей беженцев или вынужденных переселенцев родители (законные представители) несовершеннолетних детей предоставляют: удостоверение вынужденного переселенца со сведениями о членах семьи, не достигших возраста 18 лет, или удостоверение беженца со сведениями о членах семьи, не достигших возраста 18 лет.</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2.22. Родители (законные представители) несовершеннолетних граждан имеют право по своему усмотрению представлять другие документы.</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2.23. Документы, представленные родителями (законными представителями) граждан, регистрируются в журнале приема документов в первый класс. После регистрации им выдается уведомление о получении документов, содержащее информацию о регистрационном номере заявления о приеме ребенка в Школу, о перечне представленных документов.</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Уведомление заверяется подписью должностного лица, ответственного за прием заявлений и документов, и печатью Школы.</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2.24. Зачисление в Школу оформляется приказом в течение 7 рабочих дней после приема документов. Приказы о зачислении в первые классы размещаются на информационном стенде и на официальном сайте в информационно-телекоммуникационной сети «Интернет» в день их издания. Приказы о формировании первых классов издаются по мере комплектования классов.</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2.25. На каждого ребенка, зачисленного в Школу, заводится личное дело, в котором хранятся все сданные документы.</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2.26. Прием в первый класс Школы в течение учебного года осуществляется при наличии свободных мест.</w:t>
      </w:r>
    </w:p>
    <w:p w:rsidR="00AB795D" w:rsidRP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lastRenderedPageBreak/>
        <w:t>2.27. Прием детей с ограниченными возможностями здоровья на обучение по адаптированным образовательным программам осуществляется в Школу с согласия родителей (законных представителей) несовершеннолетних детей и на основании рекомендаций психолого-медико-педагогической комиссии.</w:t>
      </w:r>
    </w:p>
    <w:p w:rsidR="00AB795D" w:rsidRDefault="00AB795D" w:rsidP="00AB795D">
      <w:pPr>
        <w:spacing w:before="0" w:beforeAutospacing="0" w:after="0" w:afterAutospacing="0"/>
        <w:jc w:val="both"/>
        <w:rPr>
          <w:rFonts w:ascii="Times New Roman" w:eastAsia="Calibri" w:hAnsi="Times New Roman" w:cs="Times New Roman"/>
          <w:sz w:val="28"/>
          <w:szCs w:val="28"/>
          <w:lang w:val="ru-RU"/>
        </w:rPr>
      </w:pPr>
      <w:r w:rsidRPr="00AB795D">
        <w:rPr>
          <w:rFonts w:ascii="Times New Roman" w:eastAsia="Calibri" w:hAnsi="Times New Roman" w:cs="Times New Roman"/>
          <w:sz w:val="28"/>
          <w:szCs w:val="28"/>
          <w:lang w:val="ru-RU"/>
        </w:rPr>
        <w:t>2.28. В случае если ребенок по состоянию здоровья не может обучаться в Школе, администрация Школы на основании заключения медицинской организации и письменного заявления родителей (законных представителей) несовершеннолетнего ребенка организует индивидуальное обучение ребенка на дому в соответствии с действующим законодательством.</w:t>
      </w:r>
    </w:p>
    <w:p w:rsidR="002D37AF" w:rsidRPr="002D37AF" w:rsidRDefault="002D37AF" w:rsidP="002D37AF">
      <w:pPr>
        <w:spacing w:before="0" w:beforeAutospacing="0" w:after="0" w:afterAutospacing="0"/>
        <w:jc w:val="both"/>
        <w:rPr>
          <w:rFonts w:ascii="Times New Roman" w:eastAsia="Calibri" w:hAnsi="Times New Roman" w:cs="Times New Roman"/>
          <w:b/>
          <w:sz w:val="28"/>
          <w:szCs w:val="28"/>
          <w:lang w:val="ru-RU"/>
        </w:rPr>
      </w:pPr>
      <w:r w:rsidRPr="002D37AF">
        <w:rPr>
          <w:rFonts w:ascii="Times New Roman" w:eastAsia="Calibri" w:hAnsi="Times New Roman" w:cs="Times New Roman"/>
          <w:b/>
          <w:sz w:val="28"/>
          <w:szCs w:val="28"/>
          <w:lang w:val="ru-RU"/>
        </w:rPr>
        <w:t>3. Организация приема обучающихся на обучение по дополнительным образовательным программам</w:t>
      </w:r>
    </w:p>
    <w:p w:rsidR="002D37AF" w:rsidRPr="002D37AF" w:rsidRDefault="002D37AF" w:rsidP="002D37AF">
      <w:pPr>
        <w:spacing w:before="0" w:beforeAutospacing="0" w:after="0" w:afterAutospacing="0"/>
        <w:jc w:val="both"/>
        <w:rPr>
          <w:rFonts w:ascii="Times New Roman" w:eastAsia="Calibri" w:hAnsi="Times New Roman" w:cs="Times New Roman"/>
          <w:sz w:val="28"/>
          <w:szCs w:val="28"/>
          <w:lang w:val="ru-RU"/>
        </w:rPr>
      </w:pPr>
      <w:r w:rsidRPr="002D37AF">
        <w:rPr>
          <w:rFonts w:ascii="Times New Roman" w:eastAsia="Calibri" w:hAnsi="Times New Roman" w:cs="Times New Roman"/>
          <w:sz w:val="28"/>
          <w:szCs w:val="28"/>
          <w:lang w:val="ru-RU"/>
        </w:rPr>
        <w:t>3.1. Школа реализует дополнительные общеобразовательные программы с учетом запроса участников образовательных отношений и имеющихся в Школе условий.</w:t>
      </w:r>
    </w:p>
    <w:p w:rsidR="002D37AF" w:rsidRPr="002D37AF" w:rsidRDefault="002D37AF" w:rsidP="002D37AF">
      <w:pPr>
        <w:spacing w:before="0" w:beforeAutospacing="0" w:after="0" w:afterAutospacing="0"/>
        <w:jc w:val="both"/>
        <w:rPr>
          <w:rFonts w:ascii="Times New Roman" w:eastAsia="Calibri" w:hAnsi="Times New Roman" w:cs="Times New Roman"/>
          <w:sz w:val="28"/>
          <w:szCs w:val="28"/>
          <w:lang w:val="ru-RU"/>
        </w:rPr>
      </w:pPr>
      <w:r w:rsidRPr="002D37AF">
        <w:rPr>
          <w:rFonts w:ascii="Times New Roman" w:eastAsia="Calibri" w:hAnsi="Times New Roman" w:cs="Times New Roman"/>
          <w:sz w:val="28"/>
          <w:szCs w:val="28"/>
          <w:lang w:val="ru-RU"/>
        </w:rPr>
        <w:t>3.2. Прием на обучение по дополнительным образовательным программам несовершеннолетних обучающихся, не имеющих основного общего образования, осуществляется по заявлению их родителей (законных представителей), иных граждан — по их личному заявлению.</w:t>
      </w:r>
    </w:p>
    <w:p w:rsidR="002D37AF" w:rsidRPr="002D37AF" w:rsidRDefault="002D37AF" w:rsidP="002D37AF">
      <w:pPr>
        <w:spacing w:before="0" w:beforeAutospacing="0" w:after="0" w:afterAutospacing="0"/>
        <w:jc w:val="both"/>
        <w:rPr>
          <w:rFonts w:ascii="Times New Roman" w:eastAsia="Calibri" w:hAnsi="Times New Roman" w:cs="Times New Roman"/>
          <w:sz w:val="28"/>
          <w:szCs w:val="28"/>
          <w:lang w:val="ru-RU"/>
        </w:rPr>
      </w:pPr>
      <w:r w:rsidRPr="002D37AF">
        <w:rPr>
          <w:rFonts w:ascii="Times New Roman" w:eastAsia="Calibri" w:hAnsi="Times New Roman" w:cs="Times New Roman"/>
          <w:sz w:val="28"/>
          <w:szCs w:val="28"/>
          <w:lang w:val="ru-RU"/>
        </w:rPr>
        <w:t>3.3. Прием на обучение по дополнительным образовательным программам оформляется приказом директора Школы в течение 7 рабочих дней после приема документов.</w:t>
      </w:r>
    </w:p>
    <w:p w:rsidR="002D37AF" w:rsidRPr="002D37AF" w:rsidRDefault="002D37AF" w:rsidP="002D37AF">
      <w:pPr>
        <w:spacing w:before="0" w:beforeAutospacing="0" w:after="0" w:afterAutospacing="0"/>
        <w:jc w:val="both"/>
        <w:rPr>
          <w:rFonts w:ascii="Times New Roman" w:eastAsia="Calibri" w:hAnsi="Times New Roman" w:cs="Times New Roman"/>
          <w:sz w:val="28"/>
          <w:szCs w:val="28"/>
          <w:lang w:val="ru-RU"/>
        </w:rPr>
      </w:pPr>
      <w:r w:rsidRPr="002D37AF">
        <w:rPr>
          <w:rFonts w:ascii="Times New Roman" w:eastAsia="Calibri" w:hAnsi="Times New Roman" w:cs="Times New Roman"/>
          <w:sz w:val="28"/>
          <w:szCs w:val="28"/>
          <w:lang w:val="ru-RU"/>
        </w:rPr>
        <w:t>3.4. Прием на обучение по дополнительным образовательным программам в Школу проводится на принципах равных условий приема для всех поступающих.</w:t>
      </w:r>
    </w:p>
    <w:p w:rsidR="002D37AF" w:rsidRPr="002D37AF" w:rsidRDefault="002D37AF" w:rsidP="002D37AF">
      <w:pPr>
        <w:spacing w:before="0" w:beforeAutospacing="0" w:after="0" w:afterAutospacing="0"/>
        <w:jc w:val="both"/>
        <w:rPr>
          <w:rFonts w:ascii="Times New Roman" w:eastAsia="Calibri" w:hAnsi="Times New Roman" w:cs="Times New Roman"/>
          <w:b/>
          <w:sz w:val="28"/>
          <w:szCs w:val="28"/>
          <w:lang w:val="ru-RU"/>
        </w:rPr>
      </w:pPr>
    </w:p>
    <w:p w:rsidR="002D37AF" w:rsidRPr="002D37AF" w:rsidRDefault="002D37AF" w:rsidP="002D37AF">
      <w:pPr>
        <w:spacing w:before="0" w:beforeAutospacing="0" w:after="0" w:afterAutospacing="0"/>
        <w:jc w:val="both"/>
        <w:rPr>
          <w:rFonts w:ascii="Times New Roman" w:eastAsia="Calibri" w:hAnsi="Times New Roman" w:cs="Times New Roman"/>
          <w:b/>
          <w:sz w:val="28"/>
          <w:szCs w:val="28"/>
          <w:lang w:val="ru-RU"/>
        </w:rPr>
      </w:pPr>
      <w:r w:rsidRPr="002D37AF">
        <w:rPr>
          <w:rFonts w:ascii="Times New Roman" w:eastAsia="Calibri" w:hAnsi="Times New Roman" w:cs="Times New Roman"/>
          <w:b/>
          <w:sz w:val="28"/>
          <w:szCs w:val="28"/>
          <w:lang w:val="ru-RU"/>
        </w:rPr>
        <w:t>4. Ответственность</w:t>
      </w:r>
    </w:p>
    <w:p w:rsidR="002D37AF" w:rsidRPr="002D37AF" w:rsidRDefault="002D37AF" w:rsidP="002D37AF">
      <w:pPr>
        <w:spacing w:before="0" w:beforeAutospacing="0" w:after="0" w:afterAutospacing="0"/>
        <w:jc w:val="both"/>
        <w:rPr>
          <w:rFonts w:ascii="Times New Roman" w:eastAsia="Calibri" w:hAnsi="Times New Roman" w:cs="Times New Roman"/>
          <w:sz w:val="28"/>
          <w:szCs w:val="28"/>
          <w:lang w:val="ru-RU"/>
        </w:rPr>
      </w:pPr>
      <w:r w:rsidRPr="002D37AF">
        <w:rPr>
          <w:rFonts w:ascii="Times New Roman" w:eastAsia="Calibri" w:hAnsi="Times New Roman" w:cs="Times New Roman"/>
          <w:sz w:val="28"/>
          <w:szCs w:val="28"/>
          <w:lang w:val="ru-RU"/>
        </w:rPr>
        <w:t>4.1. Родители (законные представители) несовершеннолетних обучающихся, предоставившие в Школу заведомо недостоверные и (или) ложные документы, несут ответственность, предусмотренную законодательством Российской Федерации.</w:t>
      </w:r>
    </w:p>
    <w:p w:rsidR="002D37AF" w:rsidRPr="002D37AF" w:rsidRDefault="002D37AF" w:rsidP="002D37AF">
      <w:pPr>
        <w:spacing w:before="0" w:beforeAutospacing="0" w:after="0" w:afterAutospacing="0"/>
        <w:jc w:val="both"/>
        <w:rPr>
          <w:rFonts w:ascii="Times New Roman" w:eastAsia="Calibri" w:hAnsi="Times New Roman" w:cs="Times New Roman"/>
          <w:b/>
          <w:sz w:val="28"/>
          <w:szCs w:val="28"/>
          <w:lang w:val="ru-RU"/>
        </w:rPr>
      </w:pPr>
    </w:p>
    <w:p w:rsidR="002D37AF" w:rsidRPr="002D37AF" w:rsidRDefault="002D37AF" w:rsidP="002D37AF">
      <w:pPr>
        <w:spacing w:before="0" w:beforeAutospacing="0" w:after="0" w:afterAutospacing="0"/>
        <w:jc w:val="both"/>
        <w:rPr>
          <w:rFonts w:ascii="Times New Roman" w:eastAsia="Calibri" w:hAnsi="Times New Roman" w:cs="Times New Roman"/>
          <w:b/>
          <w:sz w:val="28"/>
          <w:szCs w:val="28"/>
          <w:lang w:val="ru-RU"/>
        </w:rPr>
      </w:pPr>
      <w:r w:rsidRPr="002D37AF">
        <w:rPr>
          <w:rFonts w:ascii="Times New Roman" w:eastAsia="Calibri" w:hAnsi="Times New Roman" w:cs="Times New Roman"/>
          <w:b/>
          <w:sz w:val="28"/>
          <w:szCs w:val="28"/>
          <w:lang w:val="ru-RU"/>
        </w:rPr>
        <w:t>5. Заключительные положения</w:t>
      </w:r>
    </w:p>
    <w:p w:rsidR="002D37AF" w:rsidRPr="002D37AF" w:rsidRDefault="002D37AF" w:rsidP="002D37AF">
      <w:pPr>
        <w:spacing w:before="0" w:beforeAutospacing="0" w:after="0" w:afterAutospacing="0"/>
        <w:jc w:val="both"/>
        <w:rPr>
          <w:rFonts w:ascii="Times New Roman" w:eastAsia="Calibri" w:hAnsi="Times New Roman" w:cs="Times New Roman"/>
          <w:sz w:val="28"/>
          <w:szCs w:val="28"/>
          <w:lang w:val="ru-RU"/>
        </w:rPr>
      </w:pPr>
      <w:r w:rsidRPr="002D37AF">
        <w:rPr>
          <w:rFonts w:ascii="Times New Roman" w:eastAsia="Calibri" w:hAnsi="Times New Roman" w:cs="Times New Roman"/>
          <w:sz w:val="28"/>
          <w:szCs w:val="28"/>
          <w:lang w:val="ru-RU"/>
        </w:rPr>
        <w:t>5.1. Настоящие Правила подлежат уточнению по мере внесения изменений в действующее законодательство Российской Федерации, Ростовской области.</w:t>
      </w:r>
    </w:p>
    <w:p w:rsidR="002D37AF" w:rsidRPr="002D37AF" w:rsidRDefault="002D37AF" w:rsidP="002D37AF">
      <w:pPr>
        <w:spacing w:before="0" w:beforeAutospacing="0" w:after="0" w:afterAutospacing="0"/>
        <w:jc w:val="both"/>
        <w:rPr>
          <w:rFonts w:ascii="Times New Roman" w:eastAsia="Calibri" w:hAnsi="Times New Roman" w:cs="Times New Roman"/>
          <w:sz w:val="28"/>
          <w:szCs w:val="28"/>
          <w:lang w:val="ru-RU"/>
        </w:rPr>
      </w:pPr>
    </w:p>
    <w:p w:rsidR="002D37AF" w:rsidRPr="002D37AF" w:rsidRDefault="002D37AF" w:rsidP="002D37AF">
      <w:pPr>
        <w:spacing w:before="0" w:beforeAutospacing="0" w:after="0" w:afterAutospacing="0"/>
        <w:jc w:val="both"/>
        <w:rPr>
          <w:rFonts w:ascii="Times New Roman" w:eastAsia="Calibri" w:hAnsi="Times New Roman" w:cs="Times New Roman"/>
          <w:sz w:val="28"/>
          <w:szCs w:val="28"/>
          <w:lang w:val="ru-RU"/>
        </w:rPr>
      </w:pPr>
      <w:r w:rsidRPr="002D37AF">
        <w:rPr>
          <w:rFonts w:ascii="Times New Roman" w:eastAsia="Calibri" w:hAnsi="Times New Roman" w:cs="Times New Roman"/>
          <w:sz w:val="28"/>
          <w:szCs w:val="28"/>
          <w:lang w:val="ru-RU"/>
        </w:rPr>
        <w:t>5.2. Изменения и дополнения в Правила приема рассматриваются и принимаются на заседании педагогического совета и утверждаются приказом директора Школы.</w:t>
      </w:r>
    </w:p>
    <w:p w:rsidR="0005019D" w:rsidRPr="000C6ADD" w:rsidRDefault="0005019D" w:rsidP="00133CEB">
      <w:pPr>
        <w:rPr>
          <w:rFonts w:hAnsi="Times New Roman" w:cs="Times New Roman"/>
          <w:color w:val="000000"/>
          <w:sz w:val="24"/>
          <w:szCs w:val="24"/>
          <w:lang w:val="ru-RU"/>
        </w:rPr>
      </w:pPr>
    </w:p>
    <w:sectPr w:rsidR="0005019D" w:rsidRPr="000C6ADD">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B6C0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87074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F97A7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597AC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6E1CC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1832C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80722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96509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F800F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051DD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8C0E1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365FC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8E172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4624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2"/>
  </w:num>
  <w:num w:numId="3">
    <w:abstractNumId w:val="0"/>
  </w:num>
  <w:num w:numId="4">
    <w:abstractNumId w:val="6"/>
  </w:num>
  <w:num w:numId="5">
    <w:abstractNumId w:val="8"/>
  </w:num>
  <w:num w:numId="6">
    <w:abstractNumId w:val="5"/>
  </w:num>
  <w:num w:numId="7">
    <w:abstractNumId w:val="10"/>
  </w:num>
  <w:num w:numId="8">
    <w:abstractNumId w:val="4"/>
  </w:num>
  <w:num w:numId="9">
    <w:abstractNumId w:val="13"/>
  </w:num>
  <w:num w:numId="10">
    <w:abstractNumId w:val="9"/>
  </w:num>
  <w:num w:numId="11">
    <w:abstractNumId w:val="7"/>
  </w:num>
  <w:num w:numId="12">
    <w:abstractNumId w:val="11"/>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5019D"/>
    <w:rsid w:val="000C6ADD"/>
    <w:rsid w:val="00133CEB"/>
    <w:rsid w:val="00184E99"/>
    <w:rsid w:val="002D33B1"/>
    <w:rsid w:val="002D3591"/>
    <w:rsid w:val="002D37AF"/>
    <w:rsid w:val="00346284"/>
    <w:rsid w:val="003514A0"/>
    <w:rsid w:val="003D1E86"/>
    <w:rsid w:val="004F7E17"/>
    <w:rsid w:val="00582659"/>
    <w:rsid w:val="005A05CE"/>
    <w:rsid w:val="00617184"/>
    <w:rsid w:val="00653AF6"/>
    <w:rsid w:val="00A6432B"/>
    <w:rsid w:val="00AB795D"/>
    <w:rsid w:val="00B73A5A"/>
    <w:rsid w:val="00C54F7E"/>
    <w:rsid w:val="00E438A1"/>
    <w:rsid w:val="00F01E19"/>
    <w:rsid w:val="00F24F98"/>
    <w:rsid w:val="00F97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7C0B7"/>
  <w15:docId w15:val="{66C19AA7-4441-4A04-A1F4-F2AFAA35E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0C6ADD"/>
    <w:pPr>
      <w:spacing w:before="0" w:after="0"/>
    </w:pPr>
  </w:style>
  <w:style w:type="paragraph" w:styleId="a4">
    <w:name w:val="Balloon Text"/>
    <w:basedOn w:val="a"/>
    <w:link w:val="a5"/>
    <w:uiPriority w:val="99"/>
    <w:semiHidden/>
    <w:unhideWhenUsed/>
    <w:rsid w:val="00582659"/>
    <w:pPr>
      <w:spacing w:before="0" w:after="0"/>
    </w:pPr>
    <w:rPr>
      <w:rFonts w:ascii="Tahoma" w:hAnsi="Tahoma" w:cs="Tahoma"/>
      <w:sz w:val="16"/>
      <w:szCs w:val="16"/>
    </w:rPr>
  </w:style>
  <w:style w:type="character" w:customStyle="1" w:styleId="a5">
    <w:name w:val="Текст выноски Знак"/>
    <w:basedOn w:val="a0"/>
    <w:link w:val="a4"/>
    <w:uiPriority w:val="99"/>
    <w:semiHidden/>
    <w:rsid w:val="005826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2558</Words>
  <Characters>14585</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Подготовлено экспертами Группы Актион</dc:description>
  <cp:lastModifiedBy>User</cp:lastModifiedBy>
  <cp:revision>2</cp:revision>
  <cp:lastPrinted>2025-04-01T08:00:00Z</cp:lastPrinted>
  <dcterms:created xsi:type="dcterms:W3CDTF">2026-09-23T05:19:00Z</dcterms:created>
  <dcterms:modified xsi:type="dcterms:W3CDTF">2026-09-23T05:19:00Z</dcterms:modified>
</cp:coreProperties>
</file>